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7C9F" w14:textId="77777777" w:rsidR="00751034" w:rsidRPr="00AB0CA3" w:rsidRDefault="00751034" w:rsidP="009225B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AB0CA3">
        <w:rPr>
          <w:rFonts w:ascii="Arial" w:hAnsi="Arial" w:cs="Arial"/>
          <w:b/>
          <w:sz w:val="32"/>
          <w:szCs w:val="28"/>
        </w:rPr>
        <w:t>Abuse in Later Life Education Series for Advocates</w:t>
      </w:r>
    </w:p>
    <w:p w14:paraId="79197CA0" w14:textId="77777777" w:rsidR="00751034" w:rsidRPr="00AB0CA3" w:rsidRDefault="00EE1763" w:rsidP="009225B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B0CA3">
        <w:rPr>
          <w:rFonts w:ascii="Arial" w:hAnsi="Arial" w:cs="Arial"/>
          <w:sz w:val="28"/>
          <w:szCs w:val="28"/>
        </w:rPr>
        <w:t xml:space="preserve">Module 5: </w:t>
      </w:r>
      <w:r w:rsidR="00751034" w:rsidRPr="00AB0CA3">
        <w:rPr>
          <w:rFonts w:ascii="Arial" w:hAnsi="Arial" w:cs="Arial"/>
          <w:sz w:val="28"/>
          <w:szCs w:val="28"/>
        </w:rPr>
        <w:t>Stalking in Later Life Worksheet</w:t>
      </w:r>
    </w:p>
    <w:p w14:paraId="79197CA1" w14:textId="77777777" w:rsidR="009E01C9" w:rsidRPr="00AB0CA3" w:rsidRDefault="009E01C9" w:rsidP="009E01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B0CA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197CC0" wp14:editId="300A64D4">
                <wp:simplePos x="0" y="0"/>
                <wp:positionH relativeFrom="margin">
                  <wp:align>right</wp:align>
                </wp:positionH>
                <wp:positionV relativeFrom="page">
                  <wp:posOffset>1625600</wp:posOffset>
                </wp:positionV>
                <wp:extent cx="5931535" cy="1098550"/>
                <wp:effectExtent l="0" t="0" r="12065" b="25400"/>
                <wp:wrapTight wrapText="bothSides">
                  <wp:wrapPolygon edited="0">
                    <wp:start x="0" y="0"/>
                    <wp:lineTo x="0" y="21725"/>
                    <wp:lineTo x="21575" y="21725"/>
                    <wp:lineTo x="215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B7342" w14:textId="039AB1DE" w:rsidR="001A38A9" w:rsidRDefault="001A38A9" w:rsidP="001A38A9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Find </w:t>
                            </w:r>
                            <w:hyperlink r:id="rId10" w:history="1">
                              <w:r w:rsidRPr="00910873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additional resources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here.  </w:t>
                            </w:r>
                          </w:p>
                          <w:p w14:paraId="6DD19CCA" w14:textId="77777777" w:rsidR="001A38A9" w:rsidRPr="00F119C1" w:rsidRDefault="001A38A9" w:rsidP="001A38A9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1DC2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We value your feedback!</w:t>
                            </w:r>
                            <w:r w:rsidRPr="00F119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Please complete our short </w:t>
                            </w:r>
                            <w:hyperlink r:id="rId11" w:history="1">
                              <w:r w:rsidRPr="00FC6CA2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survey</w:t>
                              </w:r>
                            </w:hyperlink>
                            <w:r w:rsidRPr="00F119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let us know your thoughts on this training. </w:t>
                            </w:r>
                          </w:p>
                          <w:p w14:paraId="79197CD0" w14:textId="66EDF2E0" w:rsidR="009E01C9" w:rsidRPr="00AB0CA3" w:rsidRDefault="009E01C9" w:rsidP="009E01C9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97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5pt;margin-top:128pt;width:467.05pt;height:86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">
                <v:textbox>
                  <w:txbxContent>
                    <w:p w14:paraId="518B7342" w14:textId="039AB1DE" w:rsidR="001A38A9" w:rsidRDefault="001A38A9" w:rsidP="001A38A9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Find </w:t>
                      </w:r>
                      <w:hyperlink r:id="rId12" w:history="1">
                        <w:r w:rsidRPr="00910873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additional resources</w:t>
                        </w:r>
                      </w:hyperlink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here.  </w:t>
                      </w:r>
                    </w:p>
                    <w:p w14:paraId="6DD19CCA" w14:textId="77777777" w:rsidR="001A38A9" w:rsidRPr="00F119C1" w:rsidRDefault="001A38A9" w:rsidP="001A38A9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1DC2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We value your feedback!</w:t>
                      </w:r>
                      <w:r w:rsidRPr="00F119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Please complete our short </w:t>
                      </w:r>
                      <w:hyperlink r:id="rId13" w:history="1">
                        <w:r w:rsidRPr="00FC6CA2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survey</w:t>
                        </w:r>
                      </w:hyperlink>
                      <w:r w:rsidRPr="00F119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let us know your thoughts on this training. </w:t>
                      </w:r>
                    </w:p>
                    <w:p w14:paraId="79197CD0" w14:textId="66EDF2E0" w:rsidR="009E01C9" w:rsidRPr="00AB0CA3" w:rsidRDefault="009E01C9" w:rsidP="009E01C9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052F556A" w14:textId="77777777" w:rsidR="007049EF" w:rsidRDefault="007049EF" w:rsidP="009E01C9">
      <w:pPr>
        <w:spacing w:before="240"/>
        <w:contextualSpacing/>
        <w:rPr>
          <w:rFonts w:ascii="Arial" w:hAnsi="Arial" w:cs="Arial"/>
          <w:b/>
          <w:sz w:val="28"/>
          <w:szCs w:val="28"/>
        </w:rPr>
      </w:pPr>
    </w:p>
    <w:p w14:paraId="79197CA2" w14:textId="5150007B" w:rsidR="00871F57" w:rsidRPr="00AB0CA3" w:rsidRDefault="00D43531" w:rsidP="009E01C9">
      <w:pPr>
        <w:spacing w:before="240"/>
        <w:rPr>
          <w:rFonts w:ascii="Arial" w:hAnsi="Arial" w:cs="Arial"/>
          <w:b/>
          <w:sz w:val="28"/>
          <w:szCs w:val="28"/>
        </w:rPr>
      </w:pPr>
      <w:r w:rsidRPr="00AB0CA3">
        <w:rPr>
          <w:rFonts w:ascii="Arial" w:hAnsi="Arial" w:cs="Arial"/>
          <w:b/>
          <w:sz w:val="28"/>
          <w:szCs w:val="28"/>
        </w:rPr>
        <w:t>Taking Action</w:t>
      </w:r>
    </w:p>
    <w:p w14:paraId="79197CA3" w14:textId="77777777" w:rsidR="00DB79F1" w:rsidRPr="00AB0CA3" w:rsidRDefault="00CC189A" w:rsidP="00D43531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B0CA3">
        <w:rPr>
          <w:rFonts w:ascii="Arial" w:hAnsi="Arial" w:cs="Arial"/>
          <w:sz w:val="28"/>
          <w:szCs w:val="28"/>
        </w:rPr>
        <w:t>Has your agency served older victims of stalking? If yes, what additional barriers did they experience in your community?</w:t>
      </w:r>
    </w:p>
    <w:p w14:paraId="79197CA4" w14:textId="77777777" w:rsidR="00514E4A" w:rsidRPr="00AB0CA3" w:rsidRDefault="00514E4A" w:rsidP="00514E4A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748" w:type="dxa"/>
        <w:tblInd w:w="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514E4A" w:rsidRPr="00AB0CA3" w14:paraId="79197CA6" w14:textId="77777777" w:rsidTr="00514E4A">
        <w:trPr>
          <w:trHeight w:val="596"/>
        </w:trPr>
        <w:tc>
          <w:tcPr>
            <w:tcW w:w="8748" w:type="dxa"/>
          </w:tcPr>
          <w:p w14:paraId="79197CA5" w14:textId="77777777" w:rsidR="00514E4A" w:rsidRPr="00AB0CA3" w:rsidRDefault="00514E4A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4E4A" w:rsidRPr="00AB0CA3" w14:paraId="79197CA8" w14:textId="77777777" w:rsidTr="00514E4A">
        <w:trPr>
          <w:trHeight w:val="596"/>
        </w:trPr>
        <w:tc>
          <w:tcPr>
            <w:tcW w:w="8748" w:type="dxa"/>
          </w:tcPr>
          <w:p w14:paraId="79197CA7" w14:textId="77777777" w:rsidR="00514E4A" w:rsidRPr="00AB0CA3" w:rsidRDefault="00514E4A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0EBC0B6" w14:textId="77777777" w:rsidR="0049645E" w:rsidRPr="00AB0CA3" w:rsidRDefault="0049645E" w:rsidP="0049645E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79197CA9" w14:textId="77777777" w:rsidR="00514E4A" w:rsidRPr="00AB0CA3" w:rsidRDefault="00514E4A" w:rsidP="00514E4A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79197CAA" w14:textId="77777777" w:rsidR="00EE5501" w:rsidRPr="00AB0CA3" w:rsidRDefault="00D43531" w:rsidP="00D43531">
      <w:pPr>
        <w:numPr>
          <w:ilvl w:val="0"/>
          <w:numId w:val="10"/>
        </w:numPr>
        <w:contextualSpacing/>
        <w:rPr>
          <w:rFonts w:ascii="Arial" w:hAnsi="Arial" w:cs="Arial"/>
          <w:sz w:val="28"/>
          <w:szCs w:val="28"/>
        </w:rPr>
      </w:pPr>
      <w:r w:rsidRPr="00AB0CA3">
        <w:rPr>
          <w:rFonts w:ascii="Arial" w:hAnsi="Arial" w:cs="Arial"/>
          <w:sz w:val="28"/>
          <w:szCs w:val="28"/>
        </w:rPr>
        <w:t>Describe any polic</w:t>
      </w:r>
      <w:r w:rsidR="001577B1" w:rsidRPr="00AB0CA3">
        <w:rPr>
          <w:rFonts w:ascii="Arial" w:hAnsi="Arial" w:cs="Arial"/>
          <w:sz w:val="28"/>
          <w:szCs w:val="28"/>
        </w:rPr>
        <w:t xml:space="preserve">ies </w:t>
      </w:r>
      <w:r w:rsidRPr="00AB0CA3">
        <w:rPr>
          <w:rFonts w:ascii="Arial" w:hAnsi="Arial" w:cs="Arial"/>
          <w:sz w:val="28"/>
          <w:szCs w:val="28"/>
        </w:rPr>
        <w:t xml:space="preserve">and/or practices you think need to change within your agency to better serve older victims of </w:t>
      </w:r>
      <w:r w:rsidR="00CC189A" w:rsidRPr="00AB0CA3">
        <w:rPr>
          <w:rFonts w:ascii="Arial" w:hAnsi="Arial" w:cs="Arial"/>
          <w:sz w:val="28"/>
          <w:szCs w:val="28"/>
        </w:rPr>
        <w:t>stalking</w:t>
      </w:r>
      <w:r w:rsidRPr="00AB0CA3">
        <w:rPr>
          <w:rFonts w:ascii="Arial" w:hAnsi="Arial" w:cs="Arial"/>
          <w:sz w:val="28"/>
          <w:szCs w:val="28"/>
        </w:rPr>
        <w:t xml:space="preserve">. Example: </w:t>
      </w:r>
      <w:r w:rsidR="00B829DB" w:rsidRPr="00AB0CA3">
        <w:rPr>
          <w:rFonts w:ascii="Arial" w:hAnsi="Arial" w:cs="Arial"/>
          <w:sz w:val="28"/>
          <w:szCs w:val="28"/>
        </w:rPr>
        <w:t>Expand</w:t>
      </w:r>
      <w:r w:rsidRPr="00AB0CA3">
        <w:rPr>
          <w:rFonts w:ascii="Arial" w:hAnsi="Arial" w:cs="Arial"/>
          <w:sz w:val="28"/>
          <w:szCs w:val="28"/>
        </w:rPr>
        <w:t xml:space="preserve"> </w:t>
      </w:r>
      <w:r w:rsidR="00CC189A" w:rsidRPr="00AB0CA3">
        <w:rPr>
          <w:rFonts w:ascii="Arial" w:hAnsi="Arial" w:cs="Arial"/>
          <w:sz w:val="28"/>
          <w:szCs w:val="28"/>
        </w:rPr>
        <w:t>community awareness campaigns on stalking to include older victims. Take the campaigns to older individuals at senior centers, senior meal sites, and senior housing locations.</w:t>
      </w:r>
    </w:p>
    <w:p w14:paraId="79197CAB" w14:textId="77777777" w:rsidR="00514E4A" w:rsidRPr="00AB0CA3" w:rsidRDefault="00514E4A" w:rsidP="00514E4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8838" w:type="dxa"/>
        <w:tblInd w:w="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514E4A" w:rsidRPr="00AB0CA3" w14:paraId="79197CAD" w14:textId="77777777" w:rsidTr="00A1286A">
        <w:trPr>
          <w:trHeight w:val="596"/>
        </w:trPr>
        <w:tc>
          <w:tcPr>
            <w:tcW w:w="8838" w:type="dxa"/>
          </w:tcPr>
          <w:p w14:paraId="79197CAC" w14:textId="77777777" w:rsidR="00514E4A" w:rsidRPr="00AB0CA3" w:rsidRDefault="00514E4A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4E4A" w:rsidRPr="00AB0CA3" w14:paraId="79197CAF" w14:textId="77777777" w:rsidTr="00A1286A">
        <w:trPr>
          <w:trHeight w:val="596"/>
        </w:trPr>
        <w:tc>
          <w:tcPr>
            <w:tcW w:w="8838" w:type="dxa"/>
          </w:tcPr>
          <w:p w14:paraId="79197CAE" w14:textId="77777777" w:rsidR="00514E4A" w:rsidRPr="00AB0CA3" w:rsidRDefault="00514E4A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9197CB0" w14:textId="77777777" w:rsidR="00514E4A" w:rsidRPr="00AB0CA3" w:rsidRDefault="00514E4A" w:rsidP="00D43531">
      <w:pPr>
        <w:contextualSpacing/>
        <w:rPr>
          <w:rFonts w:ascii="Arial" w:hAnsi="Arial" w:cs="Arial"/>
          <w:sz w:val="28"/>
          <w:szCs w:val="28"/>
        </w:rPr>
      </w:pPr>
    </w:p>
    <w:p w14:paraId="79197CB1" w14:textId="46701306" w:rsidR="00D43531" w:rsidRPr="00AB0CA3" w:rsidRDefault="00D43531" w:rsidP="00227779">
      <w:pPr>
        <w:rPr>
          <w:rFonts w:ascii="Arial" w:hAnsi="Arial" w:cs="Arial"/>
          <w:b/>
          <w:sz w:val="28"/>
          <w:szCs w:val="28"/>
        </w:rPr>
      </w:pPr>
    </w:p>
    <w:sectPr w:rsidR="00D43531" w:rsidRPr="00AB0CA3" w:rsidSect="00C404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FF9F" w14:textId="77777777" w:rsidR="00522D9B" w:rsidRDefault="00522D9B" w:rsidP="00227779">
      <w:pPr>
        <w:spacing w:after="0" w:line="240" w:lineRule="auto"/>
      </w:pPr>
      <w:r>
        <w:separator/>
      </w:r>
    </w:p>
  </w:endnote>
  <w:endnote w:type="continuationSeparator" w:id="0">
    <w:p w14:paraId="4A529DA3" w14:textId="77777777" w:rsidR="00522D9B" w:rsidRDefault="00522D9B" w:rsidP="002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EE0C" w14:textId="77777777" w:rsidR="00294A25" w:rsidRDefault="00294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7CC8" w14:textId="77777777" w:rsidR="00227779" w:rsidRPr="000851B4" w:rsidRDefault="00227779" w:rsidP="00227779">
    <w:pPr>
      <w:pStyle w:val="Footer"/>
      <w:jc w:val="right"/>
      <w:rPr>
        <w:rFonts w:ascii="Century Gothic" w:hAnsi="Century Gothic"/>
      </w:rPr>
    </w:pPr>
    <w:r w:rsidRPr="00227779">
      <w:rPr>
        <w:noProof/>
      </w:rPr>
      <w:drawing>
        <wp:anchor distT="0" distB="0" distL="114300" distR="114300" simplePos="0" relativeHeight="251658240" behindDoc="0" locked="0" layoutInCell="1" allowOverlap="1" wp14:anchorId="79197CCC" wp14:editId="79197CCD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428750" cy="504825"/>
          <wp:effectExtent l="0" t="0" r="0" b="9525"/>
          <wp:wrapSquare wrapText="bothSides"/>
          <wp:docPr id="2" name="Picture 2" descr="C:\Users\Bonnie\Desktop\NCALL-4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nnie\Desktop\NCALL-4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  <w:r w:rsidRPr="000851B4">
      <w:rPr>
        <w:rFonts w:ascii="Century Gothic" w:hAnsi="Century Gothic"/>
        <w:sz w:val="18"/>
      </w:rPr>
      <w:t>National Clearinghouse on Abuse in Later Life 201</w:t>
    </w:r>
    <w:r w:rsidR="00871F57" w:rsidRPr="000851B4">
      <w:rPr>
        <w:rFonts w:ascii="Century Gothic" w:hAnsi="Century Gothic"/>
        <w:sz w:val="18"/>
      </w:rPr>
      <w:t>7</w:t>
    </w:r>
  </w:p>
  <w:p w14:paraId="79197CC9" w14:textId="77777777" w:rsidR="00227779" w:rsidRDefault="00227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7CCA" w14:textId="1A866508" w:rsidR="00C404DE" w:rsidRPr="000851B4" w:rsidRDefault="00294A25" w:rsidP="00C404DE">
    <w:pPr>
      <w:pStyle w:val="Footer"/>
      <w:jc w:val="right"/>
      <w:rPr>
        <w:rFonts w:ascii="Century Gothic" w:hAnsi="Century Gothic"/>
      </w:rPr>
    </w:pPr>
    <w:r w:rsidRPr="00227779">
      <w:rPr>
        <w:noProof/>
      </w:rPr>
      <w:drawing>
        <wp:anchor distT="0" distB="0" distL="114300" distR="114300" simplePos="0" relativeHeight="251660288" behindDoc="0" locked="0" layoutInCell="1" allowOverlap="1" wp14:anchorId="79197CCE" wp14:editId="7B612E6C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1428750" cy="500380"/>
          <wp:effectExtent l="0" t="0" r="0" b="0"/>
          <wp:wrapSquare wrapText="bothSides"/>
          <wp:docPr id="1" name="Picture 1" descr="NCALL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CALL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04DE" w:rsidRPr="000851B4">
      <w:rPr>
        <w:rFonts w:ascii="Century Gothic" w:hAnsi="Century Gothic"/>
        <w:sz w:val="18"/>
      </w:rPr>
      <w:t>National Clearinghouse on Abuse in Later Life 2017</w:t>
    </w:r>
  </w:p>
  <w:p w14:paraId="79197CCB" w14:textId="52A83858" w:rsidR="00C404DE" w:rsidRDefault="00C40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7081" w14:textId="77777777" w:rsidR="00522D9B" w:rsidRDefault="00522D9B" w:rsidP="00227779">
      <w:pPr>
        <w:spacing w:after="0" w:line="240" w:lineRule="auto"/>
      </w:pPr>
      <w:r>
        <w:separator/>
      </w:r>
    </w:p>
  </w:footnote>
  <w:footnote w:type="continuationSeparator" w:id="0">
    <w:p w14:paraId="6517BEC5" w14:textId="77777777" w:rsidR="00522D9B" w:rsidRDefault="00522D9B" w:rsidP="002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9DB1" w14:textId="77777777" w:rsidR="00294A25" w:rsidRDefault="00294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7F7F7F" w:themeColor="background1" w:themeShade="7F"/>
        <w:spacing w:val="60"/>
        <w:sz w:val="20"/>
      </w:rPr>
      <w:id w:val="-209446961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9197CC6" w14:textId="77777777" w:rsidR="00C404DE" w:rsidRPr="00AB0CA3" w:rsidRDefault="00C404D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  <w:sz w:val="20"/>
          </w:rPr>
        </w:pPr>
        <w:r w:rsidRPr="00AB0CA3">
          <w:rPr>
            <w:rFonts w:ascii="Arial" w:hAnsi="Arial" w:cs="Arial"/>
            <w:color w:val="7F7F7F" w:themeColor="background1" w:themeShade="7F"/>
            <w:spacing w:val="60"/>
            <w:sz w:val="20"/>
          </w:rPr>
          <w:t>Page</w:t>
        </w:r>
        <w:r w:rsidRPr="00AB0CA3">
          <w:rPr>
            <w:rFonts w:ascii="Arial" w:hAnsi="Arial" w:cs="Arial"/>
            <w:sz w:val="20"/>
          </w:rPr>
          <w:t xml:space="preserve"> | </w:t>
        </w:r>
        <w:r w:rsidRPr="00AB0CA3">
          <w:rPr>
            <w:rFonts w:ascii="Arial" w:hAnsi="Arial" w:cs="Arial"/>
            <w:sz w:val="20"/>
          </w:rPr>
          <w:fldChar w:fldCharType="begin"/>
        </w:r>
        <w:r w:rsidRPr="00AB0CA3">
          <w:rPr>
            <w:rFonts w:ascii="Arial" w:hAnsi="Arial" w:cs="Arial"/>
            <w:sz w:val="20"/>
          </w:rPr>
          <w:instrText xml:space="preserve"> PAGE   \* MERGEFORMAT </w:instrText>
        </w:r>
        <w:r w:rsidRPr="00AB0CA3">
          <w:rPr>
            <w:rFonts w:ascii="Arial" w:hAnsi="Arial" w:cs="Arial"/>
            <w:sz w:val="20"/>
          </w:rPr>
          <w:fldChar w:fldCharType="separate"/>
        </w:r>
        <w:r w:rsidR="00AB0CA3" w:rsidRPr="00AB0CA3">
          <w:rPr>
            <w:rFonts w:ascii="Arial" w:hAnsi="Arial" w:cs="Arial"/>
            <w:b/>
            <w:bCs/>
            <w:noProof/>
            <w:sz w:val="20"/>
          </w:rPr>
          <w:t>2</w:t>
        </w:r>
        <w:r w:rsidRPr="00AB0CA3">
          <w:rPr>
            <w:rFonts w:ascii="Arial" w:hAnsi="Arial" w:cs="Arial"/>
            <w:b/>
            <w:bCs/>
            <w:noProof/>
            <w:sz w:val="20"/>
          </w:rPr>
          <w:fldChar w:fldCharType="end"/>
        </w:r>
      </w:p>
    </w:sdtContent>
  </w:sdt>
  <w:p w14:paraId="79197CC7" w14:textId="77777777" w:rsidR="00C404DE" w:rsidRDefault="00C40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BAF9" w14:textId="77777777" w:rsidR="00294A25" w:rsidRDefault="00294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30B"/>
    <w:multiLevelType w:val="hybridMultilevel"/>
    <w:tmpl w:val="E44E0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6EE7"/>
    <w:multiLevelType w:val="hybridMultilevel"/>
    <w:tmpl w:val="E2A0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20F7"/>
    <w:multiLevelType w:val="hybridMultilevel"/>
    <w:tmpl w:val="C940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3959"/>
    <w:multiLevelType w:val="hybridMultilevel"/>
    <w:tmpl w:val="77C660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F0F1B"/>
    <w:multiLevelType w:val="multilevel"/>
    <w:tmpl w:val="5254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F77A5C"/>
    <w:multiLevelType w:val="hybridMultilevel"/>
    <w:tmpl w:val="B7887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52DA4"/>
    <w:multiLevelType w:val="hybridMultilevel"/>
    <w:tmpl w:val="59DA79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523FC6"/>
    <w:multiLevelType w:val="hybridMultilevel"/>
    <w:tmpl w:val="CE869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BF75DC"/>
    <w:multiLevelType w:val="hybridMultilevel"/>
    <w:tmpl w:val="584E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E0B59"/>
    <w:multiLevelType w:val="hybridMultilevel"/>
    <w:tmpl w:val="30BADD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42F67"/>
    <w:multiLevelType w:val="hybridMultilevel"/>
    <w:tmpl w:val="E9E2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244873">
    <w:abstractNumId w:val="10"/>
  </w:num>
  <w:num w:numId="2" w16cid:durableId="1329018355">
    <w:abstractNumId w:val="2"/>
  </w:num>
  <w:num w:numId="3" w16cid:durableId="362363917">
    <w:abstractNumId w:val="8"/>
  </w:num>
  <w:num w:numId="4" w16cid:durableId="357395385">
    <w:abstractNumId w:val="3"/>
  </w:num>
  <w:num w:numId="5" w16cid:durableId="779295789">
    <w:abstractNumId w:val="6"/>
  </w:num>
  <w:num w:numId="6" w16cid:durableId="1659336646">
    <w:abstractNumId w:val="1"/>
  </w:num>
  <w:num w:numId="7" w16cid:durableId="1851065288">
    <w:abstractNumId w:val="9"/>
  </w:num>
  <w:num w:numId="8" w16cid:durableId="870190339">
    <w:abstractNumId w:val="0"/>
  </w:num>
  <w:num w:numId="9" w16cid:durableId="1857772060">
    <w:abstractNumId w:val="5"/>
  </w:num>
  <w:num w:numId="10" w16cid:durableId="384136373">
    <w:abstractNumId w:val="7"/>
  </w:num>
  <w:num w:numId="11" w16cid:durableId="117258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GztDC1NDI0MDRQ0lEKTi0uzszPAykwrgUA1e+AbSwAAAA="/>
  </w:docVars>
  <w:rsids>
    <w:rsidRoot w:val="00227779"/>
    <w:rsid w:val="000851B4"/>
    <w:rsid w:val="00104FC2"/>
    <w:rsid w:val="00130C13"/>
    <w:rsid w:val="001577B1"/>
    <w:rsid w:val="00163684"/>
    <w:rsid w:val="0018498C"/>
    <w:rsid w:val="00191AEC"/>
    <w:rsid w:val="001A38A9"/>
    <w:rsid w:val="001C05D5"/>
    <w:rsid w:val="001C197A"/>
    <w:rsid w:val="00227779"/>
    <w:rsid w:val="00255B68"/>
    <w:rsid w:val="00257355"/>
    <w:rsid w:val="00294A25"/>
    <w:rsid w:val="002A1E38"/>
    <w:rsid w:val="002E2D6E"/>
    <w:rsid w:val="00352618"/>
    <w:rsid w:val="003577EB"/>
    <w:rsid w:val="0037777C"/>
    <w:rsid w:val="003F5393"/>
    <w:rsid w:val="004048A3"/>
    <w:rsid w:val="00416679"/>
    <w:rsid w:val="00464121"/>
    <w:rsid w:val="0049645E"/>
    <w:rsid w:val="004B0994"/>
    <w:rsid w:val="004D586D"/>
    <w:rsid w:val="004F7229"/>
    <w:rsid w:val="00514E4A"/>
    <w:rsid w:val="00522D9B"/>
    <w:rsid w:val="0054745A"/>
    <w:rsid w:val="005A7FC4"/>
    <w:rsid w:val="00626526"/>
    <w:rsid w:val="0063218F"/>
    <w:rsid w:val="00674F81"/>
    <w:rsid w:val="006B472F"/>
    <w:rsid w:val="006C7465"/>
    <w:rsid w:val="006E3907"/>
    <w:rsid w:val="006E528B"/>
    <w:rsid w:val="007049EF"/>
    <w:rsid w:val="00751034"/>
    <w:rsid w:val="00790654"/>
    <w:rsid w:val="007B41E3"/>
    <w:rsid w:val="00871F57"/>
    <w:rsid w:val="00897E95"/>
    <w:rsid w:val="008B481E"/>
    <w:rsid w:val="008B5F0A"/>
    <w:rsid w:val="00910873"/>
    <w:rsid w:val="009225B3"/>
    <w:rsid w:val="009E01C9"/>
    <w:rsid w:val="00A044CF"/>
    <w:rsid w:val="00A32256"/>
    <w:rsid w:val="00A43473"/>
    <w:rsid w:val="00A500A0"/>
    <w:rsid w:val="00A744FD"/>
    <w:rsid w:val="00A81681"/>
    <w:rsid w:val="00AB0CA3"/>
    <w:rsid w:val="00AC754B"/>
    <w:rsid w:val="00B829DB"/>
    <w:rsid w:val="00B855E1"/>
    <w:rsid w:val="00B87F33"/>
    <w:rsid w:val="00BA7921"/>
    <w:rsid w:val="00C404DE"/>
    <w:rsid w:val="00CA4F3F"/>
    <w:rsid w:val="00CC189A"/>
    <w:rsid w:val="00CD4124"/>
    <w:rsid w:val="00D43531"/>
    <w:rsid w:val="00D45949"/>
    <w:rsid w:val="00DB79F1"/>
    <w:rsid w:val="00DC6C2C"/>
    <w:rsid w:val="00DE1006"/>
    <w:rsid w:val="00DE5ECD"/>
    <w:rsid w:val="00E01C7F"/>
    <w:rsid w:val="00E40C90"/>
    <w:rsid w:val="00E56D93"/>
    <w:rsid w:val="00EE1763"/>
    <w:rsid w:val="00EE5501"/>
    <w:rsid w:val="00F06229"/>
    <w:rsid w:val="00F22421"/>
    <w:rsid w:val="00F72F06"/>
    <w:rsid w:val="00F868D6"/>
    <w:rsid w:val="00FA3BD0"/>
    <w:rsid w:val="00FC05FC"/>
    <w:rsid w:val="00FD1E90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97C9F"/>
  <w15:chartTrackingRefBased/>
  <w15:docId w15:val="{C8DE16E8-25E5-4627-B652-F1E8CC3A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A9"/>
  </w:style>
  <w:style w:type="paragraph" w:styleId="Heading1">
    <w:name w:val="heading 1"/>
    <w:basedOn w:val="Normal"/>
    <w:next w:val="Normal"/>
    <w:link w:val="Heading1Char"/>
    <w:uiPriority w:val="9"/>
    <w:qFormat/>
    <w:rsid w:val="007B41E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79"/>
  </w:style>
  <w:style w:type="paragraph" w:styleId="Footer">
    <w:name w:val="footer"/>
    <w:basedOn w:val="Normal"/>
    <w:link w:val="FooterChar"/>
    <w:uiPriority w:val="99"/>
    <w:unhideWhenUsed/>
    <w:rsid w:val="002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79"/>
  </w:style>
  <w:style w:type="paragraph" w:styleId="ListParagraph">
    <w:name w:val="List Paragraph"/>
    <w:basedOn w:val="Normal"/>
    <w:uiPriority w:val="34"/>
    <w:qFormat/>
    <w:rsid w:val="002277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7779"/>
    <w:rPr>
      <w:b/>
      <w:bCs/>
    </w:rPr>
  </w:style>
  <w:style w:type="character" w:customStyle="1" w:styleId="apple-converted-space">
    <w:name w:val="apple-converted-space"/>
    <w:basedOn w:val="DefaultParagraphFont"/>
    <w:rsid w:val="00227779"/>
  </w:style>
  <w:style w:type="character" w:styleId="Hyperlink">
    <w:name w:val="Hyperlink"/>
    <w:basedOn w:val="DefaultParagraphFont"/>
    <w:uiPriority w:val="99"/>
    <w:unhideWhenUsed/>
    <w:rsid w:val="002277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A7921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353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41E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41E3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1E3"/>
    <w:pPr>
      <w:numPr>
        <w:ilvl w:val="1"/>
      </w:numPr>
      <w:jc w:val="center"/>
    </w:pPr>
    <w:rPr>
      <w:rFonts w:ascii="Arial" w:eastAsiaTheme="minorEastAsia" w:hAnsi="Arial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41E3"/>
    <w:rPr>
      <w:rFonts w:ascii="Arial" w:eastAsiaTheme="minorEastAsia" w:hAnsi="Arial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B41E3"/>
    <w:rPr>
      <w:rFonts w:ascii="Arial" w:eastAsiaTheme="majorEastAsia" w:hAnsi="Arial" w:cstheme="majorBidi"/>
      <w:b/>
      <w:sz w:val="2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1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1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  <w:divsChild>
                        <w:div w:id="9342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7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1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9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  <w:divsChild>
                        <w:div w:id="10860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rveymonkey.com/r/XLFYQ6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3-us-east-2.amazonaws.com/ncall/wp-content/uploads/2022/08/01142324/ALL_EducationSeriesAdvocates_Resource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XLFYQ6N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s3-us-east-2.amazonaws.com/ncall/wp-content/uploads/2022/08/01142324/ALL_EducationSeriesAdvocates_Resources.pdf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44907EE8FBA468A63797D3DA6BA95" ma:contentTypeVersion="10" ma:contentTypeDescription="Create a new document." ma:contentTypeScope="" ma:versionID="8b64b0c176cfa02da9bdff1653162d35">
  <xsd:schema xmlns:xsd="http://www.w3.org/2001/XMLSchema" xmlns:xs="http://www.w3.org/2001/XMLSchema" xmlns:p="http://schemas.microsoft.com/office/2006/metadata/properties" xmlns:ns2="478e645f-f809-4754-aade-1a38aa64b1d4" xmlns:ns3="aaec6e43-9323-49a8-9a5e-01797d5eede3" targetNamespace="http://schemas.microsoft.com/office/2006/metadata/properties" ma:root="true" ma:fieldsID="16f152be4458be303de55f4a331a3662" ns2:_="" ns3:_="">
    <xsd:import namespace="478e645f-f809-4754-aade-1a38aa64b1d4"/>
    <xsd:import namespace="aaec6e43-9323-49a8-9a5e-01797d5ee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645f-f809-4754-aade-1a38aa64b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c6e43-9323-49a8-9a5e-01797d5e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13834-A410-498D-BDF2-A3E6FFBF2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534D7-B196-477E-B605-0CA052AC2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46B62-BBD4-4D4C-9DAD-8BE13106B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e645f-f809-4754-aade-1a38aa64b1d4"/>
    <ds:schemaRef ds:uri="aaec6e43-9323-49a8-9a5e-01797d5e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485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Brandl</dc:creator>
  <cp:keywords/>
  <dc:description/>
  <cp:lastModifiedBy>Sara Mayer</cp:lastModifiedBy>
  <cp:revision>18</cp:revision>
  <dcterms:created xsi:type="dcterms:W3CDTF">2017-03-16T18:50:00Z</dcterms:created>
  <dcterms:modified xsi:type="dcterms:W3CDTF">2022-08-01T19:46:00Z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0x01010082744907EE8FBA468A63797D3DA6BA95</vt:lpwstr>
  </property>
</Properties>
</file>