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A3F3" w14:textId="77777777" w:rsidR="009A204B" w:rsidRPr="00AD7D32" w:rsidRDefault="009A204B" w:rsidP="0035112D">
      <w:pPr>
        <w:pStyle w:val="Title"/>
        <w:rPr>
          <w:b w:val="0"/>
        </w:rPr>
      </w:pPr>
      <w:r w:rsidRPr="00AD7D32">
        <w:t>Abuse in Later Life Education Series for Advocates</w:t>
      </w:r>
    </w:p>
    <w:p w14:paraId="61612B75" w14:textId="32689B3F" w:rsidR="009A204B" w:rsidRDefault="00D948BB" w:rsidP="00D948BB">
      <w:pPr>
        <w:pStyle w:val="Subtitle"/>
        <w:spacing w:after="0"/>
        <w:rPr>
          <w:noProof/>
        </w:rPr>
      </w:pPr>
      <w:r w:rsidRPr="009B295C">
        <w:rPr>
          <w:rFonts w:cs="Arial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D4B713D" wp14:editId="420525B5">
                <wp:simplePos x="0" y="0"/>
                <wp:positionH relativeFrom="margin">
                  <wp:posOffset>234950</wp:posOffset>
                </wp:positionH>
                <wp:positionV relativeFrom="page">
                  <wp:posOffset>1603375</wp:posOffset>
                </wp:positionV>
                <wp:extent cx="5931535" cy="1104900"/>
                <wp:effectExtent l="0" t="0" r="120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28F71" w14:textId="555A96D4" w:rsidR="0035112D" w:rsidRDefault="0035112D" w:rsidP="0035112D">
                            <w:pPr>
                              <w:spacing w:before="240"/>
                              <w:rPr>
                                <w:rFonts w:cs="Arial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Cs w:val="28"/>
                              </w:rPr>
                              <w:t xml:space="preserve">Find </w:t>
                            </w:r>
                            <w:hyperlink r:id="rId10" w:history="1">
                              <w:r w:rsidRPr="006B40FC">
                                <w:rPr>
                                  <w:rStyle w:val="Hyperlink"/>
                                  <w:rFonts w:cs="Arial"/>
                                  <w:szCs w:val="28"/>
                                </w:rPr>
                                <w:t>additional resources</w:t>
                              </w:r>
                            </w:hyperlink>
                            <w:r>
                              <w:rPr>
                                <w:rFonts w:cs="Arial"/>
                                <w:szCs w:val="28"/>
                              </w:rPr>
                              <w:t xml:space="preserve"> here.  </w:t>
                            </w:r>
                          </w:p>
                          <w:p w14:paraId="0315B47A" w14:textId="77777777" w:rsidR="0035112D" w:rsidRPr="00F119C1" w:rsidRDefault="0035112D" w:rsidP="0035112D">
                            <w:pPr>
                              <w:spacing w:before="240"/>
                              <w:rPr>
                                <w:rFonts w:cs="Arial"/>
                                <w:szCs w:val="28"/>
                              </w:rPr>
                            </w:pPr>
                            <w:r w:rsidRPr="00FC1DC2">
                              <w:rPr>
                                <w:rFonts w:cs="Arial"/>
                                <w:i/>
                                <w:iCs/>
                                <w:szCs w:val="28"/>
                              </w:rPr>
                              <w:t>We value your feedback!</w:t>
                            </w:r>
                            <w:r w:rsidRPr="00F119C1">
                              <w:rPr>
                                <w:rFonts w:cs="Arial"/>
                                <w:szCs w:val="28"/>
                              </w:rPr>
                              <w:t xml:space="preserve"> Please complete our short </w:t>
                            </w:r>
                            <w:hyperlink r:id="rId11" w:history="1">
                              <w:r w:rsidRPr="00FC6CA2">
                                <w:rPr>
                                  <w:rStyle w:val="Hyperlink"/>
                                  <w:rFonts w:cs="Arial"/>
                                  <w:szCs w:val="28"/>
                                </w:rPr>
                                <w:t>survey</w:t>
                              </w:r>
                            </w:hyperlink>
                            <w:r w:rsidRPr="00F119C1">
                              <w:rPr>
                                <w:rFonts w:cs="Arial"/>
                                <w:szCs w:val="28"/>
                              </w:rPr>
                              <w:t xml:space="preserve"> and let us know your thoughts on this training. </w:t>
                            </w:r>
                          </w:p>
                          <w:p w14:paraId="01F83C6B" w14:textId="263A27B8" w:rsidR="00486FC1" w:rsidRPr="009B295C" w:rsidRDefault="00486FC1" w:rsidP="00486FC1">
                            <w:pPr>
                              <w:spacing w:before="240"/>
                              <w:rPr>
                                <w:rFonts w:cs="Arial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B71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5pt;margin-top:126.25pt;width:467.05pt;height:8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01EQIAACAEAAAOAAAAZHJzL2Uyb0RvYy54bWysU9uO2yAQfa/Uf0C8N7azcbux4qy22aaq&#10;tL1I234AxjhGBYYCiZ1+fQeczUbb9qUqD4hhhsPMmTOrm1ErchDOSzA1LWY5JcJwaKXZ1fTb1+2r&#10;a0p8YKZlCoyo6VF4erN++WI12ErMoQfVCkcQxPhqsDXtQ7BVlnneC838DKww6OzAaRbQdLusdWxA&#10;dK2yeZ6/zgZwrXXAhfd4ezc56Trhd53g4XPXeRGIqinmFtLu0t7EPVuvWLVzzPaSn9Jg/5CFZtLg&#10;p2eoOxYY2Tv5G5SW3IGHLsw46Ay6TnKRasBqivxZNQ89syLVguR4e6bJ/z9Y/unwYL84Esa3MGID&#10;UxHe3gP/7omBTc/MTtw6B0MvWIsfF5GybLC+Oj2NVPvKR5Bm+AgtNpntAySgsXM6soJ1EkTHBhzP&#10;pIsxEI6X5fKqKK9KSjj6iiJfLPPUloxVj8+t8+G9AE3ioaYOu5rg2eHeh5gOqx5D4m8elGy3Uqlk&#10;uF2zUY4cGCpgm1aq4FmYMmSo6bKclxMDf4XI0/oThJYBpaykrun1OYhVkbd3pk1CC0yq6YwpK3Mi&#10;MnI3sRjGZsTASGgD7REpdTBJFkcMDz24n5QMKNea+h975gQl6oPBtiyLxSLqOxmL8s0cDXfpaS49&#10;zHCEqmmgZDpuQpqJSJiBW2xfJxOxT5mcckUZJr5PIxN1fmmnqKfBXv8CAAD//wMAUEsDBBQABgAI&#10;AAAAIQALPrPu4QAAAAoBAAAPAAAAZHJzL2Rvd25yZXYueG1sTI/BTsMwEETvSPyDtUhcEHWSNkkb&#10;sqkQEghuUBBc3dhNIux1sN00/D3mBMfRjGbe1NvZaDYp5wdLCOkiAaaotXKgDuHt9f56DcwHQVJo&#10;SwrhW3nYNudntaikPdGLmnahY7GEfCUQ+hDGinPf9soIv7CjougdrDMiROk6Lp04xXKjeZYkBTdi&#10;oLjQi1Hd9ar93B0Nwnr1OH34p+Xze1sc9CZcldPDl0O8vJhvb4AFNYe/MPziR3RoItPeHkl6phGW&#10;ZbwSELI8y4HFwKZMU2B7hFVW5MCbmv+/0PwAAAD//wMAUEsBAi0AFAAGAAgAAAAhALaDOJL+AAAA&#10;4QEAABMAAAAAAAAAAAAAAAAAAAAAAFtDb250ZW50X1R5cGVzXS54bWxQSwECLQAUAAYACAAAACEA&#10;OP0h/9YAAACUAQAACwAAAAAAAAAAAAAAAAAvAQAAX3JlbHMvLnJlbHNQSwECLQAUAAYACAAAACEA&#10;kyYNNRECAAAgBAAADgAAAAAAAAAAAAAAAAAuAgAAZHJzL2Uyb0RvYy54bWxQSwECLQAUAAYACAAA&#10;ACEACz6z7uEAAAAKAQAADwAAAAAAAAAAAAAAAABrBAAAZHJzL2Rvd25yZXYueG1sUEsFBgAAAAAE&#10;AAQA8wAAAHkFAAAAAA==&#10;">
                <v:textbox>
                  <w:txbxContent>
                    <w:p w14:paraId="20128F71" w14:textId="555A96D4" w:rsidR="0035112D" w:rsidRDefault="0035112D" w:rsidP="0035112D">
                      <w:pPr>
                        <w:spacing w:before="240"/>
                        <w:rPr>
                          <w:rFonts w:cs="Arial"/>
                          <w:szCs w:val="28"/>
                        </w:rPr>
                      </w:pPr>
                      <w:r>
                        <w:rPr>
                          <w:rFonts w:cs="Arial"/>
                          <w:szCs w:val="28"/>
                        </w:rPr>
                        <w:t xml:space="preserve">Find </w:t>
                      </w:r>
                      <w:hyperlink r:id="rId12" w:history="1">
                        <w:r w:rsidRPr="006B40FC">
                          <w:rPr>
                            <w:rStyle w:val="Hyperlink"/>
                            <w:rFonts w:cs="Arial"/>
                            <w:szCs w:val="28"/>
                          </w:rPr>
                          <w:t>additional resources</w:t>
                        </w:r>
                      </w:hyperlink>
                      <w:r>
                        <w:rPr>
                          <w:rFonts w:cs="Arial"/>
                          <w:szCs w:val="28"/>
                        </w:rPr>
                        <w:t xml:space="preserve"> here.  </w:t>
                      </w:r>
                    </w:p>
                    <w:p w14:paraId="0315B47A" w14:textId="77777777" w:rsidR="0035112D" w:rsidRPr="00F119C1" w:rsidRDefault="0035112D" w:rsidP="0035112D">
                      <w:pPr>
                        <w:spacing w:before="240"/>
                        <w:rPr>
                          <w:rFonts w:cs="Arial"/>
                          <w:szCs w:val="28"/>
                        </w:rPr>
                      </w:pPr>
                      <w:r w:rsidRPr="00FC1DC2">
                        <w:rPr>
                          <w:rFonts w:cs="Arial"/>
                          <w:i/>
                          <w:iCs/>
                          <w:szCs w:val="28"/>
                        </w:rPr>
                        <w:t>We value your feedback!</w:t>
                      </w:r>
                      <w:r w:rsidRPr="00F119C1">
                        <w:rPr>
                          <w:rFonts w:cs="Arial"/>
                          <w:szCs w:val="28"/>
                        </w:rPr>
                        <w:t xml:space="preserve"> Please complete our short </w:t>
                      </w:r>
                      <w:hyperlink r:id="rId13" w:history="1">
                        <w:r w:rsidRPr="00FC6CA2">
                          <w:rPr>
                            <w:rStyle w:val="Hyperlink"/>
                            <w:rFonts w:cs="Arial"/>
                            <w:szCs w:val="28"/>
                          </w:rPr>
                          <w:t>survey</w:t>
                        </w:r>
                      </w:hyperlink>
                      <w:r w:rsidRPr="00F119C1">
                        <w:rPr>
                          <w:rFonts w:cs="Arial"/>
                          <w:szCs w:val="28"/>
                        </w:rPr>
                        <w:t xml:space="preserve"> and let us know your thoughts on this training. </w:t>
                      </w:r>
                    </w:p>
                    <w:p w14:paraId="01F83C6B" w14:textId="263A27B8" w:rsidR="00486FC1" w:rsidRPr="009B295C" w:rsidRDefault="00486FC1" w:rsidP="00486FC1">
                      <w:pPr>
                        <w:spacing w:before="240"/>
                        <w:rPr>
                          <w:rFonts w:cs="Arial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5112D">
        <w:rPr>
          <w:noProof/>
        </w:rPr>
        <w:t xml:space="preserve">Module 20: </w:t>
      </w:r>
      <w:r w:rsidR="00E63014" w:rsidRPr="00E63014">
        <w:rPr>
          <w:noProof/>
        </w:rPr>
        <w:t xml:space="preserve">Working with </w:t>
      </w:r>
      <w:r w:rsidR="00574ACE">
        <w:rPr>
          <w:noProof/>
        </w:rPr>
        <w:t>S</w:t>
      </w:r>
      <w:r w:rsidR="00E63014" w:rsidRPr="00E63014">
        <w:rPr>
          <w:noProof/>
        </w:rPr>
        <w:t xml:space="preserve">urvivors </w:t>
      </w:r>
      <w:r w:rsidR="00574ACE">
        <w:rPr>
          <w:noProof/>
        </w:rPr>
        <w:t>W</w:t>
      </w:r>
      <w:r w:rsidR="00E63014" w:rsidRPr="00E63014">
        <w:rPr>
          <w:noProof/>
        </w:rPr>
        <w:t xml:space="preserve">ho </w:t>
      </w:r>
      <w:r w:rsidR="00574ACE">
        <w:rPr>
          <w:noProof/>
        </w:rPr>
        <w:t>H</w:t>
      </w:r>
      <w:r w:rsidR="00E63014" w:rsidRPr="00E63014">
        <w:rPr>
          <w:noProof/>
        </w:rPr>
        <w:t xml:space="preserve">ave </w:t>
      </w:r>
      <w:r w:rsidR="00574ACE">
        <w:rPr>
          <w:noProof/>
        </w:rPr>
        <w:t>G</w:t>
      </w:r>
      <w:r w:rsidR="00E63014" w:rsidRPr="00E63014">
        <w:rPr>
          <w:noProof/>
        </w:rPr>
        <w:t>uardians</w:t>
      </w:r>
    </w:p>
    <w:p w14:paraId="70CA2E5E" w14:textId="14E6B88A" w:rsidR="00486FC1" w:rsidRPr="00AD7D32" w:rsidRDefault="00486FC1" w:rsidP="5907BA37">
      <w:pPr>
        <w:spacing w:after="0" w:line="240" w:lineRule="auto"/>
        <w:jc w:val="center"/>
        <w:rPr>
          <w:rFonts w:cs="Arial"/>
          <w:szCs w:val="28"/>
          <w:u w:val="words"/>
        </w:rPr>
      </w:pPr>
    </w:p>
    <w:p w14:paraId="1AB7D2F7" w14:textId="17EE2AA4" w:rsidR="00227779" w:rsidRPr="00AD7D32" w:rsidRDefault="00227779" w:rsidP="00227779">
      <w:pPr>
        <w:rPr>
          <w:rFonts w:cs="Arial"/>
          <w:szCs w:val="28"/>
        </w:rPr>
      </w:pPr>
      <w:proofErr w:type="gramStart"/>
      <w:r w:rsidRPr="00AD7D32">
        <w:rPr>
          <w:rFonts w:cs="Arial"/>
          <w:b/>
          <w:szCs w:val="28"/>
        </w:rPr>
        <w:t>Taking Action</w:t>
      </w:r>
      <w:proofErr w:type="gramEnd"/>
    </w:p>
    <w:p w14:paraId="56272295" w14:textId="77777777" w:rsidR="00B20C6F" w:rsidRPr="00AD7D32" w:rsidRDefault="00877115" w:rsidP="009F5334">
      <w:pPr>
        <w:pStyle w:val="ListParagraph"/>
        <w:numPr>
          <w:ilvl w:val="0"/>
          <w:numId w:val="4"/>
        </w:numPr>
        <w:spacing w:after="0"/>
        <w:ind w:left="360"/>
        <w:contextualSpacing w:val="0"/>
        <w:rPr>
          <w:rFonts w:cs="Arial"/>
          <w:szCs w:val="28"/>
        </w:rPr>
      </w:pPr>
      <w:r>
        <w:rPr>
          <w:rFonts w:cs="Arial"/>
          <w:szCs w:val="28"/>
        </w:rPr>
        <w:t xml:space="preserve">Identify individuals, organizations, or officials you can contact to learn more about how </w:t>
      </w:r>
      <w:r w:rsidR="00195CC1">
        <w:rPr>
          <w:rFonts w:cs="Arial"/>
          <w:szCs w:val="28"/>
        </w:rPr>
        <w:t>guardianship works in your</w:t>
      </w:r>
      <w:r>
        <w:rPr>
          <w:rFonts w:cs="Arial"/>
          <w:szCs w:val="28"/>
        </w:rPr>
        <w:t xml:space="preserve"> in your state, tribe, or territory</w:t>
      </w:r>
      <w:r w:rsidR="003846C1" w:rsidRPr="00AD7D32">
        <w:rPr>
          <w:rFonts w:cs="Arial"/>
          <w:szCs w:val="28"/>
        </w:rPr>
        <w:t>.</w:t>
      </w:r>
      <w:r w:rsidR="00B20C6F" w:rsidRPr="00AD7D32">
        <w:rPr>
          <w:rFonts w:cs="Arial"/>
          <w:szCs w:val="28"/>
        </w:rPr>
        <w:t xml:space="preserve"> </w:t>
      </w:r>
    </w:p>
    <w:p w14:paraId="672A6659" w14:textId="77777777" w:rsidR="006921B7" w:rsidRPr="00AD7D32" w:rsidRDefault="006921B7" w:rsidP="006921B7">
      <w:pPr>
        <w:pStyle w:val="ListParagraph"/>
        <w:rPr>
          <w:rFonts w:cs="Arial"/>
          <w:szCs w:val="28"/>
        </w:rPr>
      </w:pPr>
    </w:p>
    <w:tbl>
      <w:tblPr>
        <w:tblStyle w:val="TableGrid"/>
        <w:tblW w:w="8928" w:type="dxa"/>
        <w:tblInd w:w="43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6921B7" w:rsidRPr="00AD7D32" w14:paraId="0A37501D" w14:textId="77777777" w:rsidTr="006921B7">
        <w:trPr>
          <w:trHeight w:val="596"/>
        </w:trPr>
        <w:tc>
          <w:tcPr>
            <w:tcW w:w="8928" w:type="dxa"/>
          </w:tcPr>
          <w:p w14:paraId="5DAB6C7B" w14:textId="77777777" w:rsidR="006921B7" w:rsidRPr="00AD7D32" w:rsidRDefault="006921B7" w:rsidP="00A47500">
            <w:pPr>
              <w:rPr>
                <w:rFonts w:cs="Arial"/>
                <w:szCs w:val="28"/>
              </w:rPr>
            </w:pPr>
          </w:p>
        </w:tc>
      </w:tr>
      <w:tr w:rsidR="001C1D88" w:rsidRPr="00AD7D32" w14:paraId="25F3FF90" w14:textId="77777777" w:rsidTr="006921B7">
        <w:trPr>
          <w:trHeight w:val="596"/>
        </w:trPr>
        <w:tc>
          <w:tcPr>
            <w:tcW w:w="8928" w:type="dxa"/>
          </w:tcPr>
          <w:p w14:paraId="6EEA19FD" w14:textId="77777777" w:rsidR="001C1D88" w:rsidRPr="00AD7D32" w:rsidRDefault="001C1D88" w:rsidP="00A47500">
            <w:pPr>
              <w:rPr>
                <w:rFonts w:cs="Arial"/>
                <w:szCs w:val="28"/>
              </w:rPr>
            </w:pPr>
          </w:p>
        </w:tc>
      </w:tr>
      <w:tr w:rsidR="001C1D88" w:rsidRPr="00AD7D32" w14:paraId="36EF528A" w14:textId="77777777" w:rsidTr="006921B7">
        <w:trPr>
          <w:trHeight w:val="596"/>
        </w:trPr>
        <w:tc>
          <w:tcPr>
            <w:tcW w:w="8928" w:type="dxa"/>
          </w:tcPr>
          <w:p w14:paraId="7907AFC7" w14:textId="77777777" w:rsidR="001C1D88" w:rsidRPr="00AD7D32" w:rsidRDefault="001C1D88" w:rsidP="00A47500">
            <w:pPr>
              <w:rPr>
                <w:rFonts w:cs="Arial"/>
                <w:szCs w:val="28"/>
              </w:rPr>
            </w:pPr>
          </w:p>
        </w:tc>
      </w:tr>
    </w:tbl>
    <w:p w14:paraId="02EB378F" w14:textId="77777777" w:rsidR="00755265" w:rsidRPr="00AD7D32" w:rsidRDefault="00755265" w:rsidP="00755265">
      <w:pPr>
        <w:pStyle w:val="ListParagraph"/>
        <w:spacing w:line="240" w:lineRule="auto"/>
        <w:contextualSpacing w:val="0"/>
        <w:rPr>
          <w:rFonts w:cs="Arial"/>
          <w:szCs w:val="28"/>
        </w:rPr>
      </w:pPr>
    </w:p>
    <w:p w14:paraId="27AE73A5" w14:textId="77777777" w:rsidR="00B20C6F" w:rsidRPr="00AD7D32" w:rsidRDefault="00B20C6F" w:rsidP="009F5334">
      <w:pPr>
        <w:pStyle w:val="ListParagraph"/>
        <w:numPr>
          <w:ilvl w:val="0"/>
          <w:numId w:val="4"/>
        </w:numPr>
        <w:spacing w:after="0"/>
        <w:ind w:left="360"/>
        <w:contextualSpacing w:val="0"/>
        <w:rPr>
          <w:rFonts w:cs="Arial"/>
          <w:szCs w:val="28"/>
        </w:rPr>
      </w:pPr>
      <w:r w:rsidRPr="00AD7D32">
        <w:rPr>
          <w:rFonts w:cs="Arial"/>
          <w:szCs w:val="28"/>
        </w:rPr>
        <w:t xml:space="preserve">List below </w:t>
      </w:r>
      <w:r w:rsidR="006B6F25">
        <w:rPr>
          <w:rFonts w:cs="Arial"/>
          <w:szCs w:val="28"/>
        </w:rPr>
        <w:t>three</w:t>
      </w:r>
      <w:r w:rsidR="00E63014">
        <w:rPr>
          <w:rFonts w:cs="Arial"/>
          <w:szCs w:val="28"/>
        </w:rPr>
        <w:t xml:space="preserve"> </w:t>
      </w:r>
      <w:r w:rsidR="00FD172C">
        <w:rPr>
          <w:rFonts w:cs="Arial"/>
          <w:szCs w:val="28"/>
        </w:rPr>
        <w:t>things you’d like to learn from the entit</w:t>
      </w:r>
      <w:r w:rsidR="006B6F25">
        <w:rPr>
          <w:rFonts w:cs="Arial"/>
          <w:szCs w:val="28"/>
        </w:rPr>
        <w:t>ies you identified in question one</w:t>
      </w:r>
      <w:r w:rsidR="00FD172C">
        <w:rPr>
          <w:rFonts w:cs="Arial"/>
          <w:szCs w:val="28"/>
        </w:rPr>
        <w:t xml:space="preserve">. For example: </w:t>
      </w:r>
      <w:r w:rsidR="00195CC1">
        <w:rPr>
          <w:rFonts w:cs="Arial"/>
          <w:szCs w:val="28"/>
        </w:rPr>
        <w:t>How is a guardianship obtained and monitored in your community?</w:t>
      </w:r>
      <w:r w:rsidR="00FD172C">
        <w:rPr>
          <w:rFonts w:cs="Arial"/>
          <w:szCs w:val="28"/>
        </w:rPr>
        <w:t xml:space="preserve"> </w:t>
      </w:r>
      <w:r w:rsidR="00195CC1">
        <w:rPr>
          <w:rFonts w:cs="Arial"/>
          <w:szCs w:val="28"/>
        </w:rPr>
        <w:t>Who would I contact if I believe a guardian is abusing their ward</w:t>
      </w:r>
      <w:r w:rsidR="00FD172C">
        <w:rPr>
          <w:rFonts w:cs="Arial"/>
          <w:szCs w:val="28"/>
        </w:rPr>
        <w:t xml:space="preserve">? </w:t>
      </w:r>
      <w:r w:rsidR="00195CC1">
        <w:rPr>
          <w:rFonts w:cs="Arial"/>
          <w:szCs w:val="28"/>
        </w:rPr>
        <w:t>Who would I contact if I have questions about the terms of a guardianship?</w:t>
      </w:r>
    </w:p>
    <w:p w14:paraId="6A05A809" w14:textId="77777777" w:rsidR="009F5334" w:rsidRPr="00AD7D32" w:rsidRDefault="009F5334" w:rsidP="009F5334">
      <w:pPr>
        <w:pStyle w:val="ListParagraph"/>
        <w:ind w:left="360"/>
        <w:contextualSpacing w:val="0"/>
        <w:rPr>
          <w:rFonts w:cs="Arial"/>
          <w:szCs w:val="28"/>
        </w:rPr>
      </w:pPr>
    </w:p>
    <w:tbl>
      <w:tblPr>
        <w:tblStyle w:val="TableGrid"/>
        <w:tblW w:w="8928" w:type="dxa"/>
        <w:tblInd w:w="43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6921B7" w:rsidRPr="00AD7D32" w14:paraId="5A39BBE3" w14:textId="77777777" w:rsidTr="006921B7">
        <w:trPr>
          <w:trHeight w:val="596"/>
        </w:trPr>
        <w:tc>
          <w:tcPr>
            <w:tcW w:w="8928" w:type="dxa"/>
          </w:tcPr>
          <w:p w14:paraId="41C8F396" w14:textId="77777777" w:rsidR="006921B7" w:rsidRPr="00AD7D32" w:rsidRDefault="006921B7" w:rsidP="00A1286A">
            <w:pPr>
              <w:rPr>
                <w:rFonts w:cs="Arial"/>
                <w:szCs w:val="28"/>
              </w:rPr>
            </w:pPr>
          </w:p>
        </w:tc>
      </w:tr>
      <w:tr w:rsidR="001C1D88" w:rsidRPr="00AD7D32" w14:paraId="54CD3864" w14:textId="77777777" w:rsidTr="006921B7">
        <w:trPr>
          <w:trHeight w:val="596"/>
        </w:trPr>
        <w:tc>
          <w:tcPr>
            <w:tcW w:w="8928" w:type="dxa"/>
          </w:tcPr>
          <w:p w14:paraId="3819E75A" w14:textId="77777777" w:rsidR="001C1D88" w:rsidRPr="00AD7D32" w:rsidRDefault="001C1D88" w:rsidP="00A1286A">
            <w:pPr>
              <w:rPr>
                <w:rFonts w:cs="Arial"/>
                <w:szCs w:val="28"/>
              </w:rPr>
            </w:pPr>
          </w:p>
        </w:tc>
      </w:tr>
      <w:tr w:rsidR="006921B7" w:rsidRPr="00AD7D32" w14:paraId="72A3D3EC" w14:textId="77777777" w:rsidTr="006921B7">
        <w:trPr>
          <w:trHeight w:val="596"/>
        </w:trPr>
        <w:tc>
          <w:tcPr>
            <w:tcW w:w="8928" w:type="dxa"/>
          </w:tcPr>
          <w:p w14:paraId="0D0B940D" w14:textId="77777777" w:rsidR="006921B7" w:rsidRPr="00AD7D32" w:rsidRDefault="006921B7" w:rsidP="00A1286A">
            <w:pPr>
              <w:rPr>
                <w:rFonts w:cs="Arial"/>
                <w:szCs w:val="28"/>
              </w:rPr>
            </w:pPr>
          </w:p>
        </w:tc>
      </w:tr>
    </w:tbl>
    <w:p w14:paraId="0E27B00A" w14:textId="77777777" w:rsidR="00755265" w:rsidRPr="00AD7D32" w:rsidRDefault="00755265" w:rsidP="00755265">
      <w:pPr>
        <w:pStyle w:val="ListParagraph"/>
        <w:spacing w:line="240" w:lineRule="auto"/>
        <w:contextualSpacing w:val="0"/>
        <w:rPr>
          <w:rFonts w:cs="Arial"/>
          <w:szCs w:val="28"/>
        </w:rPr>
      </w:pPr>
    </w:p>
    <w:p w14:paraId="0D6977E8" w14:textId="77777777" w:rsidR="001C1D88" w:rsidRDefault="001C1D88">
      <w:pPr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14:paraId="4871B554" w14:textId="2BCF4048" w:rsidR="00E36CFC" w:rsidRPr="00AD7D32" w:rsidRDefault="005D2A9D" w:rsidP="003C0999">
      <w:pPr>
        <w:pStyle w:val="ListParagraph"/>
        <w:numPr>
          <w:ilvl w:val="0"/>
          <w:numId w:val="4"/>
        </w:numPr>
        <w:ind w:left="360"/>
        <w:rPr>
          <w:rFonts w:cs="Arial"/>
          <w:szCs w:val="28"/>
        </w:rPr>
      </w:pPr>
      <w:r w:rsidRPr="00AD7D32">
        <w:rPr>
          <w:rFonts w:cs="Arial"/>
          <w:szCs w:val="28"/>
        </w:rPr>
        <w:lastRenderedPageBreak/>
        <w:t xml:space="preserve">List </w:t>
      </w:r>
      <w:r w:rsidR="006B40FC">
        <w:rPr>
          <w:rFonts w:cs="Arial"/>
          <w:szCs w:val="28"/>
        </w:rPr>
        <w:t>2 or 3</w:t>
      </w:r>
      <w:r w:rsidRPr="00AD7D32">
        <w:rPr>
          <w:rFonts w:cs="Arial"/>
          <w:szCs w:val="28"/>
        </w:rPr>
        <w:t xml:space="preserve"> things that you </w:t>
      </w:r>
      <w:r w:rsidR="00FD172C">
        <w:rPr>
          <w:rFonts w:cs="Arial"/>
          <w:szCs w:val="28"/>
        </w:rPr>
        <w:t xml:space="preserve">can do within your organization to ensure that all staff can identify and respond appropriately to survivors </w:t>
      </w:r>
      <w:r w:rsidR="00195CC1">
        <w:rPr>
          <w:rFonts w:cs="Arial"/>
          <w:szCs w:val="28"/>
        </w:rPr>
        <w:t>who are under guardianship</w:t>
      </w:r>
      <w:r w:rsidR="00FD172C">
        <w:rPr>
          <w:rFonts w:cs="Arial"/>
          <w:szCs w:val="28"/>
        </w:rPr>
        <w:t xml:space="preserve">. </w:t>
      </w:r>
    </w:p>
    <w:p w14:paraId="60061E4C" w14:textId="77777777" w:rsidR="006921B7" w:rsidRPr="00AD7D32" w:rsidRDefault="006921B7" w:rsidP="009F5334">
      <w:pPr>
        <w:pStyle w:val="ListParagraph"/>
        <w:rPr>
          <w:rFonts w:cs="Arial"/>
          <w:szCs w:val="28"/>
        </w:rPr>
      </w:pPr>
    </w:p>
    <w:tbl>
      <w:tblPr>
        <w:tblStyle w:val="TableGrid"/>
        <w:tblW w:w="8928" w:type="dxa"/>
        <w:tblInd w:w="43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6921B7" w:rsidRPr="00AD7D32" w14:paraId="44EAFD9C" w14:textId="77777777" w:rsidTr="006921B7">
        <w:trPr>
          <w:trHeight w:val="596"/>
        </w:trPr>
        <w:tc>
          <w:tcPr>
            <w:tcW w:w="8928" w:type="dxa"/>
          </w:tcPr>
          <w:p w14:paraId="4B94D5A5" w14:textId="77777777" w:rsidR="006921B7" w:rsidRPr="00AD7D32" w:rsidRDefault="006921B7" w:rsidP="00A1286A">
            <w:pPr>
              <w:rPr>
                <w:rFonts w:cs="Arial"/>
                <w:szCs w:val="28"/>
              </w:rPr>
            </w:pPr>
          </w:p>
        </w:tc>
      </w:tr>
      <w:tr w:rsidR="006921B7" w:rsidRPr="00AD7D32" w14:paraId="3DEEC669" w14:textId="77777777" w:rsidTr="006921B7">
        <w:trPr>
          <w:trHeight w:val="596"/>
        </w:trPr>
        <w:tc>
          <w:tcPr>
            <w:tcW w:w="8928" w:type="dxa"/>
          </w:tcPr>
          <w:p w14:paraId="74EC27C0" w14:textId="77777777" w:rsidR="006921B7" w:rsidRDefault="006921B7" w:rsidP="00A1286A">
            <w:pPr>
              <w:rPr>
                <w:rFonts w:cs="Arial"/>
                <w:szCs w:val="28"/>
              </w:rPr>
            </w:pPr>
          </w:p>
          <w:p w14:paraId="3656B9AB" w14:textId="0726C1F9" w:rsidR="00BC02F4" w:rsidRPr="00BC02F4" w:rsidRDefault="00BC02F4" w:rsidP="00BC02F4">
            <w:pPr>
              <w:rPr>
                <w:rFonts w:cs="Arial"/>
                <w:szCs w:val="28"/>
              </w:rPr>
            </w:pPr>
          </w:p>
        </w:tc>
      </w:tr>
      <w:tr w:rsidR="001C1D88" w:rsidRPr="00AD7D32" w14:paraId="56372A46" w14:textId="77777777" w:rsidTr="006921B7">
        <w:trPr>
          <w:trHeight w:val="596"/>
        </w:trPr>
        <w:tc>
          <w:tcPr>
            <w:tcW w:w="8928" w:type="dxa"/>
          </w:tcPr>
          <w:p w14:paraId="430C9EDC" w14:textId="77777777" w:rsidR="001C1D88" w:rsidRDefault="001C1D88" w:rsidP="00A1286A">
            <w:pPr>
              <w:rPr>
                <w:rFonts w:cs="Arial"/>
                <w:szCs w:val="28"/>
              </w:rPr>
            </w:pPr>
          </w:p>
        </w:tc>
      </w:tr>
    </w:tbl>
    <w:p w14:paraId="45FB0818" w14:textId="77777777" w:rsidR="00CF468F" w:rsidRPr="00AD7D32" w:rsidRDefault="00CF468F" w:rsidP="00227779">
      <w:pPr>
        <w:rPr>
          <w:rFonts w:cs="Arial"/>
          <w:b/>
          <w:szCs w:val="28"/>
        </w:rPr>
      </w:pPr>
    </w:p>
    <w:p w14:paraId="62486C05" w14:textId="77777777" w:rsidR="00B21655" w:rsidRDefault="00B21655" w:rsidP="007B43E5">
      <w:pPr>
        <w:spacing w:after="0"/>
        <w:rPr>
          <w:rFonts w:cs="Arial"/>
          <w:bCs/>
          <w:szCs w:val="28"/>
        </w:rPr>
      </w:pPr>
    </w:p>
    <w:p w14:paraId="4101652C" w14:textId="77777777" w:rsidR="00B21655" w:rsidRPr="00AD7D32" w:rsidRDefault="00B21655" w:rsidP="007B43E5">
      <w:pPr>
        <w:spacing w:after="0"/>
        <w:rPr>
          <w:rFonts w:cs="Arial"/>
          <w:szCs w:val="24"/>
        </w:rPr>
      </w:pPr>
    </w:p>
    <w:sectPr w:rsidR="00B21655" w:rsidRPr="00AD7D32" w:rsidSect="00A4750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9B727" w14:textId="77777777" w:rsidR="004C2600" w:rsidRDefault="004C2600" w:rsidP="00227779">
      <w:pPr>
        <w:spacing w:after="0" w:line="240" w:lineRule="auto"/>
      </w:pPr>
      <w:r>
        <w:separator/>
      </w:r>
    </w:p>
  </w:endnote>
  <w:endnote w:type="continuationSeparator" w:id="0">
    <w:p w14:paraId="155ED9EA" w14:textId="77777777" w:rsidR="004C2600" w:rsidRDefault="004C2600" w:rsidP="0022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DD7F" w14:textId="77777777" w:rsidR="00135D4D" w:rsidRDefault="00135D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8AD2" w14:textId="2C06F85F" w:rsidR="00227779" w:rsidRPr="003846C1" w:rsidRDefault="00227779" w:rsidP="00227779">
    <w:pPr>
      <w:pStyle w:val="Footer"/>
      <w:jc w:val="right"/>
      <w:rPr>
        <w:rFonts w:ascii="Century Gothic" w:hAnsi="Century Gothic"/>
        <w:sz w:val="18"/>
      </w:rPr>
    </w:pPr>
    <w:r w:rsidRPr="00227779">
      <w:rPr>
        <w:noProof/>
      </w:rPr>
      <w:drawing>
        <wp:anchor distT="0" distB="0" distL="114300" distR="114300" simplePos="0" relativeHeight="251658240" behindDoc="0" locked="0" layoutInCell="1" allowOverlap="1" wp14:anchorId="4A9B5C74" wp14:editId="7C6E8FF3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1428750" cy="500380"/>
          <wp:effectExtent l="0" t="0" r="0" b="0"/>
          <wp:wrapSquare wrapText="bothSides"/>
          <wp:docPr id="2" name="Picture 2" descr="NC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C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0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</w:t>
    </w:r>
    <w:r w:rsidRPr="003846C1">
      <w:rPr>
        <w:rFonts w:ascii="Century Gothic" w:hAnsi="Century Gothic"/>
        <w:sz w:val="18"/>
      </w:rPr>
      <w:t>National Cleari</w:t>
    </w:r>
    <w:r w:rsidR="003846C1">
      <w:rPr>
        <w:rFonts w:ascii="Century Gothic" w:hAnsi="Century Gothic"/>
        <w:sz w:val="18"/>
      </w:rPr>
      <w:t xml:space="preserve">nghouse on Abuse in Later Life </w:t>
    </w:r>
    <w:r w:rsidRPr="003846C1">
      <w:rPr>
        <w:rFonts w:ascii="Century Gothic" w:hAnsi="Century Gothic"/>
        <w:sz w:val="18"/>
      </w:rPr>
      <w:t>201</w:t>
    </w:r>
    <w:r w:rsidR="00574ACE">
      <w:rPr>
        <w:rFonts w:ascii="Century Gothic" w:hAnsi="Century Gothic"/>
        <w:sz w:val="18"/>
      </w:rPr>
      <w:t>8</w:t>
    </w:r>
  </w:p>
  <w:p w14:paraId="3CF2D8B6" w14:textId="77777777" w:rsidR="00227779" w:rsidRPr="003846C1" w:rsidRDefault="00227779">
    <w:pPr>
      <w:pStyle w:val="Footer"/>
      <w:rPr>
        <w:rFonts w:ascii="Century Gothic" w:hAnsi="Century Gothic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2BBF" w14:textId="36BD0B77" w:rsidR="003C0999" w:rsidRPr="003846C1" w:rsidRDefault="003C0999" w:rsidP="003C0999">
    <w:pPr>
      <w:pStyle w:val="Footer"/>
      <w:jc w:val="right"/>
      <w:rPr>
        <w:rFonts w:ascii="Century Gothic" w:hAnsi="Century Gothic"/>
        <w:sz w:val="18"/>
      </w:rPr>
    </w:pPr>
    <w:r w:rsidRPr="00227779">
      <w:rPr>
        <w:noProof/>
      </w:rPr>
      <w:drawing>
        <wp:anchor distT="0" distB="0" distL="114300" distR="114300" simplePos="0" relativeHeight="251660288" behindDoc="0" locked="0" layoutInCell="1" allowOverlap="1" wp14:anchorId="75BCBD30" wp14:editId="69D9A653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1428750" cy="500380"/>
          <wp:effectExtent l="0" t="0" r="0" b="0"/>
          <wp:wrapSquare wrapText="bothSides"/>
          <wp:docPr id="1" name="Picture 1" descr="NC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C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0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</w:t>
    </w:r>
    <w:r w:rsidRPr="003846C1">
      <w:rPr>
        <w:rFonts w:ascii="Century Gothic" w:hAnsi="Century Gothic"/>
        <w:sz w:val="18"/>
      </w:rPr>
      <w:t>National Cleari</w:t>
    </w:r>
    <w:r>
      <w:rPr>
        <w:rFonts w:ascii="Century Gothic" w:hAnsi="Century Gothic"/>
        <w:sz w:val="18"/>
      </w:rPr>
      <w:t xml:space="preserve">nghouse on Abuse in Later Life </w:t>
    </w:r>
    <w:r w:rsidRPr="003846C1">
      <w:rPr>
        <w:rFonts w:ascii="Century Gothic" w:hAnsi="Century Gothic"/>
        <w:sz w:val="18"/>
      </w:rPr>
      <w:t>201</w:t>
    </w:r>
    <w:r w:rsidR="00574ACE">
      <w:rPr>
        <w:rFonts w:ascii="Century Gothic" w:hAnsi="Century Gothic"/>
        <w:sz w:val="18"/>
      </w:rPr>
      <w:t>8</w:t>
    </w:r>
  </w:p>
  <w:p w14:paraId="3461D779" w14:textId="77777777" w:rsidR="003C0999" w:rsidRDefault="003C0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F51BD" w14:textId="77777777" w:rsidR="004C2600" w:rsidRDefault="004C2600" w:rsidP="00227779">
      <w:pPr>
        <w:spacing w:after="0" w:line="240" w:lineRule="auto"/>
      </w:pPr>
      <w:r>
        <w:separator/>
      </w:r>
    </w:p>
  </w:footnote>
  <w:footnote w:type="continuationSeparator" w:id="0">
    <w:p w14:paraId="25111374" w14:textId="77777777" w:rsidR="004C2600" w:rsidRDefault="004C2600" w:rsidP="0022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479B" w14:textId="77777777" w:rsidR="00135D4D" w:rsidRDefault="00135D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7F7F7F" w:themeColor="background1" w:themeShade="7F"/>
        <w:spacing w:val="60"/>
        <w:sz w:val="20"/>
      </w:rPr>
      <w:id w:val="-118342688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7B249687" w14:textId="6D668DF8" w:rsidR="003C0999" w:rsidRPr="00AD7D32" w:rsidRDefault="00135D4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cs="Arial"/>
            <w:b/>
            <w:bCs/>
            <w:sz w:val="20"/>
          </w:rPr>
        </w:pPr>
        <w:r w:rsidRPr="00135D4D">
          <w:rPr>
            <w:rFonts w:cs="Arial"/>
            <w:spacing w:val="60"/>
            <w:sz w:val="20"/>
          </w:rPr>
          <w:t>Page</w:t>
        </w:r>
        <w:r w:rsidR="003C0999" w:rsidRPr="00AD7D32">
          <w:rPr>
            <w:rFonts w:cs="Arial"/>
            <w:sz w:val="20"/>
          </w:rPr>
          <w:t xml:space="preserve"> | </w:t>
        </w:r>
        <w:r w:rsidR="003C0999" w:rsidRPr="00AD7D32">
          <w:rPr>
            <w:rFonts w:cs="Arial"/>
            <w:sz w:val="20"/>
          </w:rPr>
          <w:fldChar w:fldCharType="begin"/>
        </w:r>
        <w:r w:rsidR="003C0999" w:rsidRPr="00AD7D32">
          <w:rPr>
            <w:rFonts w:cs="Arial"/>
            <w:sz w:val="20"/>
          </w:rPr>
          <w:instrText xml:space="preserve"> PAGE   \* MERGEFORMAT </w:instrText>
        </w:r>
        <w:r w:rsidR="003C0999" w:rsidRPr="00AD7D32">
          <w:rPr>
            <w:rFonts w:cs="Arial"/>
            <w:sz w:val="20"/>
          </w:rPr>
          <w:fldChar w:fldCharType="separate"/>
        </w:r>
        <w:r w:rsidR="00486FC1" w:rsidRPr="00486FC1">
          <w:rPr>
            <w:rFonts w:cs="Arial"/>
            <w:b/>
            <w:bCs/>
            <w:noProof/>
            <w:sz w:val="20"/>
          </w:rPr>
          <w:t>2</w:t>
        </w:r>
        <w:r w:rsidR="003C0999" w:rsidRPr="00AD7D32">
          <w:rPr>
            <w:rFonts w:cs="Arial"/>
            <w:b/>
            <w:bCs/>
            <w:noProof/>
            <w:sz w:val="20"/>
          </w:rPr>
          <w:fldChar w:fldCharType="end"/>
        </w:r>
      </w:p>
    </w:sdtContent>
  </w:sdt>
  <w:p w14:paraId="0FB78278" w14:textId="77777777" w:rsidR="003C0999" w:rsidRDefault="003C09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8340" w14:textId="77777777" w:rsidR="00135D4D" w:rsidRDefault="00135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4C98"/>
    <w:multiLevelType w:val="multilevel"/>
    <w:tmpl w:val="640C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0820F7"/>
    <w:multiLevelType w:val="hybridMultilevel"/>
    <w:tmpl w:val="C9403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85513"/>
    <w:multiLevelType w:val="hybridMultilevel"/>
    <w:tmpl w:val="27F43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F75DC"/>
    <w:multiLevelType w:val="hybridMultilevel"/>
    <w:tmpl w:val="CFC43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42F67"/>
    <w:multiLevelType w:val="hybridMultilevel"/>
    <w:tmpl w:val="E9E2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494388">
    <w:abstractNumId w:val="4"/>
  </w:num>
  <w:num w:numId="2" w16cid:durableId="1879003431">
    <w:abstractNumId w:val="1"/>
  </w:num>
  <w:num w:numId="3" w16cid:durableId="258029345">
    <w:abstractNumId w:val="3"/>
  </w:num>
  <w:num w:numId="4" w16cid:durableId="2130850858">
    <w:abstractNumId w:val="2"/>
  </w:num>
  <w:num w:numId="5" w16cid:durableId="189504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1NDGztDC1NDI0MDRQ0lEKTi0uzszPAykwqgUAlN6bdCwAAAA="/>
  </w:docVars>
  <w:rsids>
    <w:rsidRoot w:val="00227779"/>
    <w:rsid w:val="0000536B"/>
    <w:rsid w:val="00024D2B"/>
    <w:rsid w:val="00032122"/>
    <w:rsid w:val="00057598"/>
    <w:rsid w:val="000827B9"/>
    <w:rsid w:val="000A449F"/>
    <w:rsid w:val="001300A0"/>
    <w:rsid w:val="00135D4D"/>
    <w:rsid w:val="00195CC1"/>
    <w:rsid w:val="001B1212"/>
    <w:rsid w:val="001C0941"/>
    <w:rsid w:val="001C1D88"/>
    <w:rsid w:val="001C7770"/>
    <w:rsid w:val="00227779"/>
    <w:rsid w:val="00245810"/>
    <w:rsid w:val="00255B68"/>
    <w:rsid w:val="002A56BA"/>
    <w:rsid w:val="002C4719"/>
    <w:rsid w:val="002D10AA"/>
    <w:rsid w:val="002E2D6E"/>
    <w:rsid w:val="002F62A3"/>
    <w:rsid w:val="00336404"/>
    <w:rsid w:val="0035112D"/>
    <w:rsid w:val="003846C1"/>
    <w:rsid w:val="003A7111"/>
    <w:rsid w:val="003C0999"/>
    <w:rsid w:val="003D06C2"/>
    <w:rsid w:val="003D223E"/>
    <w:rsid w:val="003E47E3"/>
    <w:rsid w:val="004048A3"/>
    <w:rsid w:val="00425461"/>
    <w:rsid w:val="00476B35"/>
    <w:rsid w:val="00486FC1"/>
    <w:rsid w:val="004A7D60"/>
    <w:rsid w:val="004C2481"/>
    <w:rsid w:val="004C2600"/>
    <w:rsid w:val="004D4F21"/>
    <w:rsid w:val="004F7229"/>
    <w:rsid w:val="005231BB"/>
    <w:rsid w:val="00533282"/>
    <w:rsid w:val="00543AA7"/>
    <w:rsid w:val="0054745A"/>
    <w:rsid w:val="0056063E"/>
    <w:rsid w:val="00574ACE"/>
    <w:rsid w:val="00574C42"/>
    <w:rsid w:val="005D2A9D"/>
    <w:rsid w:val="00600EEB"/>
    <w:rsid w:val="00610834"/>
    <w:rsid w:val="00650D54"/>
    <w:rsid w:val="00665CAE"/>
    <w:rsid w:val="006921B7"/>
    <w:rsid w:val="006B40FC"/>
    <w:rsid w:val="006B6F25"/>
    <w:rsid w:val="006D7207"/>
    <w:rsid w:val="0073524D"/>
    <w:rsid w:val="00755265"/>
    <w:rsid w:val="00790654"/>
    <w:rsid w:val="0079600A"/>
    <w:rsid w:val="007A5310"/>
    <w:rsid w:val="007B43E5"/>
    <w:rsid w:val="00827284"/>
    <w:rsid w:val="00870D91"/>
    <w:rsid w:val="00871F57"/>
    <w:rsid w:val="00877115"/>
    <w:rsid w:val="00884A11"/>
    <w:rsid w:val="00890898"/>
    <w:rsid w:val="00897E95"/>
    <w:rsid w:val="008D637A"/>
    <w:rsid w:val="008E0E73"/>
    <w:rsid w:val="00900538"/>
    <w:rsid w:val="00955378"/>
    <w:rsid w:val="009602E6"/>
    <w:rsid w:val="00995DA9"/>
    <w:rsid w:val="009A204B"/>
    <w:rsid w:val="009B5888"/>
    <w:rsid w:val="009D524D"/>
    <w:rsid w:val="009F5334"/>
    <w:rsid w:val="00A201A3"/>
    <w:rsid w:val="00A47500"/>
    <w:rsid w:val="00A81681"/>
    <w:rsid w:val="00A951BC"/>
    <w:rsid w:val="00AD061E"/>
    <w:rsid w:val="00AD5E6D"/>
    <w:rsid w:val="00AD7D32"/>
    <w:rsid w:val="00B159E1"/>
    <w:rsid w:val="00B20C6F"/>
    <w:rsid w:val="00B21655"/>
    <w:rsid w:val="00BC02F4"/>
    <w:rsid w:val="00BC2BA5"/>
    <w:rsid w:val="00BD71A6"/>
    <w:rsid w:val="00BE1EBD"/>
    <w:rsid w:val="00C40D84"/>
    <w:rsid w:val="00C8573A"/>
    <w:rsid w:val="00C91300"/>
    <w:rsid w:val="00CA72FA"/>
    <w:rsid w:val="00CB25CE"/>
    <w:rsid w:val="00CD4124"/>
    <w:rsid w:val="00CD497B"/>
    <w:rsid w:val="00CF468F"/>
    <w:rsid w:val="00CF4D62"/>
    <w:rsid w:val="00D44E74"/>
    <w:rsid w:val="00D948BB"/>
    <w:rsid w:val="00DB789D"/>
    <w:rsid w:val="00E01C7F"/>
    <w:rsid w:val="00E17344"/>
    <w:rsid w:val="00E36CFC"/>
    <w:rsid w:val="00E40C90"/>
    <w:rsid w:val="00E63014"/>
    <w:rsid w:val="00EA4666"/>
    <w:rsid w:val="00EE5501"/>
    <w:rsid w:val="00EF0309"/>
    <w:rsid w:val="00F1098A"/>
    <w:rsid w:val="00F14415"/>
    <w:rsid w:val="00F22421"/>
    <w:rsid w:val="00F342DD"/>
    <w:rsid w:val="00F40453"/>
    <w:rsid w:val="00F668A8"/>
    <w:rsid w:val="00F74A99"/>
    <w:rsid w:val="00F8020A"/>
    <w:rsid w:val="00F868D6"/>
    <w:rsid w:val="00F96BCF"/>
    <w:rsid w:val="00FC49CB"/>
    <w:rsid w:val="00FD172C"/>
    <w:rsid w:val="00FE2A08"/>
    <w:rsid w:val="00FF7717"/>
    <w:rsid w:val="5907B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51144"/>
  <w15:chartTrackingRefBased/>
  <w15:docId w15:val="{C8DE16E8-25E5-4627-B652-F1E8CC3A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300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8BB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79"/>
  </w:style>
  <w:style w:type="paragraph" w:styleId="Footer">
    <w:name w:val="footer"/>
    <w:basedOn w:val="Normal"/>
    <w:link w:val="FooterChar"/>
    <w:uiPriority w:val="99"/>
    <w:unhideWhenUsed/>
    <w:rsid w:val="002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79"/>
  </w:style>
  <w:style w:type="paragraph" w:styleId="ListParagraph">
    <w:name w:val="List Paragraph"/>
    <w:basedOn w:val="Normal"/>
    <w:uiPriority w:val="34"/>
    <w:qFormat/>
    <w:rsid w:val="002277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27779"/>
    <w:rPr>
      <w:b/>
      <w:bCs/>
    </w:rPr>
  </w:style>
  <w:style w:type="character" w:customStyle="1" w:styleId="apple-converted-space">
    <w:name w:val="apple-converted-space"/>
    <w:basedOn w:val="DefaultParagraphFont"/>
    <w:rsid w:val="00227779"/>
  </w:style>
  <w:style w:type="character" w:styleId="Hyperlink">
    <w:name w:val="Hyperlink"/>
    <w:basedOn w:val="DefaultParagraphFont"/>
    <w:uiPriority w:val="99"/>
    <w:unhideWhenUsed/>
    <w:rsid w:val="002277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01A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10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B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6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37A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5112D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112D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12D"/>
    <w:pPr>
      <w:numPr>
        <w:ilvl w:val="1"/>
      </w:numPr>
      <w:jc w:val="center"/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5112D"/>
    <w:rPr>
      <w:rFonts w:ascii="Arial" w:eastAsiaTheme="minorEastAsia" w:hAnsi="Arial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948BB"/>
    <w:rPr>
      <w:rFonts w:ascii="Arial" w:eastAsiaTheme="majorEastAsia" w:hAnsi="Arial" w:cstheme="majorBidi"/>
      <w:b/>
      <w:sz w:val="28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32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7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365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6DDB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urveymonkey.com/r/XLFYQ6N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s3-us-east-2.amazonaws.com/ncall/wp-content/uploads/2022/08/01142324/ALL_EducationSeriesAdvocates_Resources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rveymonkey.com/r/XLFYQ6N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s3-us-east-2.amazonaws.com/ncall/wp-content/uploads/2022/08/01142324/ALL_EducationSeriesAdvocates_Resources.pdf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44907EE8FBA468A63797D3DA6BA95" ma:contentTypeVersion="12" ma:contentTypeDescription="Create a new document." ma:contentTypeScope="" ma:versionID="0b3dd6b3205287f03d0f0a32fbd90822">
  <xsd:schema xmlns:xsd="http://www.w3.org/2001/XMLSchema" xmlns:xs="http://www.w3.org/2001/XMLSchema" xmlns:p="http://schemas.microsoft.com/office/2006/metadata/properties" xmlns:ns1="http://schemas.microsoft.com/sharepoint/v3" xmlns:ns2="478e645f-f809-4754-aade-1a38aa64b1d4" xmlns:ns3="aaec6e43-9323-49a8-9a5e-01797d5eede3" targetNamespace="http://schemas.microsoft.com/office/2006/metadata/properties" ma:root="true" ma:fieldsID="2e961ed45372d967a46c4eb8a443b04a" ns1:_="" ns2:_="" ns3:_="">
    <xsd:import namespace="http://schemas.microsoft.com/sharepoint/v3"/>
    <xsd:import namespace="478e645f-f809-4754-aade-1a38aa64b1d4"/>
    <xsd:import namespace="aaec6e43-9323-49a8-9a5e-01797d5ee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e645f-f809-4754-aade-1a38aa64b1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c6e43-9323-49a8-9a5e-01797d5ee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1A620A-0EDD-461B-AEA7-075D89D7DE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3F0FFE2-EBEF-48DF-97D2-F6366953E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8e645f-f809-4754-aade-1a38aa64b1d4"/>
    <ds:schemaRef ds:uri="aaec6e43-9323-49a8-9a5e-01797d5ee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9099C8-2CB7-4DCA-B8F8-C04A24875A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116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Brandl</dc:creator>
  <cp:keywords/>
  <dc:description/>
  <cp:lastModifiedBy>Sara Mayer</cp:lastModifiedBy>
  <cp:revision>18</cp:revision>
  <cp:lastPrinted>2018-02-08T16:29:00Z</cp:lastPrinted>
  <dcterms:created xsi:type="dcterms:W3CDTF">2018-07-27T19:04:00Z</dcterms:created>
  <dcterms:modified xsi:type="dcterms:W3CDTF">2022-08-01T21:30:00Z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0x01010082744907EE8FBA468A63797D3DA6BA95</vt:lpwstr>
  </property>
</Properties>
</file>