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D228" w14:textId="38187D94" w:rsidR="00546AFE" w:rsidRPr="00745BAC" w:rsidRDefault="00C308A2" w:rsidP="00C61CD5">
      <w:pPr>
        <w:pStyle w:val="Title"/>
        <w:pBdr>
          <w:bottom w:val="single" w:sz="4" w:space="1" w:color="auto"/>
        </w:pBdr>
        <w:spacing w:after="200"/>
        <w:contextualSpacing/>
        <w:jc w:val="right"/>
        <w:rPr>
          <w:rFonts w:ascii="Calibri" w:hAnsi="Calibri"/>
          <w:b w:val="0"/>
          <w:bCs w:val="0"/>
        </w:rPr>
      </w:pPr>
      <w:r>
        <w:rPr>
          <w:noProof/>
        </w:rPr>
        <w:drawing>
          <wp:anchor distT="0" distB="0" distL="114300" distR="114300" simplePos="0" relativeHeight="251658240" behindDoc="0" locked="0" layoutInCell="1" allowOverlap="1" wp14:anchorId="1E965795" wp14:editId="446E9F6F">
            <wp:simplePos x="0" y="0"/>
            <wp:positionH relativeFrom="column">
              <wp:posOffset>4914900</wp:posOffset>
            </wp:positionH>
            <wp:positionV relativeFrom="paragraph">
              <wp:posOffset>-247530</wp:posOffset>
            </wp:positionV>
            <wp:extent cx="990169" cy="584200"/>
            <wp:effectExtent l="0" t="0" r="63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90169" cy="584200"/>
                    </a:xfrm>
                    <a:prstGeom prst="rect">
                      <a:avLst/>
                    </a:prstGeom>
                  </pic:spPr>
                </pic:pic>
              </a:graphicData>
            </a:graphic>
            <wp14:sizeRelH relativeFrom="page">
              <wp14:pctWidth>0</wp14:pctWidth>
            </wp14:sizeRelH>
            <wp14:sizeRelV relativeFrom="page">
              <wp14:pctHeight>0</wp14:pctHeight>
            </wp14:sizeRelV>
          </wp:anchor>
        </w:drawing>
      </w:r>
    </w:p>
    <w:p w14:paraId="4A10FE1B" w14:textId="77777777" w:rsidR="00546AFE" w:rsidRPr="00745BAC" w:rsidRDefault="00546AFE" w:rsidP="00651A4F">
      <w:pPr>
        <w:pStyle w:val="Title"/>
        <w:pBdr>
          <w:bottom w:val="single" w:sz="4" w:space="1" w:color="auto"/>
        </w:pBdr>
        <w:contextualSpacing/>
        <w:jc w:val="left"/>
        <w:rPr>
          <w:rFonts w:ascii="Calibri" w:hAnsi="Calibri" w:cs="Times New Roman"/>
          <w:b w:val="0"/>
          <w:bCs w:val="0"/>
          <w:caps/>
          <w:spacing w:val="5"/>
          <w:sz w:val="28"/>
          <w:szCs w:val="28"/>
          <w:lang w:bidi="en-US"/>
        </w:rPr>
      </w:pPr>
      <w:r w:rsidRPr="00745BAC">
        <w:rPr>
          <w:rFonts w:ascii="Calibri" w:hAnsi="Calibri" w:cs="Times New Roman"/>
          <w:b w:val="0"/>
          <w:bCs w:val="0"/>
          <w:caps/>
          <w:spacing w:val="5"/>
          <w:sz w:val="28"/>
          <w:szCs w:val="28"/>
          <w:lang w:bidi="en-US"/>
        </w:rPr>
        <w:t xml:space="preserve">United way of metropolitan dallas </w:t>
      </w:r>
    </w:p>
    <w:p w14:paraId="08F126C8" w14:textId="77777777" w:rsidR="00E9004F" w:rsidRPr="00745BAC" w:rsidRDefault="00E9004F" w:rsidP="00651A4F">
      <w:pPr>
        <w:jc w:val="center"/>
        <w:rPr>
          <w:rFonts w:ascii="Calibri" w:hAnsi="Calibri"/>
          <w:bCs/>
        </w:rPr>
      </w:pPr>
    </w:p>
    <w:p w14:paraId="26697962" w14:textId="3CC3265E" w:rsidR="00546AFE" w:rsidRDefault="00546AFE" w:rsidP="00651A4F">
      <w:pPr>
        <w:pStyle w:val="Heading9"/>
        <w:rPr>
          <w:rFonts w:ascii="Calibri" w:hAnsi="Calibri"/>
          <w:b w:val="0"/>
          <w:sz w:val="44"/>
          <w:szCs w:val="32"/>
        </w:rPr>
      </w:pPr>
    </w:p>
    <w:p w14:paraId="25A3C7F4" w14:textId="02D25C31" w:rsidR="00651A4F" w:rsidRDefault="00651A4F" w:rsidP="00651A4F"/>
    <w:p w14:paraId="5B2777CD" w14:textId="142BCF91" w:rsidR="00651A4F" w:rsidRDefault="00651A4F" w:rsidP="00651A4F"/>
    <w:p w14:paraId="6FC69ADB" w14:textId="312FB1B4" w:rsidR="00651A4F" w:rsidRDefault="00651A4F" w:rsidP="00651A4F"/>
    <w:p w14:paraId="0DC120D5" w14:textId="45154812" w:rsidR="00651A4F" w:rsidRDefault="00651A4F" w:rsidP="00651A4F"/>
    <w:p w14:paraId="5C7AB952" w14:textId="6B24765F" w:rsidR="00651A4F" w:rsidRDefault="00651A4F" w:rsidP="00651A4F"/>
    <w:p w14:paraId="70DE16D1" w14:textId="77777777" w:rsidR="00651A4F" w:rsidRPr="00651A4F" w:rsidRDefault="00651A4F" w:rsidP="00651A4F"/>
    <w:p w14:paraId="1EB20C3D" w14:textId="77777777" w:rsidR="002F2601" w:rsidRPr="00741AF8" w:rsidRDefault="002F2601" w:rsidP="00651A4F">
      <w:pPr>
        <w:pStyle w:val="Heading9"/>
        <w:rPr>
          <w:rFonts w:ascii="Calibri" w:hAnsi="Calibri"/>
          <w:bCs w:val="0"/>
          <w:i/>
          <w:iCs/>
          <w:sz w:val="44"/>
          <w:szCs w:val="32"/>
        </w:rPr>
      </w:pPr>
      <w:r w:rsidRPr="00741AF8">
        <w:rPr>
          <w:rFonts w:ascii="Calibri" w:hAnsi="Calibri"/>
          <w:sz w:val="44"/>
          <w:szCs w:val="32"/>
        </w:rPr>
        <w:t>REQUEST FOR PROPOSALS</w:t>
      </w:r>
    </w:p>
    <w:p w14:paraId="2F8C48C4" w14:textId="0C8A87B1" w:rsidR="002F2601" w:rsidRPr="00741AF8" w:rsidRDefault="00741AF8" w:rsidP="00651A4F">
      <w:pPr>
        <w:pStyle w:val="Heading9"/>
        <w:rPr>
          <w:rFonts w:ascii="Calibri" w:hAnsi="Calibri"/>
          <w:sz w:val="44"/>
          <w:szCs w:val="32"/>
        </w:rPr>
      </w:pPr>
      <w:r w:rsidRPr="00741AF8">
        <w:rPr>
          <w:rFonts w:ascii="Calibri" w:hAnsi="Calibri"/>
          <w:sz w:val="44"/>
          <w:szCs w:val="32"/>
        </w:rPr>
        <w:t xml:space="preserve">COMMUNITY IMPACT </w:t>
      </w:r>
      <w:r w:rsidR="004825EC">
        <w:rPr>
          <w:rFonts w:ascii="Calibri" w:hAnsi="Calibri"/>
          <w:sz w:val="44"/>
          <w:szCs w:val="32"/>
        </w:rPr>
        <w:t>GRANT</w:t>
      </w:r>
    </w:p>
    <w:p w14:paraId="33D0616B" w14:textId="4B6A5944" w:rsidR="002F2601" w:rsidRPr="00741AF8" w:rsidRDefault="00741AF8" w:rsidP="00651A4F">
      <w:pPr>
        <w:pStyle w:val="Heading4"/>
        <w:rPr>
          <w:rFonts w:ascii="Calibri" w:hAnsi="Calibri"/>
          <w:sz w:val="44"/>
          <w:szCs w:val="32"/>
        </w:rPr>
      </w:pPr>
      <w:r w:rsidRPr="00741AF8">
        <w:rPr>
          <w:rFonts w:ascii="Calibri" w:hAnsi="Calibri"/>
          <w:sz w:val="44"/>
          <w:szCs w:val="32"/>
        </w:rPr>
        <w:t>20</w:t>
      </w:r>
      <w:r w:rsidR="006A500C">
        <w:rPr>
          <w:rFonts w:ascii="Calibri" w:hAnsi="Calibri"/>
          <w:sz w:val="44"/>
          <w:szCs w:val="32"/>
        </w:rPr>
        <w:t>22</w:t>
      </w:r>
      <w:r w:rsidRPr="00741AF8">
        <w:rPr>
          <w:rFonts w:ascii="Calibri" w:hAnsi="Calibri"/>
          <w:sz w:val="44"/>
          <w:szCs w:val="32"/>
        </w:rPr>
        <w:t>-202</w:t>
      </w:r>
      <w:r w:rsidR="006A500C">
        <w:rPr>
          <w:rFonts w:ascii="Calibri" w:hAnsi="Calibri"/>
          <w:sz w:val="44"/>
          <w:szCs w:val="32"/>
        </w:rPr>
        <w:t>5</w:t>
      </w:r>
    </w:p>
    <w:p w14:paraId="5C361405" w14:textId="77777777" w:rsidR="00E9004F" w:rsidRPr="00745BAC" w:rsidRDefault="00E9004F" w:rsidP="00651A4F">
      <w:pPr>
        <w:jc w:val="center"/>
        <w:rPr>
          <w:rFonts w:ascii="Calibri" w:hAnsi="Calibri" w:cs="Arial"/>
          <w:b/>
          <w:bCs/>
          <w:sz w:val="32"/>
          <w:szCs w:val="32"/>
        </w:rPr>
      </w:pPr>
    </w:p>
    <w:p w14:paraId="21AAEEF7" w14:textId="77777777" w:rsidR="00546AFE" w:rsidRPr="00745BAC" w:rsidRDefault="00546AFE" w:rsidP="00651A4F">
      <w:pPr>
        <w:pStyle w:val="Heading4"/>
        <w:rPr>
          <w:rFonts w:ascii="Calibri" w:hAnsi="Calibri"/>
          <w:sz w:val="32"/>
          <w:szCs w:val="32"/>
        </w:rPr>
      </w:pPr>
    </w:p>
    <w:p w14:paraId="619C9154" w14:textId="77777777" w:rsidR="00DF223A" w:rsidRDefault="00DF223A" w:rsidP="00651A4F">
      <w:pPr>
        <w:pStyle w:val="Heading4"/>
        <w:rPr>
          <w:rFonts w:ascii="Calibri" w:hAnsi="Calibri"/>
          <w:sz w:val="32"/>
          <w:szCs w:val="32"/>
        </w:rPr>
      </w:pPr>
    </w:p>
    <w:p w14:paraId="4E803D6C" w14:textId="282AF630" w:rsidR="000E0D55" w:rsidRPr="00DF61CF" w:rsidRDefault="000E0D55" w:rsidP="00DF61CF">
      <w:pPr>
        <w:pStyle w:val="Heading4"/>
        <w:rPr>
          <w:rFonts w:asciiTheme="minorHAnsi" w:hAnsiTheme="minorHAnsi" w:cstheme="minorHAnsi"/>
          <w:sz w:val="29"/>
          <w:szCs w:val="29"/>
        </w:rPr>
      </w:pPr>
      <w:r w:rsidRPr="00DF61CF">
        <w:rPr>
          <w:rFonts w:asciiTheme="minorHAnsi" w:hAnsiTheme="minorHAnsi" w:cstheme="minorHAnsi"/>
          <w:sz w:val="29"/>
          <w:szCs w:val="29"/>
        </w:rPr>
        <w:t>Deadline</w:t>
      </w:r>
      <w:r w:rsidR="000B1B82" w:rsidRPr="00DF61CF">
        <w:rPr>
          <w:rFonts w:asciiTheme="minorHAnsi" w:hAnsiTheme="minorHAnsi" w:cstheme="minorHAnsi"/>
          <w:sz w:val="29"/>
          <w:szCs w:val="29"/>
        </w:rPr>
        <w:t>:</w:t>
      </w:r>
    </w:p>
    <w:p w14:paraId="5AF44770" w14:textId="187D62CB" w:rsidR="004F3A63" w:rsidRPr="00DF61CF" w:rsidRDefault="004F3A63" w:rsidP="00DF61CF">
      <w:pPr>
        <w:pStyle w:val="Heading4"/>
        <w:rPr>
          <w:rFonts w:asciiTheme="minorHAnsi" w:hAnsiTheme="minorHAnsi" w:cstheme="minorHAnsi"/>
          <w:sz w:val="29"/>
          <w:szCs w:val="29"/>
        </w:rPr>
      </w:pPr>
    </w:p>
    <w:p w14:paraId="1D43BA59" w14:textId="6FD3AF45" w:rsidR="00DF61CF" w:rsidRDefault="00DF61CF" w:rsidP="00DF61CF">
      <w:pPr>
        <w:jc w:val="center"/>
        <w:rPr>
          <w:rFonts w:asciiTheme="minorHAnsi" w:hAnsiTheme="minorHAnsi" w:cstheme="minorHAnsi"/>
          <w:b/>
          <w:bCs/>
          <w:sz w:val="29"/>
          <w:szCs w:val="29"/>
        </w:rPr>
      </w:pPr>
      <w:r>
        <w:rPr>
          <w:rFonts w:asciiTheme="minorHAnsi" w:hAnsiTheme="minorHAnsi" w:cstheme="minorHAnsi"/>
          <w:b/>
          <w:bCs/>
          <w:sz w:val="29"/>
          <w:szCs w:val="29"/>
        </w:rPr>
        <w:t>February</w:t>
      </w:r>
      <w:r w:rsidRPr="00DF61CF">
        <w:rPr>
          <w:rFonts w:asciiTheme="minorHAnsi" w:hAnsiTheme="minorHAnsi" w:cstheme="minorHAnsi"/>
          <w:b/>
          <w:bCs/>
          <w:sz w:val="29"/>
          <w:szCs w:val="29"/>
        </w:rPr>
        <w:t xml:space="preserve"> 11, </w:t>
      </w:r>
      <w:r w:rsidR="0087166B" w:rsidRPr="00DF61CF">
        <w:rPr>
          <w:rFonts w:asciiTheme="minorHAnsi" w:hAnsiTheme="minorHAnsi" w:cstheme="minorHAnsi"/>
          <w:b/>
          <w:bCs/>
          <w:sz w:val="29"/>
          <w:szCs w:val="29"/>
        </w:rPr>
        <w:t>2022,</w:t>
      </w:r>
      <w:r w:rsidRPr="00DF61CF">
        <w:rPr>
          <w:rFonts w:asciiTheme="minorHAnsi" w:hAnsiTheme="minorHAnsi" w:cstheme="minorHAnsi"/>
          <w:b/>
          <w:bCs/>
          <w:sz w:val="29"/>
          <w:szCs w:val="29"/>
        </w:rPr>
        <w:t xml:space="preserve"> by </w:t>
      </w:r>
      <w:r w:rsidR="00691A38">
        <w:rPr>
          <w:rFonts w:asciiTheme="minorHAnsi" w:hAnsiTheme="minorHAnsi" w:cstheme="minorHAnsi"/>
          <w:b/>
          <w:bCs/>
          <w:sz w:val="29"/>
          <w:szCs w:val="29"/>
        </w:rPr>
        <w:t>5</w:t>
      </w:r>
      <w:r w:rsidRPr="00DF61CF">
        <w:rPr>
          <w:rFonts w:asciiTheme="minorHAnsi" w:hAnsiTheme="minorHAnsi" w:cstheme="minorHAnsi"/>
          <w:b/>
          <w:bCs/>
          <w:sz w:val="29"/>
          <w:szCs w:val="29"/>
        </w:rPr>
        <w:t>:</w:t>
      </w:r>
      <w:r w:rsidR="00691A38">
        <w:rPr>
          <w:rFonts w:asciiTheme="minorHAnsi" w:hAnsiTheme="minorHAnsi" w:cstheme="minorHAnsi"/>
          <w:b/>
          <w:bCs/>
          <w:sz w:val="29"/>
          <w:szCs w:val="29"/>
        </w:rPr>
        <w:t>0</w:t>
      </w:r>
      <w:r w:rsidRPr="00DF61CF">
        <w:rPr>
          <w:rFonts w:asciiTheme="minorHAnsi" w:hAnsiTheme="minorHAnsi" w:cstheme="minorHAnsi"/>
          <w:b/>
          <w:bCs/>
          <w:sz w:val="29"/>
          <w:szCs w:val="29"/>
        </w:rPr>
        <w:t>0 pm Central Time Zone</w:t>
      </w:r>
    </w:p>
    <w:p w14:paraId="1A0F2E65" w14:textId="0BB9B012" w:rsidR="0002068C" w:rsidRPr="00DF61CF" w:rsidRDefault="0002068C" w:rsidP="00DF61CF">
      <w:pPr>
        <w:jc w:val="center"/>
        <w:rPr>
          <w:rFonts w:asciiTheme="minorHAnsi" w:hAnsiTheme="minorHAnsi" w:cstheme="minorHAnsi"/>
          <w:b/>
          <w:bCs/>
          <w:sz w:val="29"/>
          <w:szCs w:val="29"/>
        </w:rPr>
      </w:pPr>
      <w:r>
        <w:rPr>
          <w:rFonts w:asciiTheme="minorHAnsi" w:hAnsiTheme="minorHAnsi" w:cstheme="minorHAnsi"/>
          <w:b/>
          <w:bCs/>
          <w:sz w:val="29"/>
          <w:szCs w:val="29"/>
        </w:rPr>
        <w:t>(Submitted Online)</w:t>
      </w:r>
    </w:p>
    <w:p w14:paraId="54966FA4" w14:textId="6057844E" w:rsidR="00F0025C" w:rsidRPr="00950186" w:rsidRDefault="00F0025C" w:rsidP="00651A4F">
      <w:pPr>
        <w:pStyle w:val="Heading4"/>
        <w:rPr>
          <w:rFonts w:ascii="Calibri" w:hAnsi="Calibri"/>
          <w:b w:val="0"/>
          <w:sz w:val="29"/>
          <w:szCs w:val="29"/>
        </w:rPr>
      </w:pPr>
    </w:p>
    <w:p w14:paraId="4624F2DD" w14:textId="557B8078" w:rsidR="000B1B82" w:rsidRDefault="000B1B82" w:rsidP="00651A4F">
      <w:pPr>
        <w:jc w:val="center"/>
        <w:rPr>
          <w:rFonts w:ascii="Calibri" w:hAnsi="Calibri" w:cs="Arial"/>
          <w:sz w:val="30"/>
          <w:szCs w:val="30"/>
        </w:rPr>
      </w:pPr>
    </w:p>
    <w:p w14:paraId="3D5C2ED6" w14:textId="77777777" w:rsidR="00C308A2" w:rsidRDefault="00C308A2" w:rsidP="00651A4F">
      <w:pPr>
        <w:jc w:val="center"/>
        <w:rPr>
          <w:rFonts w:ascii="Calibri" w:hAnsi="Calibri" w:cs="Arial"/>
          <w:sz w:val="30"/>
          <w:szCs w:val="30"/>
        </w:rPr>
      </w:pPr>
    </w:p>
    <w:p w14:paraId="0F2DAB25" w14:textId="77777777" w:rsidR="00C308A2" w:rsidRDefault="00C308A2" w:rsidP="00651A4F">
      <w:pPr>
        <w:jc w:val="center"/>
        <w:rPr>
          <w:rFonts w:ascii="Calibri" w:hAnsi="Calibri" w:cs="Arial"/>
          <w:sz w:val="30"/>
          <w:szCs w:val="30"/>
        </w:rPr>
      </w:pPr>
    </w:p>
    <w:p w14:paraId="7DFC71FA" w14:textId="58AD83B9" w:rsidR="006A500C" w:rsidRDefault="006A500C" w:rsidP="00651A4F">
      <w:pPr>
        <w:jc w:val="center"/>
        <w:rPr>
          <w:rFonts w:ascii="Calibri" w:hAnsi="Calibri" w:cs="Arial"/>
          <w:sz w:val="30"/>
          <w:szCs w:val="30"/>
        </w:rPr>
      </w:pPr>
    </w:p>
    <w:p w14:paraId="13A32C72" w14:textId="75ECDBE4" w:rsidR="006A500C" w:rsidRDefault="006A500C" w:rsidP="00651A4F">
      <w:pPr>
        <w:jc w:val="center"/>
        <w:rPr>
          <w:rFonts w:ascii="Calibri" w:hAnsi="Calibri" w:cs="Arial"/>
          <w:sz w:val="30"/>
          <w:szCs w:val="30"/>
        </w:rPr>
      </w:pPr>
    </w:p>
    <w:p w14:paraId="1ABCA8CD" w14:textId="0C36AF31" w:rsidR="006A500C" w:rsidRDefault="006A500C" w:rsidP="00651A4F">
      <w:pPr>
        <w:jc w:val="center"/>
        <w:rPr>
          <w:rFonts w:ascii="Calibri" w:hAnsi="Calibri" w:cs="Arial"/>
          <w:sz w:val="30"/>
          <w:szCs w:val="30"/>
        </w:rPr>
      </w:pPr>
    </w:p>
    <w:p w14:paraId="28EB9789" w14:textId="77777777" w:rsidR="004825EC" w:rsidRDefault="004825EC" w:rsidP="00651A4F">
      <w:pPr>
        <w:jc w:val="center"/>
        <w:rPr>
          <w:rFonts w:ascii="Calibri" w:hAnsi="Calibri" w:cs="Arial"/>
          <w:sz w:val="30"/>
          <w:szCs w:val="30"/>
        </w:rPr>
      </w:pPr>
    </w:p>
    <w:p w14:paraId="0A12422D" w14:textId="79817902" w:rsidR="006A500C" w:rsidRDefault="006A500C" w:rsidP="00651A4F">
      <w:pPr>
        <w:jc w:val="center"/>
        <w:rPr>
          <w:rFonts w:ascii="Calibri" w:hAnsi="Calibri" w:cs="Arial"/>
          <w:sz w:val="30"/>
          <w:szCs w:val="30"/>
        </w:rPr>
      </w:pPr>
    </w:p>
    <w:p w14:paraId="770C388F" w14:textId="2AE2C973" w:rsidR="006A500C" w:rsidRDefault="006A500C" w:rsidP="00651A4F">
      <w:pPr>
        <w:jc w:val="center"/>
        <w:rPr>
          <w:rFonts w:ascii="Calibri" w:hAnsi="Calibri" w:cs="Arial"/>
          <w:sz w:val="30"/>
          <w:szCs w:val="30"/>
        </w:rPr>
      </w:pPr>
    </w:p>
    <w:p w14:paraId="59571239" w14:textId="7C62FF8D" w:rsidR="006A500C" w:rsidRDefault="006A500C" w:rsidP="00651A4F">
      <w:pPr>
        <w:jc w:val="center"/>
        <w:rPr>
          <w:rFonts w:ascii="Calibri" w:hAnsi="Calibri" w:cs="Arial"/>
          <w:sz w:val="30"/>
          <w:szCs w:val="30"/>
        </w:rPr>
      </w:pPr>
    </w:p>
    <w:p w14:paraId="7CF2C52C" w14:textId="08831A0E" w:rsidR="006A500C" w:rsidRDefault="006A500C" w:rsidP="00651A4F">
      <w:pPr>
        <w:jc w:val="center"/>
        <w:rPr>
          <w:rFonts w:ascii="Calibri" w:hAnsi="Calibri" w:cs="Arial"/>
          <w:sz w:val="30"/>
          <w:szCs w:val="30"/>
        </w:rPr>
      </w:pPr>
    </w:p>
    <w:p w14:paraId="288B424F" w14:textId="017BA586" w:rsidR="006A500C" w:rsidRDefault="006A500C" w:rsidP="00651A4F">
      <w:pPr>
        <w:jc w:val="center"/>
        <w:rPr>
          <w:rFonts w:ascii="Calibri" w:hAnsi="Calibri" w:cs="Arial"/>
          <w:sz w:val="30"/>
          <w:szCs w:val="30"/>
        </w:rPr>
      </w:pPr>
    </w:p>
    <w:p w14:paraId="7F89AA77" w14:textId="5F5D9E8D" w:rsidR="006A500C" w:rsidRDefault="006A500C" w:rsidP="00651A4F">
      <w:pPr>
        <w:jc w:val="center"/>
        <w:rPr>
          <w:rFonts w:ascii="Calibri" w:hAnsi="Calibri" w:cs="Arial"/>
          <w:sz w:val="30"/>
          <w:szCs w:val="30"/>
        </w:rPr>
      </w:pPr>
    </w:p>
    <w:p w14:paraId="25986E40" w14:textId="63CA5DB9" w:rsidR="006A500C" w:rsidRDefault="006A500C" w:rsidP="00651A4F">
      <w:pPr>
        <w:jc w:val="center"/>
        <w:rPr>
          <w:rFonts w:ascii="Calibri" w:hAnsi="Calibri" w:cs="Arial"/>
          <w:sz w:val="30"/>
          <w:szCs w:val="30"/>
        </w:rPr>
      </w:pPr>
    </w:p>
    <w:p w14:paraId="4960A88B" w14:textId="70DFFCAF" w:rsidR="00825030" w:rsidRPr="00C51458" w:rsidRDefault="00825030" w:rsidP="00651A4F">
      <w:pPr>
        <w:pStyle w:val="Heading1"/>
        <w:spacing w:after="0"/>
      </w:pPr>
      <w:r w:rsidRPr="00C51458">
        <w:lastRenderedPageBreak/>
        <w:t>TABLE OF CONTENTS</w:t>
      </w:r>
    </w:p>
    <w:p w14:paraId="37E399D9" w14:textId="440BA2EE" w:rsidR="00970831" w:rsidRPr="009F52BB" w:rsidRDefault="00825030" w:rsidP="00651A4F">
      <w:pPr>
        <w:rPr>
          <w:rFonts w:asciiTheme="minorHAnsi" w:hAnsiTheme="minorHAnsi" w:cstheme="minorHAnsi"/>
          <w:sz w:val="22"/>
          <w:szCs w:val="22"/>
        </w:rPr>
      </w:pPr>
      <w:r w:rsidRPr="009F52BB">
        <w:rPr>
          <w:rFonts w:asciiTheme="minorHAnsi" w:hAnsiTheme="minorHAnsi" w:cstheme="minorHAnsi"/>
          <w:sz w:val="22"/>
          <w:szCs w:val="22"/>
        </w:rPr>
        <w:t>INTRODUCTION</w:t>
      </w:r>
    </w:p>
    <w:p w14:paraId="4BFA12C4" w14:textId="6FC3CC2E" w:rsidR="00825030" w:rsidRPr="008E7455" w:rsidRDefault="00825030" w:rsidP="00651A4F">
      <w:pPr>
        <w:rPr>
          <w:rFonts w:asciiTheme="minorHAnsi" w:hAnsiTheme="minorHAnsi" w:cstheme="minorHAnsi"/>
          <w:sz w:val="22"/>
          <w:szCs w:val="22"/>
        </w:rPr>
      </w:pPr>
      <w:r w:rsidRPr="00ED4B3F">
        <w:rPr>
          <w:rFonts w:asciiTheme="minorHAnsi" w:hAnsiTheme="minorHAnsi" w:cstheme="minorHAnsi"/>
          <w:color w:val="FF0000"/>
          <w:sz w:val="22"/>
          <w:szCs w:val="22"/>
        </w:rPr>
        <w:tab/>
      </w:r>
      <w:r w:rsidRPr="008E7455">
        <w:rPr>
          <w:rFonts w:asciiTheme="minorHAnsi" w:hAnsiTheme="minorHAnsi" w:cstheme="minorHAnsi"/>
          <w:sz w:val="22"/>
          <w:szCs w:val="22"/>
        </w:rPr>
        <w:t>ABOUT U</w:t>
      </w:r>
      <w:r w:rsidR="001A468D" w:rsidRPr="008E7455">
        <w:rPr>
          <w:rFonts w:asciiTheme="minorHAnsi" w:hAnsiTheme="minorHAnsi" w:cstheme="minorHAnsi"/>
          <w:sz w:val="22"/>
          <w:szCs w:val="22"/>
        </w:rPr>
        <w:t>NITED WAY OF METROPOLITAN DALLAS</w:t>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F07104" w:rsidRPr="008E7455">
        <w:rPr>
          <w:rFonts w:asciiTheme="minorHAnsi" w:hAnsiTheme="minorHAnsi" w:cstheme="minorHAnsi"/>
          <w:sz w:val="22"/>
          <w:szCs w:val="22"/>
        </w:rPr>
        <w:t>3</w:t>
      </w:r>
    </w:p>
    <w:p w14:paraId="0D142470" w14:textId="3FCBB934" w:rsidR="00825030" w:rsidRPr="008E7455" w:rsidRDefault="00825030" w:rsidP="00651A4F">
      <w:pPr>
        <w:ind w:firstLine="720"/>
        <w:rPr>
          <w:rFonts w:asciiTheme="minorHAnsi" w:hAnsiTheme="minorHAnsi" w:cstheme="minorHAnsi"/>
          <w:sz w:val="22"/>
          <w:szCs w:val="22"/>
        </w:rPr>
      </w:pPr>
      <w:r w:rsidRPr="008E7455">
        <w:rPr>
          <w:rFonts w:asciiTheme="minorHAnsi" w:hAnsiTheme="minorHAnsi" w:cstheme="minorHAnsi"/>
          <w:sz w:val="22"/>
          <w:szCs w:val="22"/>
        </w:rPr>
        <w:t>PURPOSE OF THIS REQUEST FOR PROPOSALS</w:t>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1A468D" w:rsidRPr="008E7455">
        <w:rPr>
          <w:rFonts w:asciiTheme="minorHAnsi" w:hAnsiTheme="minorHAnsi" w:cstheme="minorHAnsi"/>
          <w:sz w:val="22"/>
          <w:szCs w:val="22"/>
          <w:u w:val="dotted"/>
        </w:rPr>
        <w:tab/>
      </w:r>
      <w:r w:rsidR="008E7455" w:rsidRPr="008E7455">
        <w:rPr>
          <w:rFonts w:asciiTheme="minorHAnsi" w:hAnsiTheme="minorHAnsi" w:cstheme="minorHAnsi"/>
          <w:sz w:val="22"/>
          <w:szCs w:val="22"/>
        </w:rPr>
        <w:t>4</w:t>
      </w:r>
    </w:p>
    <w:p w14:paraId="34067086" w14:textId="07F9C791" w:rsidR="00825030" w:rsidRPr="008E7455" w:rsidRDefault="00825030" w:rsidP="00651A4F">
      <w:pPr>
        <w:ind w:firstLine="720"/>
        <w:rPr>
          <w:rFonts w:asciiTheme="minorHAnsi" w:hAnsiTheme="minorHAnsi" w:cstheme="minorHAnsi"/>
          <w:sz w:val="22"/>
          <w:szCs w:val="22"/>
        </w:rPr>
      </w:pPr>
      <w:r w:rsidRPr="008E7455">
        <w:rPr>
          <w:rFonts w:asciiTheme="minorHAnsi" w:hAnsiTheme="minorHAnsi" w:cstheme="minorHAnsi"/>
          <w:sz w:val="22"/>
          <w:szCs w:val="22"/>
        </w:rPr>
        <w:t>ELIGIBILITY</w:t>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144611" w:rsidRPr="008E7455">
        <w:rPr>
          <w:rFonts w:asciiTheme="minorHAnsi" w:hAnsiTheme="minorHAnsi" w:cstheme="minorHAnsi"/>
          <w:sz w:val="22"/>
          <w:szCs w:val="22"/>
          <w:u w:val="dotted"/>
        </w:rPr>
        <w:t xml:space="preserve">                             </w:t>
      </w:r>
      <w:r w:rsidR="008E7455" w:rsidRPr="008E7455">
        <w:rPr>
          <w:rFonts w:asciiTheme="minorHAnsi" w:hAnsiTheme="minorHAnsi" w:cstheme="minorHAnsi"/>
          <w:sz w:val="22"/>
          <w:szCs w:val="22"/>
        </w:rPr>
        <w:t>4</w:t>
      </w:r>
    </w:p>
    <w:p w14:paraId="02A4EBF1" w14:textId="35C8CC29" w:rsidR="00825030" w:rsidRPr="008E7455" w:rsidRDefault="00144611" w:rsidP="00651A4F">
      <w:pPr>
        <w:ind w:firstLine="720"/>
        <w:rPr>
          <w:rFonts w:asciiTheme="minorHAnsi" w:hAnsiTheme="minorHAnsi" w:cstheme="minorHAnsi"/>
          <w:sz w:val="22"/>
          <w:szCs w:val="22"/>
        </w:rPr>
      </w:pPr>
      <w:r w:rsidRPr="008E7455">
        <w:rPr>
          <w:rFonts w:asciiTheme="minorHAnsi" w:hAnsiTheme="minorHAnsi" w:cstheme="minorHAnsi"/>
          <w:sz w:val="22"/>
          <w:szCs w:val="22"/>
        </w:rPr>
        <w:t xml:space="preserve">COMMUNITY IMPACT </w:t>
      </w:r>
      <w:r w:rsidR="00987011" w:rsidRPr="008E7455">
        <w:rPr>
          <w:rFonts w:asciiTheme="minorHAnsi" w:hAnsiTheme="minorHAnsi" w:cstheme="minorHAnsi"/>
          <w:sz w:val="22"/>
          <w:szCs w:val="22"/>
        </w:rPr>
        <w:t>GRANT</w:t>
      </w:r>
      <w:r w:rsidR="00825030" w:rsidRPr="008E7455">
        <w:rPr>
          <w:rFonts w:asciiTheme="minorHAnsi" w:hAnsiTheme="minorHAnsi" w:cstheme="minorHAnsi"/>
          <w:sz w:val="22"/>
          <w:szCs w:val="22"/>
        </w:rPr>
        <w:t xml:space="preserve"> STAFF CONTACT</w:t>
      </w:r>
      <w:r w:rsidRPr="008E7455">
        <w:rPr>
          <w:rFonts w:asciiTheme="minorHAnsi" w:hAnsiTheme="minorHAnsi" w:cstheme="minorHAnsi"/>
          <w:sz w:val="22"/>
          <w:szCs w:val="22"/>
        </w:rPr>
        <w:t xml:space="preserve"> LIST</w:t>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F54FD3" w:rsidRPr="008E7455">
        <w:rPr>
          <w:rFonts w:asciiTheme="minorHAnsi" w:hAnsiTheme="minorHAnsi" w:cstheme="minorHAnsi"/>
          <w:sz w:val="22"/>
          <w:szCs w:val="22"/>
          <w:u w:val="dotted"/>
        </w:rPr>
        <w:tab/>
      </w:r>
      <w:r w:rsidR="008E7455" w:rsidRPr="008E7455">
        <w:rPr>
          <w:rFonts w:asciiTheme="minorHAnsi" w:hAnsiTheme="minorHAnsi" w:cstheme="minorHAnsi"/>
          <w:sz w:val="22"/>
          <w:szCs w:val="22"/>
        </w:rPr>
        <w:t>5</w:t>
      </w:r>
    </w:p>
    <w:p w14:paraId="6463D2DF" w14:textId="70550C79" w:rsidR="00825030" w:rsidRPr="00A02C9F" w:rsidRDefault="00DD44BF" w:rsidP="00651A4F">
      <w:pPr>
        <w:rPr>
          <w:rFonts w:asciiTheme="minorHAnsi" w:hAnsiTheme="minorHAnsi" w:cstheme="minorHAnsi"/>
          <w:sz w:val="22"/>
          <w:szCs w:val="22"/>
        </w:rPr>
      </w:pPr>
      <w:r w:rsidRPr="00A02C9F">
        <w:rPr>
          <w:rFonts w:asciiTheme="minorHAnsi" w:hAnsiTheme="minorHAnsi" w:cstheme="minorHAnsi"/>
          <w:sz w:val="22"/>
          <w:szCs w:val="22"/>
        </w:rPr>
        <w:t xml:space="preserve">ASPIRE 2030 </w:t>
      </w:r>
      <w:r w:rsidR="002A4E91" w:rsidRPr="00A02C9F">
        <w:rPr>
          <w:rFonts w:asciiTheme="minorHAnsi" w:hAnsiTheme="minorHAnsi" w:cstheme="minorHAnsi"/>
          <w:sz w:val="22"/>
          <w:szCs w:val="22"/>
        </w:rPr>
        <w:t xml:space="preserve">IMPACT AREAS </w:t>
      </w:r>
      <w:r w:rsidR="00C65C85" w:rsidRPr="00A02C9F">
        <w:rPr>
          <w:rFonts w:asciiTheme="minorHAnsi" w:hAnsiTheme="minorHAnsi" w:cstheme="minorHAnsi"/>
          <w:sz w:val="22"/>
          <w:szCs w:val="22"/>
        </w:rPr>
        <w:t xml:space="preserve">AND </w:t>
      </w:r>
      <w:r w:rsidR="00E07103" w:rsidRPr="00A02C9F">
        <w:rPr>
          <w:rFonts w:asciiTheme="minorHAnsi" w:hAnsiTheme="minorHAnsi" w:cstheme="minorHAnsi"/>
          <w:sz w:val="22"/>
          <w:szCs w:val="22"/>
        </w:rPr>
        <w:t>COMMUNITY INDICES</w:t>
      </w:r>
      <w:r w:rsidR="00C65C85" w:rsidRPr="00A02C9F">
        <w:rPr>
          <w:rFonts w:asciiTheme="minorHAnsi" w:hAnsiTheme="minorHAnsi" w:cstheme="minorHAnsi"/>
          <w:sz w:val="22"/>
          <w:szCs w:val="22"/>
          <w:u w:val="dotted"/>
        </w:rPr>
        <w:t xml:space="preserve"> </w:t>
      </w:r>
      <w:r w:rsidR="00E07103" w:rsidRPr="00A02C9F">
        <w:rPr>
          <w:rFonts w:asciiTheme="minorHAnsi" w:hAnsiTheme="minorHAnsi" w:cstheme="minorHAnsi"/>
          <w:sz w:val="22"/>
          <w:szCs w:val="22"/>
          <w:u w:val="dotted"/>
        </w:rPr>
        <w:t xml:space="preserve">                                      </w:t>
      </w:r>
      <w:r w:rsidR="00C65C85" w:rsidRPr="00A02C9F">
        <w:rPr>
          <w:rFonts w:asciiTheme="minorHAnsi" w:hAnsiTheme="minorHAnsi" w:cstheme="minorHAnsi"/>
          <w:sz w:val="22"/>
          <w:szCs w:val="22"/>
          <w:u w:val="dotted"/>
        </w:rPr>
        <w:t xml:space="preserve">                     </w:t>
      </w:r>
      <w:r w:rsidR="00291E5D" w:rsidRPr="00A02C9F">
        <w:rPr>
          <w:rFonts w:asciiTheme="minorHAnsi" w:hAnsiTheme="minorHAnsi" w:cstheme="minorHAnsi"/>
          <w:sz w:val="22"/>
          <w:szCs w:val="22"/>
          <w:u w:val="dotted"/>
        </w:rPr>
        <w:t xml:space="preserve">     </w:t>
      </w:r>
      <w:r w:rsidR="00F54FD3" w:rsidRPr="00A02C9F">
        <w:rPr>
          <w:rFonts w:asciiTheme="minorHAnsi" w:hAnsiTheme="minorHAnsi" w:cstheme="minorHAnsi"/>
          <w:sz w:val="22"/>
          <w:szCs w:val="22"/>
          <w:u w:val="dotted"/>
        </w:rPr>
        <w:tab/>
      </w:r>
      <w:r w:rsidR="008E7455" w:rsidRPr="00A02C9F">
        <w:rPr>
          <w:rFonts w:asciiTheme="minorHAnsi" w:hAnsiTheme="minorHAnsi" w:cstheme="minorHAnsi"/>
          <w:sz w:val="22"/>
          <w:szCs w:val="22"/>
        </w:rPr>
        <w:t>6</w:t>
      </w:r>
    </w:p>
    <w:p w14:paraId="49DDE852" w14:textId="69E1889C" w:rsidR="007F68AD" w:rsidRPr="00A02C9F" w:rsidRDefault="007F68AD" w:rsidP="00651A4F">
      <w:pPr>
        <w:rPr>
          <w:rFonts w:asciiTheme="minorHAnsi" w:hAnsiTheme="minorHAnsi" w:cstheme="minorHAnsi"/>
          <w:sz w:val="22"/>
          <w:szCs w:val="22"/>
        </w:rPr>
      </w:pPr>
      <w:r w:rsidRPr="00A02C9F">
        <w:rPr>
          <w:rFonts w:asciiTheme="minorHAnsi" w:hAnsiTheme="minorHAnsi" w:cstheme="minorHAnsi"/>
          <w:sz w:val="22"/>
          <w:szCs w:val="22"/>
        </w:rPr>
        <w:t>COMMUNITY IMPACT GRANT PRIORITY GEOGRAPHIC AREAS</w:t>
      </w:r>
      <w:r w:rsidR="00ED4B3F" w:rsidRPr="00A02C9F">
        <w:rPr>
          <w:rFonts w:asciiTheme="minorHAnsi" w:hAnsiTheme="minorHAnsi" w:cstheme="minorHAnsi"/>
          <w:sz w:val="22"/>
          <w:szCs w:val="22"/>
        </w:rPr>
        <w:t xml:space="preserve"> AND FUNDING GOALS</w:t>
      </w:r>
      <w:r w:rsidRPr="00A02C9F">
        <w:rPr>
          <w:rFonts w:asciiTheme="minorHAnsi" w:hAnsiTheme="minorHAnsi" w:cstheme="minorHAnsi"/>
          <w:sz w:val="22"/>
          <w:szCs w:val="22"/>
          <w:u w:val="dotted"/>
        </w:rPr>
        <w:t xml:space="preserve">        </w:t>
      </w:r>
      <w:r w:rsidRPr="00A02C9F">
        <w:rPr>
          <w:rFonts w:asciiTheme="minorHAnsi" w:hAnsiTheme="minorHAnsi" w:cstheme="minorHAnsi"/>
          <w:sz w:val="22"/>
          <w:szCs w:val="22"/>
          <w:u w:val="dotted"/>
        </w:rPr>
        <w:tab/>
      </w:r>
      <w:r w:rsidRPr="00A02C9F">
        <w:rPr>
          <w:rFonts w:asciiTheme="minorHAnsi" w:hAnsiTheme="minorHAnsi" w:cstheme="minorHAnsi"/>
          <w:sz w:val="22"/>
          <w:szCs w:val="22"/>
          <w:u w:val="dotted"/>
        </w:rPr>
        <w:tab/>
      </w:r>
      <w:r w:rsidR="00A02C9F" w:rsidRPr="00A02C9F">
        <w:rPr>
          <w:rFonts w:asciiTheme="minorHAnsi" w:hAnsiTheme="minorHAnsi" w:cstheme="minorHAnsi"/>
          <w:sz w:val="22"/>
          <w:szCs w:val="22"/>
          <w:u w:val="dotted"/>
        </w:rPr>
        <w:t>9</w:t>
      </w:r>
    </w:p>
    <w:p w14:paraId="0E1B78BA" w14:textId="086B33AF" w:rsidR="00825030" w:rsidRPr="00A02C9F" w:rsidRDefault="00633CA4" w:rsidP="00651A4F">
      <w:pPr>
        <w:rPr>
          <w:rFonts w:asciiTheme="minorHAnsi" w:hAnsiTheme="minorHAnsi" w:cstheme="minorHAnsi"/>
          <w:sz w:val="22"/>
          <w:szCs w:val="22"/>
        </w:rPr>
      </w:pPr>
      <w:r w:rsidRPr="00A02C9F">
        <w:rPr>
          <w:rFonts w:asciiTheme="minorHAnsi" w:hAnsiTheme="minorHAnsi" w:cstheme="minorHAnsi"/>
          <w:sz w:val="22"/>
          <w:szCs w:val="22"/>
        </w:rPr>
        <w:t xml:space="preserve">COMMUNITY IMPACT </w:t>
      </w:r>
      <w:r w:rsidR="00987011" w:rsidRPr="00A02C9F">
        <w:rPr>
          <w:rFonts w:asciiTheme="minorHAnsi" w:hAnsiTheme="minorHAnsi" w:cstheme="minorHAnsi"/>
          <w:sz w:val="22"/>
          <w:szCs w:val="22"/>
        </w:rPr>
        <w:t>GRANT</w:t>
      </w:r>
      <w:r w:rsidR="00825030" w:rsidRPr="00A02C9F">
        <w:rPr>
          <w:rFonts w:asciiTheme="minorHAnsi" w:hAnsiTheme="minorHAnsi" w:cstheme="minorHAnsi"/>
          <w:sz w:val="22"/>
          <w:szCs w:val="22"/>
        </w:rPr>
        <w:t xml:space="preserve"> PROCESS</w:t>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A02C9F" w:rsidRPr="00A02C9F">
        <w:rPr>
          <w:rFonts w:asciiTheme="minorHAnsi" w:hAnsiTheme="minorHAnsi" w:cstheme="minorHAnsi"/>
          <w:sz w:val="22"/>
          <w:szCs w:val="22"/>
          <w:u w:val="dotted"/>
        </w:rPr>
        <w:t xml:space="preserve">              11</w:t>
      </w:r>
    </w:p>
    <w:p w14:paraId="43D718E6" w14:textId="01F3FE30" w:rsidR="00825030" w:rsidRPr="00A02C9F" w:rsidRDefault="00825030" w:rsidP="00651A4F">
      <w:pPr>
        <w:rPr>
          <w:rFonts w:asciiTheme="minorHAnsi" w:hAnsiTheme="minorHAnsi" w:cstheme="minorHAnsi"/>
          <w:sz w:val="22"/>
          <w:szCs w:val="22"/>
        </w:rPr>
      </w:pPr>
      <w:r w:rsidRPr="00A02C9F">
        <w:rPr>
          <w:rFonts w:asciiTheme="minorHAnsi" w:hAnsiTheme="minorHAnsi" w:cstheme="minorHAnsi"/>
          <w:sz w:val="22"/>
          <w:szCs w:val="22"/>
        </w:rPr>
        <w:tab/>
        <w:t xml:space="preserve">1. </w:t>
      </w:r>
      <w:r w:rsidR="00FD3BA3" w:rsidRPr="00A02C9F">
        <w:rPr>
          <w:rFonts w:asciiTheme="minorHAnsi" w:hAnsiTheme="minorHAnsi" w:cstheme="minorHAnsi"/>
          <w:sz w:val="22"/>
          <w:szCs w:val="22"/>
        </w:rPr>
        <w:t>APPLICATION LIMIT</w:t>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D3BA3" w:rsidRPr="00A02C9F">
        <w:rPr>
          <w:rFonts w:asciiTheme="minorHAnsi" w:hAnsiTheme="minorHAnsi" w:cstheme="minorHAnsi"/>
          <w:sz w:val="22"/>
          <w:szCs w:val="22"/>
          <w:u w:val="dotted"/>
        </w:rPr>
        <w:t xml:space="preserve">                     </w:t>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F54FD3" w:rsidRPr="00A02C9F">
        <w:rPr>
          <w:rFonts w:asciiTheme="minorHAnsi" w:hAnsiTheme="minorHAnsi" w:cstheme="minorHAnsi"/>
          <w:sz w:val="22"/>
          <w:szCs w:val="22"/>
          <w:u w:val="dotted"/>
        </w:rPr>
        <w:tab/>
      </w:r>
      <w:r w:rsidR="00A02C9F" w:rsidRPr="00A02C9F">
        <w:rPr>
          <w:rFonts w:asciiTheme="minorHAnsi" w:hAnsiTheme="minorHAnsi" w:cstheme="minorHAnsi"/>
          <w:sz w:val="22"/>
          <w:szCs w:val="22"/>
          <w:u w:val="dotted"/>
        </w:rPr>
        <w:t xml:space="preserve">              11</w:t>
      </w:r>
    </w:p>
    <w:p w14:paraId="2AF86E5C" w14:textId="15FCA638" w:rsidR="00825030" w:rsidRPr="00D22059" w:rsidRDefault="00825030" w:rsidP="00651A4F">
      <w:pPr>
        <w:rPr>
          <w:rFonts w:asciiTheme="minorHAnsi" w:hAnsiTheme="minorHAnsi" w:cstheme="minorHAnsi"/>
          <w:sz w:val="22"/>
          <w:szCs w:val="22"/>
        </w:rPr>
      </w:pPr>
      <w:r w:rsidRPr="00A02C9F">
        <w:rPr>
          <w:rFonts w:asciiTheme="minorHAnsi" w:hAnsiTheme="minorHAnsi" w:cstheme="minorHAnsi"/>
          <w:sz w:val="22"/>
          <w:szCs w:val="22"/>
        </w:rPr>
        <w:tab/>
        <w:t xml:space="preserve">2. </w:t>
      </w:r>
      <w:r w:rsidR="00E17D42" w:rsidRPr="00D22059">
        <w:rPr>
          <w:rFonts w:asciiTheme="minorHAnsi" w:hAnsiTheme="minorHAnsi" w:cstheme="minorHAnsi"/>
          <w:sz w:val="22"/>
          <w:szCs w:val="22"/>
        </w:rPr>
        <w:t>HOLISTIC APPLICATIONS</w:t>
      </w:r>
      <w:r w:rsidR="00633CA4"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A02C9F" w:rsidRPr="00D22059">
        <w:rPr>
          <w:rFonts w:asciiTheme="minorHAnsi" w:hAnsiTheme="minorHAnsi" w:cstheme="minorHAnsi"/>
          <w:sz w:val="22"/>
          <w:szCs w:val="22"/>
          <w:u w:val="dotted"/>
        </w:rPr>
        <w:t>11</w:t>
      </w:r>
    </w:p>
    <w:p w14:paraId="7202586A" w14:textId="7640247B" w:rsidR="00825030" w:rsidRPr="00D22059" w:rsidRDefault="00825030" w:rsidP="00651A4F">
      <w:pPr>
        <w:rPr>
          <w:rFonts w:asciiTheme="minorHAnsi" w:hAnsiTheme="minorHAnsi" w:cstheme="minorHAnsi"/>
          <w:sz w:val="22"/>
          <w:szCs w:val="22"/>
        </w:rPr>
      </w:pPr>
      <w:r w:rsidRPr="00D22059">
        <w:rPr>
          <w:rFonts w:asciiTheme="minorHAnsi" w:hAnsiTheme="minorHAnsi" w:cstheme="minorHAnsi"/>
          <w:sz w:val="22"/>
          <w:szCs w:val="22"/>
        </w:rPr>
        <w:tab/>
      </w:r>
      <w:r w:rsidR="004F3A63" w:rsidRPr="00D22059">
        <w:rPr>
          <w:rFonts w:asciiTheme="minorHAnsi" w:hAnsiTheme="minorHAnsi" w:cstheme="minorHAnsi"/>
          <w:sz w:val="22"/>
          <w:szCs w:val="22"/>
        </w:rPr>
        <w:t>3</w:t>
      </w:r>
      <w:r w:rsidRPr="00D22059">
        <w:rPr>
          <w:rFonts w:asciiTheme="minorHAnsi" w:hAnsiTheme="minorHAnsi" w:cstheme="minorHAnsi"/>
          <w:sz w:val="22"/>
          <w:szCs w:val="22"/>
        </w:rPr>
        <w:t xml:space="preserve">. </w:t>
      </w:r>
      <w:r w:rsidR="00E17D42" w:rsidRPr="00D22059">
        <w:rPr>
          <w:rFonts w:asciiTheme="minorHAnsi" w:hAnsiTheme="minorHAnsi" w:cstheme="minorHAnsi"/>
          <w:sz w:val="22"/>
          <w:szCs w:val="22"/>
        </w:rPr>
        <w:t>OVERVIEW OF PROCESS</w:t>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E17D42" w:rsidRPr="00D22059">
        <w:rPr>
          <w:rFonts w:asciiTheme="minorHAnsi" w:hAnsiTheme="minorHAnsi" w:cstheme="minorHAnsi"/>
          <w:sz w:val="22"/>
          <w:szCs w:val="22"/>
          <w:u w:val="dotted"/>
        </w:rPr>
        <w:t xml:space="preserve">                                                          </w:t>
      </w:r>
      <w:r w:rsidR="00F54FD3" w:rsidRPr="00D22059">
        <w:rPr>
          <w:rFonts w:asciiTheme="minorHAnsi" w:hAnsiTheme="minorHAnsi" w:cstheme="minorHAnsi"/>
          <w:sz w:val="22"/>
          <w:szCs w:val="22"/>
          <w:u w:val="dotted"/>
        </w:rPr>
        <w:tab/>
      </w:r>
      <w:r w:rsidR="00A85EDB" w:rsidRPr="00D22059">
        <w:rPr>
          <w:rFonts w:asciiTheme="minorHAnsi" w:hAnsiTheme="minorHAnsi" w:cstheme="minorHAnsi"/>
          <w:sz w:val="22"/>
          <w:szCs w:val="22"/>
          <w:u w:val="dotted"/>
        </w:rPr>
        <w:t>1</w:t>
      </w:r>
      <w:r w:rsidR="00D22059" w:rsidRPr="00D22059">
        <w:rPr>
          <w:rFonts w:asciiTheme="minorHAnsi" w:hAnsiTheme="minorHAnsi" w:cstheme="minorHAnsi"/>
          <w:sz w:val="22"/>
          <w:szCs w:val="22"/>
          <w:u w:val="dotted"/>
        </w:rPr>
        <w:t>2</w:t>
      </w:r>
    </w:p>
    <w:p w14:paraId="74EC815A" w14:textId="2241ADB4" w:rsidR="00825030" w:rsidRPr="00D22059" w:rsidRDefault="00825030" w:rsidP="21881866">
      <w:pPr>
        <w:rPr>
          <w:rFonts w:asciiTheme="minorHAnsi" w:hAnsiTheme="minorHAnsi" w:cstheme="minorBidi"/>
          <w:sz w:val="22"/>
          <w:szCs w:val="22"/>
        </w:rPr>
      </w:pPr>
      <w:r w:rsidRPr="00D22059">
        <w:rPr>
          <w:rFonts w:asciiTheme="minorHAnsi" w:hAnsiTheme="minorHAnsi" w:cstheme="minorHAnsi"/>
          <w:sz w:val="22"/>
          <w:szCs w:val="22"/>
        </w:rPr>
        <w:tab/>
      </w:r>
      <w:r w:rsidR="004F3A63" w:rsidRPr="00D22059">
        <w:rPr>
          <w:rFonts w:asciiTheme="minorHAnsi" w:hAnsiTheme="minorHAnsi" w:cstheme="minorBidi"/>
          <w:sz w:val="22"/>
          <w:szCs w:val="22"/>
        </w:rPr>
        <w:t>4</w:t>
      </w:r>
      <w:r w:rsidRPr="00D22059">
        <w:rPr>
          <w:rFonts w:asciiTheme="minorHAnsi" w:hAnsiTheme="minorHAnsi" w:cstheme="minorBidi"/>
          <w:sz w:val="22"/>
          <w:szCs w:val="22"/>
        </w:rPr>
        <w:t xml:space="preserve">. </w:t>
      </w:r>
      <w:r w:rsidR="0045380F" w:rsidRPr="00D22059">
        <w:rPr>
          <w:rFonts w:asciiTheme="minorHAnsi" w:hAnsiTheme="minorHAnsi" w:cstheme="minorBidi"/>
          <w:sz w:val="22"/>
          <w:szCs w:val="22"/>
        </w:rPr>
        <w:t>APPLICATION AND STEWARDSHIP REVIEW</w:t>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F54FD3" w:rsidRPr="00D22059">
        <w:rPr>
          <w:rFonts w:asciiTheme="minorHAnsi" w:hAnsiTheme="minorHAnsi" w:cstheme="minorHAnsi"/>
          <w:sz w:val="22"/>
          <w:szCs w:val="22"/>
          <w:u w:val="dotted"/>
        </w:rPr>
        <w:tab/>
      </w:r>
      <w:r w:rsidR="001A4149" w:rsidRPr="00D22059">
        <w:rPr>
          <w:rFonts w:asciiTheme="minorHAnsi" w:hAnsiTheme="minorHAnsi" w:cstheme="minorBidi"/>
          <w:sz w:val="22"/>
          <w:szCs w:val="22"/>
        </w:rPr>
        <w:t>1</w:t>
      </w:r>
      <w:r w:rsidR="00D22059" w:rsidRPr="00D22059">
        <w:rPr>
          <w:rFonts w:asciiTheme="minorHAnsi" w:hAnsiTheme="minorHAnsi" w:cstheme="minorBidi"/>
          <w:sz w:val="22"/>
          <w:szCs w:val="22"/>
        </w:rPr>
        <w:t>2</w:t>
      </w:r>
    </w:p>
    <w:p w14:paraId="19D7B5C4" w14:textId="7BBA2E97" w:rsidR="00633CA4" w:rsidRPr="00D22059" w:rsidRDefault="004F3A63" w:rsidP="00651A4F">
      <w:pPr>
        <w:ind w:firstLine="720"/>
        <w:rPr>
          <w:rFonts w:asciiTheme="minorHAnsi" w:hAnsiTheme="minorHAnsi" w:cstheme="minorHAnsi"/>
          <w:sz w:val="22"/>
          <w:szCs w:val="22"/>
        </w:rPr>
      </w:pPr>
      <w:r w:rsidRPr="00D22059">
        <w:rPr>
          <w:rFonts w:asciiTheme="minorHAnsi" w:hAnsiTheme="minorHAnsi" w:cstheme="minorHAnsi"/>
          <w:sz w:val="22"/>
          <w:szCs w:val="22"/>
        </w:rPr>
        <w:t>5</w:t>
      </w:r>
      <w:r w:rsidR="00F54FD3" w:rsidRPr="00D22059">
        <w:rPr>
          <w:rFonts w:asciiTheme="minorHAnsi" w:hAnsiTheme="minorHAnsi" w:cstheme="minorHAnsi"/>
          <w:sz w:val="22"/>
          <w:szCs w:val="22"/>
        </w:rPr>
        <w:t xml:space="preserve">. </w:t>
      </w:r>
      <w:r w:rsidR="0045380F" w:rsidRPr="00D22059">
        <w:rPr>
          <w:rFonts w:asciiTheme="minorHAnsi" w:hAnsiTheme="minorHAnsi" w:cstheme="minorHAnsi"/>
          <w:sz w:val="22"/>
          <w:szCs w:val="22"/>
        </w:rPr>
        <w:t>SITE VISIT</w:t>
      </w:r>
      <w:r w:rsidR="00633CA4" w:rsidRPr="00D22059">
        <w:rPr>
          <w:rFonts w:asciiTheme="minorHAnsi" w:hAnsiTheme="minorHAnsi" w:cstheme="minorHAnsi"/>
          <w:sz w:val="22"/>
          <w:szCs w:val="22"/>
          <w:u w:val="dotted"/>
        </w:rPr>
        <w:tab/>
      </w:r>
      <w:r w:rsidR="00633CA4" w:rsidRPr="00D22059">
        <w:rPr>
          <w:rFonts w:asciiTheme="minorHAnsi" w:hAnsiTheme="minorHAnsi" w:cstheme="minorHAnsi"/>
          <w:sz w:val="22"/>
          <w:szCs w:val="22"/>
          <w:u w:val="dotted"/>
        </w:rPr>
        <w:tab/>
      </w:r>
      <w:r w:rsidR="00633CA4" w:rsidRPr="00D22059">
        <w:rPr>
          <w:rFonts w:asciiTheme="minorHAnsi" w:hAnsiTheme="minorHAnsi" w:cstheme="minorHAnsi"/>
          <w:sz w:val="22"/>
          <w:szCs w:val="22"/>
          <w:u w:val="dotted"/>
        </w:rPr>
        <w:tab/>
      </w:r>
      <w:r w:rsidR="00633CA4" w:rsidRPr="00D22059">
        <w:rPr>
          <w:rFonts w:asciiTheme="minorHAnsi" w:hAnsiTheme="minorHAnsi" w:cstheme="minorHAnsi"/>
          <w:sz w:val="22"/>
          <w:szCs w:val="22"/>
          <w:u w:val="dotted"/>
        </w:rPr>
        <w:tab/>
      </w:r>
      <w:r w:rsidR="00633CA4" w:rsidRPr="00D22059">
        <w:rPr>
          <w:rFonts w:asciiTheme="minorHAnsi" w:hAnsiTheme="minorHAnsi" w:cstheme="minorHAnsi"/>
          <w:sz w:val="22"/>
          <w:szCs w:val="22"/>
          <w:u w:val="dotted"/>
        </w:rPr>
        <w:tab/>
      </w:r>
      <w:r w:rsidR="00633CA4" w:rsidRPr="00D22059">
        <w:rPr>
          <w:rFonts w:asciiTheme="minorHAnsi" w:hAnsiTheme="minorHAnsi" w:cstheme="minorHAnsi"/>
          <w:sz w:val="22"/>
          <w:szCs w:val="22"/>
          <w:u w:val="dotted"/>
        </w:rPr>
        <w:tab/>
      </w:r>
      <w:r w:rsidR="0045380F" w:rsidRPr="00D22059">
        <w:rPr>
          <w:rFonts w:asciiTheme="minorHAnsi" w:hAnsiTheme="minorHAnsi" w:cstheme="minorHAnsi"/>
          <w:sz w:val="22"/>
          <w:szCs w:val="22"/>
          <w:u w:val="dotted"/>
        </w:rPr>
        <w:t xml:space="preserve">                                            </w:t>
      </w:r>
      <w:r w:rsidR="00633CA4" w:rsidRPr="00D22059">
        <w:rPr>
          <w:rFonts w:asciiTheme="minorHAnsi" w:hAnsiTheme="minorHAnsi" w:cstheme="minorHAnsi"/>
          <w:sz w:val="22"/>
          <w:szCs w:val="22"/>
          <w:u w:val="dotted"/>
        </w:rPr>
        <w:tab/>
      </w:r>
      <w:r w:rsidR="00633CA4" w:rsidRPr="00D22059">
        <w:rPr>
          <w:rFonts w:asciiTheme="minorHAnsi" w:hAnsiTheme="minorHAnsi" w:cstheme="minorHAnsi"/>
          <w:sz w:val="22"/>
          <w:szCs w:val="22"/>
        </w:rPr>
        <w:t>1</w:t>
      </w:r>
      <w:r w:rsidR="0061226C" w:rsidRPr="00D22059">
        <w:rPr>
          <w:rFonts w:asciiTheme="minorHAnsi" w:hAnsiTheme="minorHAnsi" w:cstheme="minorHAnsi"/>
          <w:sz w:val="22"/>
          <w:szCs w:val="22"/>
        </w:rPr>
        <w:t>3</w:t>
      </w:r>
    </w:p>
    <w:p w14:paraId="6921499B" w14:textId="01FE0593" w:rsidR="00C00EBD" w:rsidRPr="002D5B62" w:rsidRDefault="004F3A63" w:rsidP="00651A4F">
      <w:pPr>
        <w:ind w:firstLine="720"/>
        <w:rPr>
          <w:rFonts w:asciiTheme="minorHAnsi" w:hAnsiTheme="minorHAnsi" w:cstheme="minorHAnsi"/>
          <w:sz w:val="22"/>
          <w:szCs w:val="22"/>
        </w:rPr>
      </w:pPr>
      <w:r w:rsidRPr="002D5B62">
        <w:rPr>
          <w:rFonts w:asciiTheme="minorHAnsi" w:hAnsiTheme="minorHAnsi" w:cstheme="minorHAnsi"/>
          <w:sz w:val="22"/>
          <w:szCs w:val="22"/>
        </w:rPr>
        <w:t>6</w:t>
      </w:r>
      <w:r w:rsidR="00633CA4" w:rsidRPr="002D5B62">
        <w:rPr>
          <w:rFonts w:asciiTheme="minorHAnsi" w:hAnsiTheme="minorHAnsi" w:cstheme="minorHAnsi"/>
          <w:sz w:val="22"/>
          <w:szCs w:val="22"/>
        </w:rPr>
        <w:t xml:space="preserve">. </w:t>
      </w:r>
      <w:r w:rsidR="00C00EBD" w:rsidRPr="002D5B62">
        <w:rPr>
          <w:rFonts w:asciiTheme="minorHAnsi" w:hAnsiTheme="minorHAnsi" w:cstheme="minorHAnsi"/>
          <w:sz w:val="22"/>
          <w:szCs w:val="22"/>
        </w:rPr>
        <w:t>FUNDING RECOMMENDATION</w:t>
      </w:r>
      <w:r w:rsidR="00C00EBD" w:rsidRPr="002D5B62">
        <w:rPr>
          <w:rFonts w:asciiTheme="minorHAnsi" w:hAnsiTheme="minorHAnsi" w:cstheme="minorHAnsi"/>
          <w:sz w:val="22"/>
          <w:szCs w:val="22"/>
          <w:u w:val="dotted"/>
        </w:rPr>
        <w:tab/>
      </w:r>
      <w:r w:rsidR="00C00EBD" w:rsidRPr="002D5B62">
        <w:rPr>
          <w:rFonts w:asciiTheme="minorHAnsi" w:hAnsiTheme="minorHAnsi" w:cstheme="minorHAnsi"/>
          <w:sz w:val="22"/>
          <w:szCs w:val="22"/>
          <w:u w:val="dotted"/>
        </w:rPr>
        <w:tab/>
        <w:t xml:space="preserve">               </w:t>
      </w:r>
      <w:r w:rsidR="00C00EBD" w:rsidRPr="002D5B62">
        <w:rPr>
          <w:rFonts w:asciiTheme="minorHAnsi" w:hAnsiTheme="minorHAnsi" w:cstheme="minorHAnsi"/>
          <w:sz w:val="22"/>
          <w:szCs w:val="22"/>
          <w:u w:val="dotted"/>
        </w:rPr>
        <w:tab/>
        <w:t xml:space="preserve">                                       </w:t>
      </w:r>
      <w:r w:rsidR="00C00EBD" w:rsidRPr="002D5B62">
        <w:rPr>
          <w:rFonts w:asciiTheme="minorHAnsi" w:hAnsiTheme="minorHAnsi" w:cstheme="minorHAnsi"/>
          <w:sz w:val="22"/>
          <w:szCs w:val="22"/>
          <w:u w:val="dotted"/>
        </w:rPr>
        <w:tab/>
      </w:r>
      <w:r w:rsidR="00C00EBD" w:rsidRPr="002D5B62">
        <w:rPr>
          <w:rFonts w:asciiTheme="minorHAnsi" w:hAnsiTheme="minorHAnsi" w:cstheme="minorHAnsi"/>
          <w:sz w:val="22"/>
          <w:szCs w:val="22"/>
        </w:rPr>
        <w:t>1</w:t>
      </w:r>
      <w:r w:rsidR="002D5B62" w:rsidRPr="002D5B62">
        <w:rPr>
          <w:rFonts w:asciiTheme="minorHAnsi" w:hAnsiTheme="minorHAnsi" w:cstheme="minorHAnsi"/>
          <w:sz w:val="22"/>
          <w:szCs w:val="22"/>
        </w:rPr>
        <w:t>4</w:t>
      </w:r>
    </w:p>
    <w:p w14:paraId="0A301DCA" w14:textId="74965C62" w:rsidR="00825030" w:rsidRPr="002D5B62" w:rsidRDefault="00C00EBD" w:rsidP="00651A4F">
      <w:pPr>
        <w:ind w:firstLine="720"/>
        <w:rPr>
          <w:rFonts w:asciiTheme="minorHAnsi" w:hAnsiTheme="minorHAnsi" w:cstheme="minorHAnsi"/>
          <w:sz w:val="22"/>
          <w:szCs w:val="22"/>
        </w:rPr>
      </w:pPr>
      <w:r w:rsidRPr="002D5B62">
        <w:rPr>
          <w:rFonts w:asciiTheme="minorHAnsi" w:hAnsiTheme="minorHAnsi" w:cstheme="minorHAnsi"/>
          <w:sz w:val="22"/>
          <w:szCs w:val="22"/>
        </w:rPr>
        <w:t xml:space="preserve">7. </w:t>
      </w:r>
      <w:r w:rsidR="00F54FD3" w:rsidRPr="002D5B62">
        <w:rPr>
          <w:rFonts w:asciiTheme="minorHAnsi" w:hAnsiTheme="minorHAnsi" w:cstheme="minorHAnsi"/>
          <w:sz w:val="22"/>
          <w:szCs w:val="22"/>
        </w:rPr>
        <w:t>FUNDING APPROVAL</w:t>
      </w:r>
      <w:r w:rsidR="00F54FD3" w:rsidRPr="002D5B62">
        <w:rPr>
          <w:rFonts w:asciiTheme="minorHAnsi" w:hAnsiTheme="minorHAnsi" w:cstheme="minorHAnsi"/>
          <w:sz w:val="22"/>
          <w:szCs w:val="22"/>
          <w:u w:val="dotted"/>
        </w:rPr>
        <w:tab/>
      </w:r>
      <w:r w:rsidR="00F54FD3" w:rsidRPr="002D5B62">
        <w:rPr>
          <w:rFonts w:asciiTheme="minorHAnsi" w:hAnsiTheme="minorHAnsi" w:cstheme="minorHAnsi"/>
          <w:sz w:val="22"/>
          <w:szCs w:val="22"/>
          <w:u w:val="dotted"/>
        </w:rPr>
        <w:tab/>
      </w:r>
      <w:r w:rsidR="00F54FD3" w:rsidRPr="002D5B62">
        <w:rPr>
          <w:rFonts w:asciiTheme="minorHAnsi" w:hAnsiTheme="minorHAnsi" w:cstheme="minorHAnsi"/>
          <w:sz w:val="22"/>
          <w:szCs w:val="22"/>
          <w:u w:val="dotted"/>
        </w:rPr>
        <w:tab/>
      </w:r>
      <w:r w:rsidR="00F54FD3" w:rsidRPr="002D5B62">
        <w:rPr>
          <w:rFonts w:asciiTheme="minorHAnsi" w:hAnsiTheme="minorHAnsi" w:cstheme="minorHAnsi"/>
          <w:sz w:val="22"/>
          <w:szCs w:val="22"/>
          <w:u w:val="dotted"/>
        </w:rPr>
        <w:tab/>
      </w:r>
      <w:r w:rsidR="00F54FD3" w:rsidRPr="002D5B62">
        <w:rPr>
          <w:rFonts w:asciiTheme="minorHAnsi" w:hAnsiTheme="minorHAnsi" w:cstheme="minorHAnsi"/>
          <w:sz w:val="22"/>
          <w:szCs w:val="22"/>
          <w:u w:val="dotted"/>
        </w:rPr>
        <w:tab/>
      </w:r>
      <w:r w:rsidR="00F54FD3" w:rsidRPr="002D5B62">
        <w:rPr>
          <w:rFonts w:asciiTheme="minorHAnsi" w:hAnsiTheme="minorHAnsi" w:cstheme="minorHAnsi"/>
          <w:sz w:val="22"/>
          <w:szCs w:val="22"/>
          <w:u w:val="dotted"/>
        </w:rPr>
        <w:tab/>
      </w:r>
      <w:r w:rsidR="00F54FD3" w:rsidRPr="002D5B62">
        <w:rPr>
          <w:rFonts w:asciiTheme="minorHAnsi" w:hAnsiTheme="minorHAnsi" w:cstheme="minorHAnsi"/>
          <w:sz w:val="22"/>
          <w:szCs w:val="22"/>
          <w:u w:val="dotted"/>
        </w:rPr>
        <w:tab/>
      </w:r>
      <w:r w:rsidR="00F54FD3" w:rsidRPr="002D5B62">
        <w:rPr>
          <w:rFonts w:asciiTheme="minorHAnsi" w:hAnsiTheme="minorHAnsi" w:cstheme="minorHAnsi"/>
          <w:sz w:val="22"/>
          <w:szCs w:val="22"/>
          <w:u w:val="dotted"/>
        </w:rPr>
        <w:tab/>
      </w:r>
      <w:r w:rsidR="00F54FD3" w:rsidRPr="002D5B62">
        <w:rPr>
          <w:rFonts w:asciiTheme="minorHAnsi" w:hAnsiTheme="minorHAnsi" w:cstheme="minorHAnsi"/>
          <w:sz w:val="22"/>
          <w:szCs w:val="22"/>
          <w:u w:val="dotted"/>
        </w:rPr>
        <w:tab/>
      </w:r>
      <w:r w:rsidR="00295B05" w:rsidRPr="002D5B62">
        <w:rPr>
          <w:rFonts w:asciiTheme="minorHAnsi" w:hAnsiTheme="minorHAnsi" w:cstheme="minorHAnsi"/>
          <w:sz w:val="22"/>
          <w:szCs w:val="22"/>
        </w:rPr>
        <w:t>1</w:t>
      </w:r>
      <w:r w:rsidR="002D5B62" w:rsidRPr="002D5B62">
        <w:rPr>
          <w:rFonts w:asciiTheme="minorHAnsi" w:hAnsiTheme="minorHAnsi" w:cstheme="minorHAnsi"/>
          <w:sz w:val="22"/>
          <w:szCs w:val="22"/>
        </w:rPr>
        <w:t>4</w:t>
      </w:r>
    </w:p>
    <w:p w14:paraId="4273EB3A" w14:textId="7FC5C2DD" w:rsidR="00825030" w:rsidRPr="0028551D" w:rsidRDefault="00ED2F61" w:rsidP="00ED2F61">
      <w:pPr>
        <w:ind w:firstLine="720"/>
        <w:rPr>
          <w:rFonts w:asciiTheme="minorHAnsi" w:hAnsiTheme="minorHAnsi" w:cstheme="minorHAnsi"/>
          <w:sz w:val="22"/>
          <w:szCs w:val="22"/>
        </w:rPr>
      </w:pPr>
      <w:r w:rsidRPr="0028551D">
        <w:rPr>
          <w:rFonts w:asciiTheme="minorHAnsi" w:hAnsiTheme="minorHAnsi" w:cstheme="minorHAnsi"/>
          <w:sz w:val="22"/>
          <w:szCs w:val="22"/>
        </w:rPr>
        <w:t xml:space="preserve">8. </w:t>
      </w:r>
      <w:r w:rsidR="00825030" w:rsidRPr="0028551D">
        <w:rPr>
          <w:rFonts w:asciiTheme="minorHAnsi" w:hAnsiTheme="minorHAnsi" w:cstheme="minorHAnsi"/>
          <w:sz w:val="22"/>
          <w:szCs w:val="22"/>
        </w:rPr>
        <w:t>CHANGES IN REPORTED INFORMATION</w:t>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Pr="0028551D">
        <w:rPr>
          <w:rFonts w:asciiTheme="minorHAnsi" w:hAnsiTheme="minorHAnsi" w:cstheme="minorHAnsi"/>
          <w:sz w:val="22"/>
          <w:szCs w:val="22"/>
          <w:u w:val="dotted"/>
        </w:rPr>
        <w:t xml:space="preserve">                </w:t>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295B05" w:rsidRPr="0028551D">
        <w:rPr>
          <w:rFonts w:asciiTheme="minorHAnsi" w:hAnsiTheme="minorHAnsi" w:cstheme="minorHAnsi"/>
          <w:sz w:val="22"/>
          <w:szCs w:val="22"/>
        </w:rPr>
        <w:t>1</w:t>
      </w:r>
      <w:r w:rsidR="0028551D" w:rsidRPr="0028551D">
        <w:rPr>
          <w:rFonts w:asciiTheme="minorHAnsi" w:hAnsiTheme="minorHAnsi" w:cstheme="minorHAnsi"/>
          <w:sz w:val="22"/>
          <w:szCs w:val="22"/>
        </w:rPr>
        <w:t>4</w:t>
      </w:r>
    </w:p>
    <w:p w14:paraId="38976896" w14:textId="64BF7A8D" w:rsidR="00825030" w:rsidRPr="0028551D" w:rsidRDefault="00A165F8" w:rsidP="00A165F8">
      <w:pPr>
        <w:ind w:firstLine="720"/>
        <w:rPr>
          <w:rFonts w:asciiTheme="minorHAnsi" w:hAnsiTheme="minorHAnsi" w:cstheme="minorHAnsi"/>
          <w:sz w:val="22"/>
          <w:szCs w:val="22"/>
        </w:rPr>
      </w:pPr>
      <w:r w:rsidRPr="0028551D">
        <w:rPr>
          <w:rFonts w:asciiTheme="minorHAnsi" w:hAnsiTheme="minorHAnsi" w:cstheme="minorHAnsi"/>
          <w:sz w:val="22"/>
          <w:szCs w:val="22"/>
        </w:rPr>
        <w:t xml:space="preserve">9. </w:t>
      </w:r>
      <w:r w:rsidR="00825030" w:rsidRPr="0028551D">
        <w:rPr>
          <w:rFonts w:asciiTheme="minorHAnsi" w:hAnsiTheme="minorHAnsi" w:cstheme="minorHAnsi"/>
          <w:sz w:val="22"/>
          <w:szCs w:val="22"/>
        </w:rPr>
        <w:t>UNRESTRICTED FUNDING</w:t>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F54FD3" w:rsidRPr="0028551D">
        <w:rPr>
          <w:rFonts w:asciiTheme="minorHAnsi" w:hAnsiTheme="minorHAnsi" w:cstheme="minorHAnsi"/>
          <w:sz w:val="22"/>
          <w:szCs w:val="22"/>
          <w:u w:val="dotted"/>
        </w:rPr>
        <w:tab/>
      </w:r>
      <w:r w:rsidR="00295B05" w:rsidRPr="0028551D">
        <w:rPr>
          <w:rFonts w:asciiTheme="minorHAnsi" w:hAnsiTheme="minorHAnsi" w:cstheme="minorHAnsi"/>
          <w:sz w:val="22"/>
          <w:szCs w:val="22"/>
        </w:rPr>
        <w:t>1</w:t>
      </w:r>
      <w:r w:rsidR="0028551D" w:rsidRPr="0028551D">
        <w:rPr>
          <w:rFonts w:asciiTheme="minorHAnsi" w:hAnsiTheme="minorHAnsi" w:cstheme="minorHAnsi"/>
          <w:sz w:val="22"/>
          <w:szCs w:val="22"/>
        </w:rPr>
        <w:t>5</w:t>
      </w:r>
    </w:p>
    <w:p w14:paraId="0357C2D5" w14:textId="04112567" w:rsidR="00825030" w:rsidRPr="00B26F81" w:rsidRDefault="00A165F8" w:rsidP="00651A4F">
      <w:pPr>
        <w:rPr>
          <w:rFonts w:asciiTheme="minorHAnsi" w:hAnsiTheme="minorHAnsi" w:cstheme="minorHAnsi"/>
          <w:sz w:val="22"/>
          <w:szCs w:val="22"/>
        </w:rPr>
      </w:pPr>
      <w:r w:rsidRPr="00844976">
        <w:rPr>
          <w:rFonts w:asciiTheme="minorHAnsi" w:hAnsiTheme="minorHAnsi" w:cstheme="minorHAnsi"/>
          <w:sz w:val="22"/>
          <w:szCs w:val="22"/>
        </w:rPr>
        <w:t>SURVEY MONKEY APPLY</w:t>
      </w:r>
      <w:r w:rsidR="00825030" w:rsidRPr="00844976">
        <w:rPr>
          <w:rFonts w:asciiTheme="minorHAnsi" w:hAnsiTheme="minorHAnsi" w:cstheme="minorHAnsi"/>
          <w:sz w:val="22"/>
          <w:szCs w:val="22"/>
        </w:rPr>
        <w:t xml:space="preserve"> ONLINE APPLICATION SYSTEM</w:t>
      </w:r>
      <w:r w:rsidR="00F54FD3" w:rsidRPr="00844976">
        <w:rPr>
          <w:rFonts w:asciiTheme="minorHAnsi" w:hAnsiTheme="minorHAnsi" w:cstheme="minorHAnsi"/>
          <w:sz w:val="22"/>
          <w:szCs w:val="22"/>
          <w:u w:val="dotted"/>
        </w:rPr>
        <w:tab/>
      </w:r>
      <w:r w:rsidR="00F54FD3" w:rsidRPr="00844976">
        <w:rPr>
          <w:rFonts w:asciiTheme="minorHAnsi" w:hAnsiTheme="minorHAnsi" w:cstheme="minorHAnsi"/>
          <w:sz w:val="22"/>
          <w:szCs w:val="22"/>
          <w:u w:val="dotted"/>
        </w:rPr>
        <w:tab/>
      </w:r>
      <w:r w:rsidR="00F54FD3" w:rsidRPr="00844976">
        <w:rPr>
          <w:rFonts w:asciiTheme="minorHAnsi" w:hAnsiTheme="minorHAnsi" w:cstheme="minorHAnsi"/>
          <w:sz w:val="22"/>
          <w:szCs w:val="22"/>
          <w:u w:val="dotted"/>
        </w:rPr>
        <w:tab/>
      </w:r>
      <w:r w:rsidR="00F54FD3" w:rsidRPr="00844976">
        <w:rPr>
          <w:rFonts w:asciiTheme="minorHAnsi" w:hAnsiTheme="minorHAnsi" w:cstheme="minorHAnsi"/>
          <w:sz w:val="22"/>
          <w:szCs w:val="22"/>
          <w:u w:val="dotted"/>
        </w:rPr>
        <w:tab/>
      </w:r>
      <w:r w:rsidR="00F54FD3" w:rsidRPr="00844976">
        <w:rPr>
          <w:rFonts w:asciiTheme="minorHAnsi" w:hAnsiTheme="minorHAnsi" w:cstheme="minorHAnsi"/>
          <w:sz w:val="22"/>
          <w:szCs w:val="22"/>
          <w:u w:val="dotted"/>
        </w:rPr>
        <w:tab/>
      </w:r>
      <w:r w:rsidR="00F54FD3" w:rsidRPr="00844976">
        <w:rPr>
          <w:rFonts w:asciiTheme="minorHAnsi" w:hAnsiTheme="minorHAnsi" w:cstheme="minorHAnsi"/>
          <w:sz w:val="22"/>
          <w:szCs w:val="22"/>
          <w:u w:val="dotted"/>
        </w:rPr>
        <w:tab/>
      </w:r>
      <w:r w:rsidR="00295B05" w:rsidRPr="00844976">
        <w:rPr>
          <w:rFonts w:asciiTheme="minorHAnsi" w:hAnsiTheme="minorHAnsi" w:cstheme="minorHAnsi"/>
          <w:sz w:val="22"/>
          <w:szCs w:val="22"/>
        </w:rPr>
        <w:t>1</w:t>
      </w:r>
      <w:r w:rsidR="00844976" w:rsidRPr="00844976">
        <w:rPr>
          <w:rFonts w:asciiTheme="minorHAnsi" w:hAnsiTheme="minorHAnsi" w:cstheme="minorHAnsi"/>
          <w:sz w:val="22"/>
          <w:szCs w:val="22"/>
        </w:rPr>
        <w:t>6</w:t>
      </w:r>
    </w:p>
    <w:p w14:paraId="7D69804C" w14:textId="3D99B698" w:rsidR="00825030" w:rsidRPr="00B26F81" w:rsidRDefault="00825030" w:rsidP="00651A4F">
      <w:pPr>
        <w:rPr>
          <w:rFonts w:asciiTheme="minorHAnsi" w:hAnsiTheme="minorHAnsi"/>
          <w:spacing w:val="5"/>
          <w:sz w:val="22"/>
          <w:szCs w:val="22"/>
          <w:lang w:bidi="en-US"/>
        </w:rPr>
      </w:pPr>
      <w:r w:rsidRPr="00B26F81">
        <w:rPr>
          <w:rFonts w:asciiTheme="minorHAnsi" w:hAnsiTheme="minorHAnsi"/>
          <w:spacing w:val="5"/>
          <w:sz w:val="22"/>
          <w:szCs w:val="22"/>
          <w:lang w:bidi="en-US"/>
        </w:rPr>
        <w:t>TIMELINE</w:t>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295B05" w:rsidRPr="00B26F81">
        <w:rPr>
          <w:rFonts w:asciiTheme="minorHAnsi" w:hAnsiTheme="minorHAnsi"/>
          <w:spacing w:val="5"/>
          <w:sz w:val="22"/>
          <w:szCs w:val="22"/>
          <w:lang w:bidi="en-US"/>
        </w:rPr>
        <w:t>1</w:t>
      </w:r>
      <w:r w:rsidR="00B26F81" w:rsidRPr="00B26F81">
        <w:rPr>
          <w:rFonts w:asciiTheme="minorHAnsi" w:hAnsiTheme="minorHAnsi"/>
          <w:spacing w:val="5"/>
          <w:sz w:val="22"/>
          <w:szCs w:val="22"/>
          <w:lang w:bidi="en-US"/>
        </w:rPr>
        <w:t>7</w:t>
      </w:r>
    </w:p>
    <w:p w14:paraId="0E174D8A" w14:textId="61457307" w:rsidR="00825030" w:rsidRPr="00B26F81" w:rsidRDefault="00FE12EC" w:rsidP="00651A4F">
      <w:pPr>
        <w:rPr>
          <w:rFonts w:asciiTheme="minorHAnsi" w:hAnsiTheme="minorHAnsi"/>
          <w:spacing w:val="5"/>
          <w:sz w:val="22"/>
          <w:szCs w:val="22"/>
          <w:lang w:bidi="en-US"/>
        </w:rPr>
      </w:pPr>
      <w:r w:rsidRPr="00B26F81">
        <w:rPr>
          <w:rFonts w:asciiTheme="minorHAnsi" w:hAnsiTheme="minorHAnsi"/>
          <w:spacing w:val="5"/>
          <w:sz w:val="22"/>
          <w:szCs w:val="22"/>
          <w:lang w:bidi="en-US"/>
        </w:rPr>
        <w:tab/>
        <w:t xml:space="preserve">COMMUNITY IMPACT </w:t>
      </w:r>
      <w:r w:rsidR="00987011" w:rsidRPr="00B26F81">
        <w:rPr>
          <w:rFonts w:asciiTheme="minorHAnsi" w:hAnsiTheme="minorHAnsi"/>
          <w:spacing w:val="5"/>
          <w:sz w:val="22"/>
          <w:szCs w:val="22"/>
          <w:lang w:bidi="en-US"/>
        </w:rPr>
        <w:t>GRANT</w:t>
      </w:r>
      <w:r w:rsidRPr="00B26F81">
        <w:rPr>
          <w:rFonts w:asciiTheme="minorHAnsi" w:hAnsiTheme="minorHAnsi"/>
          <w:spacing w:val="5"/>
          <w:sz w:val="22"/>
          <w:szCs w:val="22"/>
          <w:lang w:bidi="en-US"/>
        </w:rPr>
        <w:t xml:space="preserve"> FINAL APPLICATION RELEASE</w:t>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295B05" w:rsidRPr="00B26F81">
        <w:rPr>
          <w:rFonts w:asciiTheme="minorHAnsi" w:hAnsiTheme="minorHAnsi"/>
          <w:spacing w:val="5"/>
          <w:sz w:val="22"/>
          <w:szCs w:val="22"/>
          <w:lang w:bidi="en-US"/>
        </w:rPr>
        <w:t>1</w:t>
      </w:r>
      <w:r w:rsidR="00B26F81" w:rsidRPr="00B26F81">
        <w:rPr>
          <w:rFonts w:asciiTheme="minorHAnsi" w:hAnsiTheme="minorHAnsi"/>
          <w:spacing w:val="5"/>
          <w:sz w:val="22"/>
          <w:szCs w:val="22"/>
          <w:lang w:bidi="en-US"/>
        </w:rPr>
        <w:t>7</w:t>
      </w:r>
    </w:p>
    <w:p w14:paraId="20115864" w14:textId="7588CE6E" w:rsidR="00825030" w:rsidRPr="00B26F81" w:rsidRDefault="00825030" w:rsidP="00651A4F">
      <w:pPr>
        <w:rPr>
          <w:rFonts w:asciiTheme="minorHAnsi" w:hAnsiTheme="minorHAnsi"/>
          <w:spacing w:val="5"/>
          <w:sz w:val="22"/>
          <w:szCs w:val="22"/>
          <w:lang w:bidi="en-US"/>
        </w:rPr>
      </w:pPr>
      <w:r w:rsidRPr="00B26F81">
        <w:rPr>
          <w:rFonts w:asciiTheme="minorHAnsi" w:hAnsiTheme="minorHAnsi"/>
          <w:spacing w:val="5"/>
          <w:sz w:val="22"/>
          <w:szCs w:val="22"/>
          <w:lang w:bidi="en-US"/>
        </w:rPr>
        <w:tab/>
      </w:r>
      <w:r w:rsidR="00FE12EC" w:rsidRPr="00B26F81">
        <w:rPr>
          <w:rFonts w:asciiTheme="minorHAnsi" w:hAnsiTheme="minorHAnsi"/>
          <w:spacing w:val="5"/>
          <w:sz w:val="22"/>
          <w:szCs w:val="22"/>
          <w:lang w:bidi="en-US"/>
        </w:rPr>
        <w:t xml:space="preserve">COMMUNITY IMPACT </w:t>
      </w:r>
      <w:r w:rsidR="00987011" w:rsidRPr="00B26F81">
        <w:rPr>
          <w:rFonts w:asciiTheme="minorHAnsi" w:hAnsiTheme="minorHAnsi"/>
          <w:spacing w:val="5"/>
          <w:sz w:val="22"/>
          <w:szCs w:val="22"/>
          <w:lang w:bidi="en-US"/>
        </w:rPr>
        <w:t>GRANT</w:t>
      </w:r>
      <w:r w:rsidR="00FE12EC" w:rsidRPr="00B26F81">
        <w:rPr>
          <w:rFonts w:asciiTheme="minorHAnsi" w:hAnsiTheme="minorHAnsi"/>
          <w:spacing w:val="5"/>
          <w:sz w:val="22"/>
          <w:szCs w:val="22"/>
          <w:lang w:bidi="en-US"/>
        </w:rPr>
        <w:t xml:space="preserve"> FINAL APPLICATION DEADLINE</w:t>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295B05" w:rsidRPr="00B26F81">
        <w:rPr>
          <w:rFonts w:asciiTheme="minorHAnsi" w:hAnsiTheme="minorHAnsi"/>
          <w:spacing w:val="5"/>
          <w:sz w:val="22"/>
          <w:szCs w:val="22"/>
          <w:lang w:bidi="en-US"/>
        </w:rPr>
        <w:t>1</w:t>
      </w:r>
      <w:r w:rsidR="00B26F81" w:rsidRPr="00B26F81">
        <w:rPr>
          <w:rFonts w:asciiTheme="minorHAnsi" w:hAnsiTheme="minorHAnsi"/>
          <w:spacing w:val="5"/>
          <w:sz w:val="22"/>
          <w:szCs w:val="22"/>
          <w:lang w:bidi="en-US"/>
        </w:rPr>
        <w:t>7</w:t>
      </w:r>
    </w:p>
    <w:p w14:paraId="2354718E" w14:textId="4D3B6340" w:rsidR="00FE12EC" w:rsidRPr="00B26F81" w:rsidRDefault="00FE12EC" w:rsidP="00651A4F">
      <w:pPr>
        <w:ind w:firstLine="720"/>
        <w:rPr>
          <w:rFonts w:asciiTheme="minorHAnsi" w:hAnsiTheme="minorHAnsi"/>
          <w:spacing w:val="5"/>
          <w:sz w:val="22"/>
          <w:szCs w:val="22"/>
          <w:lang w:bidi="en-US"/>
        </w:rPr>
      </w:pPr>
      <w:r w:rsidRPr="00B26F81">
        <w:rPr>
          <w:rFonts w:asciiTheme="minorHAnsi" w:hAnsiTheme="minorHAnsi"/>
          <w:spacing w:val="5"/>
          <w:sz w:val="22"/>
          <w:szCs w:val="22"/>
          <w:lang w:bidi="en-US"/>
        </w:rPr>
        <w:t>APPLICATION REVIEW AND SITE VISITS</w:t>
      </w:r>
      <w:r w:rsidRPr="00B26F81">
        <w:rPr>
          <w:rFonts w:asciiTheme="minorHAnsi" w:hAnsiTheme="minorHAnsi"/>
          <w:spacing w:val="5"/>
          <w:sz w:val="22"/>
          <w:szCs w:val="22"/>
          <w:u w:val="dotted"/>
          <w:lang w:bidi="en-US"/>
        </w:rPr>
        <w:tab/>
      </w:r>
      <w:r w:rsidRPr="00B26F81">
        <w:rPr>
          <w:rFonts w:asciiTheme="minorHAnsi" w:hAnsiTheme="minorHAnsi"/>
          <w:spacing w:val="5"/>
          <w:sz w:val="22"/>
          <w:szCs w:val="22"/>
          <w:u w:val="dotted"/>
          <w:lang w:bidi="en-US"/>
        </w:rPr>
        <w:tab/>
      </w:r>
      <w:r w:rsidRPr="00B26F81">
        <w:rPr>
          <w:rFonts w:asciiTheme="minorHAnsi" w:hAnsiTheme="minorHAnsi"/>
          <w:spacing w:val="5"/>
          <w:sz w:val="22"/>
          <w:szCs w:val="22"/>
          <w:u w:val="dotted"/>
          <w:lang w:bidi="en-US"/>
        </w:rPr>
        <w:tab/>
      </w:r>
      <w:r w:rsidRPr="00B26F81">
        <w:rPr>
          <w:rFonts w:asciiTheme="minorHAnsi" w:hAnsiTheme="minorHAnsi"/>
          <w:spacing w:val="5"/>
          <w:sz w:val="22"/>
          <w:szCs w:val="22"/>
          <w:u w:val="dotted"/>
          <w:lang w:bidi="en-US"/>
        </w:rPr>
        <w:tab/>
      </w:r>
      <w:r w:rsidRPr="00B26F81">
        <w:rPr>
          <w:rFonts w:asciiTheme="minorHAnsi" w:hAnsiTheme="minorHAnsi"/>
          <w:spacing w:val="5"/>
          <w:sz w:val="22"/>
          <w:szCs w:val="22"/>
          <w:u w:val="dotted"/>
          <w:lang w:bidi="en-US"/>
        </w:rPr>
        <w:tab/>
      </w:r>
      <w:r w:rsidRPr="00B26F81">
        <w:rPr>
          <w:rFonts w:asciiTheme="minorHAnsi" w:hAnsiTheme="minorHAnsi"/>
          <w:spacing w:val="5"/>
          <w:sz w:val="22"/>
          <w:szCs w:val="22"/>
          <w:u w:val="dotted"/>
          <w:lang w:bidi="en-US"/>
        </w:rPr>
        <w:tab/>
      </w:r>
      <w:r w:rsidRPr="00B26F81">
        <w:rPr>
          <w:rFonts w:asciiTheme="minorHAnsi" w:hAnsiTheme="minorHAnsi"/>
          <w:spacing w:val="5"/>
          <w:sz w:val="22"/>
          <w:szCs w:val="22"/>
          <w:u w:val="dotted"/>
          <w:lang w:bidi="en-US"/>
        </w:rPr>
        <w:tab/>
      </w:r>
      <w:r w:rsidR="00144611" w:rsidRPr="00B26F81">
        <w:rPr>
          <w:rFonts w:asciiTheme="minorHAnsi" w:hAnsiTheme="minorHAnsi"/>
          <w:spacing w:val="5"/>
          <w:sz w:val="22"/>
          <w:szCs w:val="22"/>
          <w:lang w:bidi="en-US"/>
        </w:rPr>
        <w:t>1</w:t>
      </w:r>
      <w:r w:rsidR="00B26F81" w:rsidRPr="00B26F81">
        <w:rPr>
          <w:rFonts w:asciiTheme="minorHAnsi" w:hAnsiTheme="minorHAnsi"/>
          <w:spacing w:val="5"/>
          <w:sz w:val="22"/>
          <w:szCs w:val="22"/>
          <w:lang w:bidi="en-US"/>
        </w:rPr>
        <w:t>7</w:t>
      </w:r>
    </w:p>
    <w:p w14:paraId="5116A5DD" w14:textId="22A90A04" w:rsidR="00825030" w:rsidRPr="00B26F81" w:rsidRDefault="00825030" w:rsidP="00651A4F">
      <w:pPr>
        <w:ind w:firstLine="720"/>
        <w:rPr>
          <w:rFonts w:asciiTheme="minorHAnsi" w:hAnsiTheme="minorHAnsi"/>
          <w:spacing w:val="5"/>
          <w:sz w:val="22"/>
          <w:szCs w:val="22"/>
          <w:lang w:bidi="en-US"/>
        </w:rPr>
      </w:pPr>
      <w:r w:rsidRPr="00B26F81">
        <w:rPr>
          <w:rFonts w:asciiTheme="minorHAnsi" w:hAnsiTheme="minorHAnsi"/>
          <w:spacing w:val="5"/>
          <w:sz w:val="22"/>
          <w:szCs w:val="22"/>
          <w:lang w:bidi="en-US"/>
        </w:rPr>
        <w:t>FUNDING PERIOD</w:t>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F54FD3" w:rsidRPr="00B26F81">
        <w:rPr>
          <w:rFonts w:asciiTheme="minorHAnsi" w:hAnsiTheme="minorHAnsi"/>
          <w:spacing w:val="5"/>
          <w:sz w:val="22"/>
          <w:szCs w:val="22"/>
          <w:u w:val="dotted"/>
          <w:lang w:bidi="en-US"/>
        </w:rPr>
        <w:tab/>
      </w:r>
      <w:r w:rsidR="00295B05" w:rsidRPr="00B26F81">
        <w:rPr>
          <w:rFonts w:asciiTheme="minorHAnsi" w:hAnsiTheme="minorHAnsi"/>
          <w:spacing w:val="5"/>
          <w:sz w:val="22"/>
          <w:szCs w:val="22"/>
          <w:lang w:bidi="en-US"/>
        </w:rPr>
        <w:t>1</w:t>
      </w:r>
      <w:r w:rsidR="00B26F81" w:rsidRPr="00B26F81">
        <w:rPr>
          <w:rFonts w:asciiTheme="minorHAnsi" w:hAnsiTheme="minorHAnsi"/>
          <w:spacing w:val="5"/>
          <w:sz w:val="22"/>
          <w:szCs w:val="22"/>
          <w:lang w:bidi="en-US"/>
        </w:rPr>
        <w:t>7</w:t>
      </w:r>
    </w:p>
    <w:p w14:paraId="7517ED6A" w14:textId="3DA7724B" w:rsidR="00D36F75" w:rsidRPr="00B26F81" w:rsidRDefault="004D779B" w:rsidP="00651A4F">
      <w:pPr>
        <w:ind w:firstLine="720"/>
        <w:rPr>
          <w:rFonts w:asciiTheme="minorHAnsi" w:hAnsiTheme="minorHAnsi"/>
          <w:spacing w:val="5"/>
          <w:sz w:val="22"/>
          <w:szCs w:val="22"/>
          <w:lang w:bidi="en-US"/>
        </w:rPr>
      </w:pPr>
      <w:r w:rsidRPr="00B26F81">
        <w:rPr>
          <w:rFonts w:asciiTheme="minorHAnsi" w:hAnsiTheme="minorHAnsi"/>
          <w:spacing w:val="5"/>
          <w:sz w:val="22"/>
          <w:szCs w:val="22"/>
          <w:lang w:bidi="en-US"/>
        </w:rPr>
        <w:t>COMMUNITY IMPACT GRANT REPORTING REQUIREMENTS</w:t>
      </w:r>
      <w:r w:rsidR="009F254D" w:rsidRPr="00B26F81">
        <w:rPr>
          <w:rFonts w:asciiTheme="minorHAnsi" w:hAnsiTheme="minorHAnsi"/>
          <w:spacing w:val="5"/>
          <w:sz w:val="22"/>
          <w:szCs w:val="22"/>
          <w:u w:val="dotted"/>
          <w:lang w:bidi="en-US"/>
        </w:rPr>
        <w:tab/>
        <w:t xml:space="preserve">                                       </w:t>
      </w:r>
      <w:r w:rsidR="009F254D" w:rsidRPr="00B26F81">
        <w:rPr>
          <w:rFonts w:asciiTheme="minorHAnsi" w:hAnsiTheme="minorHAnsi"/>
          <w:spacing w:val="5"/>
          <w:sz w:val="22"/>
          <w:szCs w:val="22"/>
          <w:lang w:bidi="en-US"/>
        </w:rPr>
        <w:t>1</w:t>
      </w:r>
      <w:r w:rsidR="00B26F81" w:rsidRPr="00B26F81">
        <w:rPr>
          <w:rFonts w:asciiTheme="minorHAnsi" w:hAnsiTheme="minorHAnsi"/>
          <w:spacing w:val="5"/>
          <w:sz w:val="22"/>
          <w:szCs w:val="22"/>
          <w:lang w:bidi="en-US"/>
        </w:rPr>
        <w:t>7</w:t>
      </w:r>
    </w:p>
    <w:p w14:paraId="4A8C498A" w14:textId="6DBA0FCD" w:rsidR="00825030" w:rsidRPr="0088785B" w:rsidRDefault="00EF0458" w:rsidP="00651A4F">
      <w:pPr>
        <w:rPr>
          <w:rFonts w:asciiTheme="minorHAnsi" w:hAnsiTheme="minorHAnsi"/>
          <w:spacing w:val="5"/>
          <w:sz w:val="22"/>
          <w:szCs w:val="22"/>
          <w:lang w:bidi="en-US"/>
        </w:rPr>
      </w:pPr>
      <w:r w:rsidRPr="0088785B">
        <w:rPr>
          <w:rFonts w:asciiTheme="minorHAnsi" w:hAnsiTheme="minorHAnsi"/>
          <w:spacing w:val="5"/>
          <w:sz w:val="22"/>
          <w:szCs w:val="22"/>
          <w:lang w:bidi="en-US"/>
        </w:rPr>
        <w:t>ORIENTATION SESSIONS</w:t>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C71A3B" w:rsidRPr="0088785B">
        <w:rPr>
          <w:rFonts w:asciiTheme="minorHAnsi" w:hAnsiTheme="minorHAnsi"/>
          <w:spacing w:val="5"/>
          <w:sz w:val="22"/>
          <w:szCs w:val="22"/>
          <w:lang w:bidi="en-US"/>
        </w:rPr>
        <w:t>1</w:t>
      </w:r>
      <w:r w:rsidR="0088785B" w:rsidRPr="0088785B">
        <w:rPr>
          <w:rFonts w:asciiTheme="minorHAnsi" w:hAnsiTheme="minorHAnsi"/>
          <w:spacing w:val="5"/>
          <w:sz w:val="22"/>
          <w:szCs w:val="22"/>
          <w:lang w:bidi="en-US"/>
        </w:rPr>
        <w:t>8</w:t>
      </w:r>
    </w:p>
    <w:p w14:paraId="563A2472" w14:textId="2800B188" w:rsidR="00190C0E" w:rsidRPr="0088785B" w:rsidRDefault="00C71A3B" w:rsidP="00651A4F">
      <w:pPr>
        <w:rPr>
          <w:rFonts w:asciiTheme="minorHAnsi" w:hAnsiTheme="minorHAnsi"/>
          <w:spacing w:val="5"/>
          <w:sz w:val="22"/>
          <w:szCs w:val="22"/>
          <w:lang w:bidi="en-US"/>
        </w:rPr>
      </w:pPr>
      <w:r w:rsidRPr="0088785B">
        <w:rPr>
          <w:rFonts w:asciiTheme="minorHAnsi" w:hAnsiTheme="minorHAnsi"/>
          <w:spacing w:val="5"/>
          <w:sz w:val="22"/>
          <w:szCs w:val="22"/>
          <w:lang w:bidi="en-US"/>
        </w:rPr>
        <w:t>FUNDING</w:t>
      </w:r>
      <w:r w:rsidR="00190C0E" w:rsidRPr="0088785B">
        <w:rPr>
          <w:rFonts w:asciiTheme="minorHAnsi" w:hAnsiTheme="minorHAnsi"/>
          <w:spacing w:val="5"/>
          <w:sz w:val="22"/>
          <w:szCs w:val="22"/>
          <w:lang w:bidi="en-US"/>
        </w:rPr>
        <w:t xml:space="preserve"> ACCEPTANCE</w:t>
      </w:r>
      <w:r w:rsidR="00F54FD3" w:rsidRPr="0088785B">
        <w:rPr>
          <w:rFonts w:asciiTheme="minorHAnsi" w:hAnsiTheme="minorHAnsi"/>
          <w:spacing w:val="5"/>
          <w:sz w:val="22"/>
          <w:szCs w:val="22"/>
          <w:u w:val="dotted"/>
          <w:lang w:bidi="en-US"/>
        </w:rPr>
        <w:tab/>
      </w:r>
      <w:r w:rsidR="00EF0458"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F54FD3" w:rsidRPr="0088785B">
        <w:rPr>
          <w:rFonts w:asciiTheme="minorHAnsi" w:hAnsiTheme="minorHAnsi"/>
          <w:spacing w:val="5"/>
          <w:sz w:val="22"/>
          <w:szCs w:val="22"/>
          <w:u w:val="dotted"/>
          <w:lang w:bidi="en-US"/>
        </w:rPr>
        <w:tab/>
      </w:r>
      <w:r w:rsidR="000356DE" w:rsidRPr="0088785B">
        <w:rPr>
          <w:rFonts w:asciiTheme="minorHAnsi" w:hAnsiTheme="minorHAnsi"/>
          <w:spacing w:val="5"/>
          <w:sz w:val="22"/>
          <w:szCs w:val="22"/>
          <w:u w:val="dotted"/>
          <w:lang w:bidi="en-US"/>
        </w:rPr>
        <w:t xml:space="preserve">             </w:t>
      </w:r>
      <w:r w:rsidRPr="0088785B">
        <w:rPr>
          <w:rFonts w:asciiTheme="minorHAnsi" w:hAnsiTheme="minorHAnsi"/>
          <w:spacing w:val="5"/>
          <w:sz w:val="22"/>
          <w:szCs w:val="22"/>
          <w:lang w:bidi="en-US"/>
        </w:rPr>
        <w:t>1</w:t>
      </w:r>
      <w:r w:rsidR="0088785B" w:rsidRPr="0088785B">
        <w:rPr>
          <w:rFonts w:asciiTheme="minorHAnsi" w:hAnsiTheme="minorHAnsi"/>
          <w:spacing w:val="5"/>
          <w:sz w:val="22"/>
          <w:szCs w:val="22"/>
          <w:lang w:bidi="en-US"/>
        </w:rPr>
        <w:t>9</w:t>
      </w:r>
    </w:p>
    <w:p w14:paraId="15D434D6" w14:textId="195ED761" w:rsidR="00703A97" w:rsidRPr="0088785B" w:rsidRDefault="00703A97" w:rsidP="00651A4F">
      <w:pPr>
        <w:rPr>
          <w:rFonts w:asciiTheme="minorHAnsi" w:hAnsiTheme="minorHAnsi"/>
          <w:spacing w:val="5"/>
          <w:sz w:val="22"/>
          <w:szCs w:val="22"/>
          <w:lang w:bidi="en-US"/>
        </w:rPr>
      </w:pPr>
      <w:r w:rsidRPr="0088785B">
        <w:rPr>
          <w:rFonts w:asciiTheme="minorHAnsi" w:hAnsiTheme="minorHAnsi"/>
          <w:spacing w:val="5"/>
          <w:sz w:val="22"/>
          <w:szCs w:val="22"/>
          <w:lang w:bidi="en-US"/>
        </w:rPr>
        <w:t xml:space="preserve">COMMUNITY IMPACT </w:t>
      </w:r>
      <w:r w:rsidR="00CC14E6" w:rsidRPr="0088785B">
        <w:rPr>
          <w:rFonts w:asciiTheme="minorHAnsi" w:hAnsiTheme="minorHAnsi"/>
          <w:spacing w:val="5"/>
          <w:sz w:val="22"/>
          <w:szCs w:val="22"/>
          <w:lang w:bidi="en-US"/>
        </w:rPr>
        <w:t xml:space="preserve">GRANT </w:t>
      </w:r>
      <w:r w:rsidRPr="0088785B">
        <w:rPr>
          <w:rFonts w:asciiTheme="minorHAnsi" w:hAnsiTheme="minorHAnsi"/>
          <w:spacing w:val="5"/>
          <w:sz w:val="22"/>
          <w:szCs w:val="22"/>
          <w:lang w:bidi="en-US"/>
        </w:rPr>
        <w:t>APPLICATION</w:t>
      </w:r>
      <w:r w:rsidRPr="0088785B">
        <w:rPr>
          <w:rFonts w:asciiTheme="minorHAnsi" w:hAnsiTheme="minorHAnsi"/>
          <w:spacing w:val="5"/>
          <w:sz w:val="22"/>
          <w:szCs w:val="22"/>
          <w:u w:val="dotted"/>
          <w:lang w:bidi="en-US"/>
        </w:rPr>
        <w:tab/>
      </w:r>
      <w:r w:rsidR="00984A60" w:rsidRPr="0088785B">
        <w:rPr>
          <w:rFonts w:asciiTheme="minorHAnsi" w:hAnsiTheme="minorHAnsi"/>
          <w:spacing w:val="5"/>
          <w:sz w:val="22"/>
          <w:szCs w:val="22"/>
          <w:u w:val="dotted"/>
          <w:lang w:bidi="en-US"/>
        </w:rPr>
        <w:t xml:space="preserve">                          </w:t>
      </w:r>
      <w:r w:rsidRPr="0088785B">
        <w:rPr>
          <w:rFonts w:asciiTheme="minorHAnsi" w:hAnsiTheme="minorHAnsi"/>
          <w:spacing w:val="5"/>
          <w:sz w:val="22"/>
          <w:szCs w:val="22"/>
          <w:u w:val="dotted"/>
          <w:lang w:bidi="en-US"/>
        </w:rPr>
        <w:tab/>
      </w:r>
      <w:r w:rsidRPr="0088785B">
        <w:rPr>
          <w:rFonts w:asciiTheme="minorHAnsi" w:hAnsiTheme="minorHAnsi"/>
          <w:spacing w:val="5"/>
          <w:sz w:val="22"/>
          <w:szCs w:val="22"/>
          <w:u w:val="dotted"/>
          <w:lang w:bidi="en-US"/>
        </w:rPr>
        <w:tab/>
      </w:r>
      <w:r w:rsidRPr="0088785B">
        <w:rPr>
          <w:rFonts w:asciiTheme="minorHAnsi" w:hAnsiTheme="minorHAnsi"/>
          <w:spacing w:val="5"/>
          <w:sz w:val="22"/>
          <w:szCs w:val="22"/>
          <w:u w:val="dotted"/>
          <w:lang w:bidi="en-US"/>
        </w:rPr>
        <w:tab/>
      </w:r>
      <w:r w:rsidRPr="0088785B">
        <w:rPr>
          <w:rFonts w:asciiTheme="minorHAnsi" w:hAnsiTheme="minorHAnsi"/>
          <w:spacing w:val="5"/>
          <w:sz w:val="22"/>
          <w:szCs w:val="22"/>
          <w:u w:val="dotted"/>
          <w:lang w:bidi="en-US"/>
        </w:rPr>
        <w:tab/>
      </w:r>
      <w:r w:rsidRPr="0088785B">
        <w:rPr>
          <w:rFonts w:asciiTheme="minorHAnsi" w:hAnsiTheme="minorHAnsi"/>
          <w:spacing w:val="5"/>
          <w:sz w:val="22"/>
          <w:szCs w:val="22"/>
          <w:u w:val="dotted"/>
          <w:lang w:bidi="en-US"/>
        </w:rPr>
        <w:tab/>
      </w:r>
      <w:r w:rsidR="00144611" w:rsidRPr="0088785B">
        <w:rPr>
          <w:rFonts w:asciiTheme="minorHAnsi" w:hAnsiTheme="minorHAnsi"/>
          <w:spacing w:val="5"/>
          <w:sz w:val="22"/>
          <w:szCs w:val="22"/>
          <w:lang w:bidi="en-US"/>
        </w:rPr>
        <w:t>2</w:t>
      </w:r>
      <w:r w:rsidR="0088785B" w:rsidRPr="0088785B">
        <w:rPr>
          <w:rFonts w:asciiTheme="minorHAnsi" w:hAnsiTheme="minorHAnsi"/>
          <w:spacing w:val="5"/>
          <w:sz w:val="22"/>
          <w:szCs w:val="22"/>
          <w:lang w:bidi="en-US"/>
        </w:rPr>
        <w:t>0</w:t>
      </w:r>
    </w:p>
    <w:p w14:paraId="1AE06F27" w14:textId="71CA3E82" w:rsidR="00E468AE" w:rsidRPr="0094220F" w:rsidRDefault="00E468AE" w:rsidP="00E468AE">
      <w:pPr>
        <w:rPr>
          <w:rFonts w:asciiTheme="minorHAnsi" w:hAnsiTheme="minorHAnsi"/>
          <w:spacing w:val="5"/>
          <w:sz w:val="22"/>
          <w:szCs w:val="22"/>
          <w:lang w:bidi="en-US"/>
        </w:rPr>
      </w:pPr>
      <w:r w:rsidRPr="0094220F">
        <w:rPr>
          <w:rFonts w:asciiTheme="minorHAnsi" w:hAnsiTheme="minorHAnsi"/>
          <w:spacing w:val="5"/>
          <w:sz w:val="22"/>
          <w:szCs w:val="22"/>
          <w:lang w:bidi="en-US"/>
        </w:rPr>
        <w:t>SITE VISIT LOGISTICS</w:t>
      </w:r>
      <w:r w:rsidRPr="0094220F">
        <w:rPr>
          <w:rFonts w:asciiTheme="minorHAnsi" w:hAnsiTheme="minorHAnsi"/>
          <w:spacing w:val="5"/>
          <w:sz w:val="22"/>
          <w:szCs w:val="22"/>
          <w:u w:val="dotted"/>
          <w:lang w:bidi="en-US"/>
        </w:rPr>
        <w:tab/>
      </w:r>
      <w:r w:rsidRPr="0094220F">
        <w:rPr>
          <w:rFonts w:asciiTheme="minorHAnsi" w:hAnsiTheme="minorHAnsi"/>
          <w:spacing w:val="5"/>
          <w:sz w:val="22"/>
          <w:szCs w:val="22"/>
          <w:u w:val="dotted"/>
          <w:lang w:bidi="en-US"/>
        </w:rPr>
        <w:tab/>
        <w:t xml:space="preserve">                       </w:t>
      </w:r>
      <w:r w:rsidRPr="0094220F">
        <w:rPr>
          <w:rFonts w:asciiTheme="minorHAnsi" w:hAnsiTheme="minorHAnsi"/>
          <w:spacing w:val="5"/>
          <w:sz w:val="22"/>
          <w:szCs w:val="22"/>
          <w:u w:val="dotted"/>
          <w:lang w:bidi="en-US"/>
        </w:rPr>
        <w:tab/>
      </w:r>
      <w:r w:rsidRPr="0094220F">
        <w:rPr>
          <w:rFonts w:asciiTheme="minorHAnsi" w:hAnsiTheme="minorHAnsi"/>
          <w:spacing w:val="5"/>
          <w:sz w:val="22"/>
          <w:szCs w:val="22"/>
          <w:u w:val="dotted"/>
          <w:lang w:bidi="en-US"/>
        </w:rPr>
        <w:tab/>
      </w:r>
      <w:r w:rsidRPr="0094220F">
        <w:rPr>
          <w:rFonts w:asciiTheme="minorHAnsi" w:hAnsiTheme="minorHAnsi"/>
          <w:spacing w:val="5"/>
          <w:sz w:val="22"/>
          <w:szCs w:val="22"/>
          <w:u w:val="dotted"/>
          <w:lang w:bidi="en-US"/>
        </w:rPr>
        <w:tab/>
      </w:r>
      <w:r w:rsidRPr="0094220F">
        <w:rPr>
          <w:rFonts w:asciiTheme="minorHAnsi" w:hAnsiTheme="minorHAnsi"/>
          <w:spacing w:val="5"/>
          <w:sz w:val="22"/>
          <w:szCs w:val="22"/>
          <w:u w:val="dotted"/>
          <w:lang w:bidi="en-US"/>
        </w:rPr>
        <w:tab/>
      </w:r>
      <w:r w:rsidRPr="0094220F">
        <w:rPr>
          <w:rFonts w:asciiTheme="minorHAnsi" w:hAnsiTheme="minorHAnsi"/>
          <w:spacing w:val="5"/>
          <w:sz w:val="22"/>
          <w:szCs w:val="22"/>
          <w:u w:val="dotted"/>
          <w:lang w:bidi="en-US"/>
        </w:rPr>
        <w:tab/>
      </w:r>
      <w:r w:rsidRPr="0094220F">
        <w:rPr>
          <w:rFonts w:asciiTheme="minorHAnsi" w:hAnsiTheme="minorHAnsi"/>
          <w:spacing w:val="5"/>
          <w:sz w:val="22"/>
          <w:szCs w:val="22"/>
          <w:u w:val="dotted"/>
          <w:lang w:bidi="en-US"/>
        </w:rPr>
        <w:tab/>
      </w:r>
      <w:r w:rsidRPr="0094220F">
        <w:rPr>
          <w:rFonts w:asciiTheme="minorHAnsi" w:hAnsiTheme="minorHAnsi"/>
          <w:spacing w:val="5"/>
          <w:sz w:val="22"/>
          <w:szCs w:val="22"/>
          <w:u w:val="dotted"/>
          <w:lang w:bidi="en-US"/>
        </w:rPr>
        <w:tab/>
      </w:r>
      <w:r w:rsidRPr="0094220F">
        <w:rPr>
          <w:rFonts w:asciiTheme="minorHAnsi" w:hAnsiTheme="minorHAnsi"/>
          <w:spacing w:val="5"/>
          <w:sz w:val="22"/>
          <w:szCs w:val="22"/>
          <w:lang w:bidi="en-US"/>
        </w:rPr>
        <w:t>43</w:t>
      </w:r>
    </w:p>
    <w:p w14:paraId="22549D0A" w14:textId="6F409AC9" w:rsidR="00ED3682" w:rsidRPr="007B19B1" w:rsidRDefault="00085429" w:rsidP="00651A4F">
      <w:pPr>
        <w:rPr>
          <w:rFonts w:asciiTheme="minorHAnsi" w:hAnsiTheme="minorHAnsi"/>
          <w:spacing w:val="5"/>
          <w:sz w:val="22"/>
          <w:szCs w:val="22"/>
          <w:lang w:bidi="en-US"/>
        </w:rPr>
      </w:pPr>
      <w:r w:rsidRPr="0094220F">
        <w:rPr>
          <w:rFonts w:asciiTheme="minorHAnsi" w:hAnsiTheme="minorHAnsi"/>
          <w:spacing w:val="5"/>
          <w:sz w:val="22"/>
          <w:szCs w:val="22"/>
          <w:lang w:bidi="en-US"/>
        </w:rPr>
        <w:t>S</w:t>
      </w:r>
      <w:r w:rsidRPr="007B19B1">
        <w:rPr>
          <w:rFonts w:asciiTheme="minorHAnsi" w:hAnsiTheme="minorHAnsi"/>
          <w:spacing w:val="5"/>
          <w:sz w:val="22"/>
          <w:szCs w:val="22"/>
          <w:lang w:bidi="en-US"/>
        </w:rPr>
        <w:t>URVEY MONKEY APPLY</w:t>
      </w:r>
      <w:r w:rsidR="00ED3682" w:rsidRPr="007B19B1">
        <w:rPr>
          <w:rFonts w:asciiTheme="minorHAnsi" w:hAnsiTheme="minorHAnsi"/>
          <w:spacing w:val="5"/>
          <w:sz w:val="22"/>
          <w:szCs w:val="22"/>
          <w:lang w:bidi="en-US"/>
        </w:rPr>
        <w:t xml:space="preserve"> FAQ</w:t>
      </w:r>
      <w:r w:rsidR="00ED3682" w:rsidRPr="007B19B1">
        <w:rPr>
          <w:rFonts w:asciiTheme="minorHAnsi" w:hAnsiTheme="minorHAnsi"/>
          <w:spacing w:val="5"/>
          <w:sz w:val="22"/>
          <w:szCs w:val="22"/>
          <w:u w:val="dotted"/>
          <w:lang w:bidi="en-US"/>
        </w:rPr>
        <w:tab/>
      </w:r>
      <w:r w:rsidR="00ED3682" w:rsidRPr="007B19B1">
        <w:rPr>
          <w:rFonts w:asciiTheme="minorHAnsi" w:hAnsiTheme="minorHAnsi"/>
          <w:spacing w:val="5"/>
          <w:sz w:val="22"/>
          <w:szCs w:val="22"/>
          <w:u w:val="dotted"/>
          <w:lang w:bidi="en-US"/>
        </w:rPr>
        <w:tab/>
      </w:r>
      <w:r w:rsidR="00ED3682" w:rsidRPr="007B19B1">
        <w:rPr>
          <w:rFonts w:asciiTheme="minorHAnsi" w:hAnsiTheme="minorHAnsi"/>
          <w:spacing w:val="5"/>
          <w:sz w:val="22"/>
          <w:szCs w:val="22"/>
          <w:u w:val="dotted"/>
          <w:lang w:bidi="en-US"/>
        </w:rPr>
        <w:tab/>
      </w:r>
      <w:r w:rsidR="00ED3682" w:rsidRPr="007B19B1">
        <w:rPr>
          <w:rFonts w:asciiTheme="minorHAnsi" w:hAnsiTheme="minorHAnsi"/>
          <w:spacing w:val="5"/>
          <w:sz w:val="22"/>
          <w:szCs w:val="22"/>
          <w:u w:val="dotted"/>
          <w:lang w:bidi="en-US"/>
        </w:rPr>
        <w:tab/>
      </w:r>
      <w:r w:rsidR="00ED3682" w:rsidRPr="007B19B1">
        <w:rPr>
          <w:rFonts w:asciiTheme="minorHAnsi" w:hAnsiTheme="minorHAnsi"/>
          <w:spacing w:val="5"/>
          <w:sz w:val="22"/>
          <w:szCs w:val="22"/>
          <w:u w:val="dotted"/>
          <w:lang w:bidi="en-US"/>
        </w:rPr>
        <w:tab/>
      </w:r>
      <w:r w:rsidR="00ED3682" w:rsidRPr="007B19B1">
        <w:rPr>
          <w:rFonts w:asciiTheme="minorHAnsi" w:hAnsiTheme="minorHAnsi"/>
          <w:spacing w:val="5"/>
          <w:sz w:val="22"/>
          <w:szCs w:val="22"/>
          <w:u w:val="dotted"/>
          <w:lang w:bidi="en-US"/>
        </w:rPr>
        <w:tab/>
      </w:r>
      <w:r w:rsidR="00ED3682" w:rsidRPr="007B19B1">
        <w:rPr>
          <w:rFonts w:asciiTheme="minorHAnsi" w:hAnsiTheme="minorHAnsi"/>
          <w:spacing w:val="5"/>
          <w:sz w:val="22"/>
          <w:szCs w:val="22"/>
          <w:u w:val="dotted"/>
          <w:lang w:bidi="en-US"/>
        </w:rPr>
        <w:tab/>
      </w:r>
      <w:r w:rsidR="00ED3682" w:rsidRPr="007B19B1">
        <w:rPr>
          <w:rFonts w:asciiTheme="minorHAnsi" w:hAnsiTheme="minorHAnsi"/>
          <w:spacing w:val="5"/>
          <w:sz w:val="22"/>
          <w:szCs w:val="22"/>
          <w:u w:val="dotted"/>
          <w:lang w:bidi="en-US"/>
        </w:rPr>
        <w:tab/>
      </w:r>
      <w:r w:rsidR="00ED3682" w:rsidRPr="007B19B1">
        <w:rPr>
          <w:rFonts w:asciiTheme="minorHAnsi" w:hAnsiTheme="minorHAnsi"/>
          <w:spacing w:val="5"/>
          <w:sz w:val="22"/>
          <w:szCs w:val="22"/>
          <w:u w:val="dotted"/>
          <w:lang w:bidi="en-US"/>
        </w:rPr>
        <w:tab/>
      </w:r>
      <w:r w:rsidR="00605D18" w:rsidRPr="007B19B1">
        <w:rPr>
          <w:rFonts w:asciiTheme="minorHAnsi" w:hAnsiTheme="minorHAnsi"/>
          <w:spacing w:val="5"/>
          <w:sz w:val="22"/>
          <w:szCs w:val="22"/>
          <w:lang w:bidi="en-US"/>
        </w:rPr>
        <w:t>44</w:t>
      </w:r>
    </w:p>
    <w:p w14:paraId="60685016" w14:textId="72C96589" w:rsidR="00190C0E" w:rsidRPr="007B19B1" w:rsidRDefault="00190C0E" w:rsidP="00651A4F">
      <w:pPr>
        <w:rPr>
          <w:rFonts w:asciiTheme="minorHAnsi" w:hAnsiTheme="minorHAnsi"/>
          <w:spacing w:val="5"/>
          <w:sz w:val="22"/>
          <w:szCs w:val="22"/>
          <w:lang w:bidi="en-US"/>
        </w:rPr>
      </w:pPr>
      <w:r w:rsidRPr="007B19B1">
        <w:rPr>
          <w:rFonts w:asciiTheme="minorHAnsi" w:hAnsiTheme="minorHAnsi"/>
          <w:spacing w:val="5"/>
          <w:sz w:val="22"/>
          <w:szCs w:val="22"/>
          <w:lang w:bidi="en-US"/>
        </w:rPr>
        <w:t>ST</w:t>
      </w:r>
      <w:r w:rsidR="005539F6" w:rsidRPr="007B19B1">
        <w:rPr>
          <w:rFonts w:asciiTheme="minorHAnsi" w:hAnsiTheme="minorHAnsi"/>
          <w:spacing w:val="5"/>
          <w:sz w:val="22"/>
          <w:szCs w:val="22"/>
          <w:lang w:bidi="en-US"/>
        </w:rPr>
        <w:t>E</w:t>
      </w:r>
      <w:r w:rsidRPr="007B19B1">
        <w:rPr>
          <w:rFonts w:asciiTheme="minorHAnsi" w:hAnsiTheme="minorHAnsi"/>
          <w:spacing w:val="5"/>
          <w:sz w:val="22"/>
          <w:szCs w:val="22"/>
          <w:lang w:bidi="en-US"/>
        </w:rPr>
        <w:t xml:space="preserve">WARDSHIP </w:t>
      </w:r>
      <w:r w:rsidR="004A7331" w:rsidRPr="007B19B1">
        <w:rPr>
          <w:rFonts w:asciiTheme="minorHAnsi" w:hAnsiTheme="minorHAnsi"/>
          <w:spacing w:val="5"/>
          <w:sz w:val="22"/>
          <w:szCs w:val="22"/>
          <w:lang w:bidi="en-US"/>
        </w:rPr>
        <w:t xml:space="preserve">UWMD </w:t>
      </w:r>
      <w:r w:rsidRPr="007B19B1">
        <w:rPr>
          <w:rFonts w:asciiTheme="minorHAnsi" w:hAnsiTheme="minorHAnsi"/>
          <w:spacing w:val="5"/>
          <w:sz w:val="22"/>
          <w:szCs w:val="22"/>
          <w:lang w:bidi="en-US"/>
        </w:rPr>
        <w:t>STAFF REVIEW FORM</w:t>
      </w:r>
      <w:r w:rsidR="00715750" w:rsidRPr="007B19B1">
        <w:rPr>
          <w:rFonts w:asciiTheme="minorHAnsi" w:hAnsiTheme="minorHAnsi"/>
          <w:spacing w:val="5"/>
          <w:sz w:val="22"/>
          <w:szCs w:val="22"/>
          <w:u w:val="dotted"/>
          <w:lang w:bidi="en-US"/>
        </w:rPr>
        <w:t xml:space="preserve">               </w:t>
      </w:r>
      <w:r w:rsidR="00F54FD3"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00715750" w:rsidRPr="007B19B1">
        <w:rPr>
          <w:rFonts w:asciiTheme="minorHAnsi" w:hAnsiTheme="minorHAnsi"/>
          <w:spacing w:val="5"/>
          <w:sz w:val="22"/>
          <w:szCs w:val="22"/>
          <w:u w:val="dotted"/>
          <w:lang w:bidi="en-US"/>
        </w:rPr>
        <w:t xml:space="preserve">             </w:t>
      </w:r>
      <w:r w:rsidR="00144611" w:rsidRPr="007B19B1">
        <w:rPr>
          <w:rFonts w:asciiTheme="minorHAnsi" w:hAnsiTheme="minorHAnsi"/>
          <w:spacing w:val="5"/>
          <w:sz w:val="22"/>
          <w:szCs w:val="22"/>
          <w:lang w:bidi="en-US"/>
        </w:rPr>
        <w:t>4</w:t>
      </w:r>
      <w:r w:rsidR="0094220F" w:rsidRPr="007B19B1">
        <w:rPr>
          <w:rFonts w:asciiTheme="minorHAnsi" w:hAnsiTheme="minorHAnsi"/>
          <w:spacing w:val="5"/>
          <w:sz w:val="22"/>
          <w:szCs w:val="22"/>
          <w:lang w:bidi="en-US"/>
        </w:rPr>
        <w:t>6</w:t>
      </w:r>
    </w:p>
    <w:p w14:paraId="3F1C68E6" w14:textId="607DABCC" w:rsidR="00190C0E" w:rsidRPr="007B19B1" w:rsidRDefault="00190C0E" w:rsidP="00651A4F">
      <w:pPr>
        <w:rPr>
          <w:rFonts w:asciiTheme="minorHAnsi" w:hAnsiTheme="minorHAnsi"/>
          <w:spacing w:val="5"/>
          <w:sz w:val="22"/>
          <w:szCs w:val="22"/>
          <w:lang w:bidi="en-US"/>
        </w:rPr>
      </w:pPr>
      <w:r w:rsidRPr="007B19B1">
        <w:rPr>
          <w:rFonts w:asciiTheme="minorHAnsi" w:hAnsiTheme="minorHAnsi"/>
          <w:spacing w:val="5"/>
          <w:sz w:val="22"/>
          <w:szCs w:val="22"/>
          <w:lang w:bidi="en-US"/>
        </w:rPr>
        <w:t xml:space="preserve">STEWARDSHIP DOCUMENTATION </w:t>
      </w:r>
      <w:r w:rsidR="004A7331" w:rsidRPr="007B19B1">
        <w:rPr>
          <w:rFonts w:asciiTheme="minorHAnsi" w:hAnsiTheme="minorHAnsi"/>
          <w:spacing w:val="5"/>
          <w:sz w:val="22"/>
          <w:szCs w:val="22"/>
          <w:lang w:bidi="en-US"/>
        </w:rPr>
        <w:t xml:space="preserve">REFERENCE </w:t>
      </w:r>
      <w:r w:rsidRPr="007B19B1">
        <w:rPr>
          <w:rFonts w:asciiTheme="minorHAnsi" w:hAnsiTheme="minorHAnsi"/>
          <w:spacing w:val="5"/>
          <w:sz w:val="22"/>
          <w:szCs w:val="22"/>
          <w:lang w:bidi="en-US"/>
        </w:rPr>
        <w:t>CHECKLIST</w:t>
      </w:r>
      <w:r w:rsidR="00F54FD3" w:rsidRPr="007B19B1">
        <w:rPr>
          <w:rFonts w:asciiTheme="minorHAnsi" w:hAnsiTheme="minorHAnsi"/>
          <w:spacing w:val="5"/>
          <w:sz w:val="22"/>
          <w:szCs w:val="22"/>
          <w:u w:val="dotted"/>
          <w:lang w:bidi="en-US"/>
        </w:rPr>
        <w:tab/>
      </w:r>
      <w:r w:rsidR="004A7331" w:rsidRPr="007B19B1">
        <w:rPr>
          <w:rFonts w:asciiTheme="minorHAnsi" w:hAnsiTheme="minorHAnsi"/>
          <w:spacing w:val="5"/>
          <w:sz w:val="22"/>
          <w:szCs w:val="22"/>
          <w:u w:val="dotted"/>
          <w:lang w:bidi="en-US"/>
        </w:rPr>
        <w:t xml:space="preserve">                </w:t>
      </w:r>
      <w:r w:rsidR="00F54FD3"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0094220F" w:rsidRPr="007B19B1">
        <w:rPr>
          <w:rFonts w:asciiTheme="minorHAnsi" w:hAnsiTheme="minorHAnsi"/>
          <w:spacing w:val="5"/>
          <w:sz w:val="22"/>
          <w:szCs w:val="22"/>
          <w:lang w:bidi="en-US"/>
        </w:rPr>
        <w:t>48</w:t>
      </w:r>
    </w:p>
    <w:p w14:paraId="4834D088" w14:textId="5E6DB063" w:rsidR="00D66217" w:rsidRPr="007B19B1" w:rsidRDefault="00D66217" w:rsidP="00651A4F">
      <w:pPr>
        <w:rPr>
          <w:rFonts w:asciiTheme="minorHAnsi" w:hAnsiTheme="minorHAnsi"/>
          <w:spacing w:val="5"/>
          <w:sz w:val="22"/>
          <w:szCs w:val="22"/>
          <w:lang w:bidi="en-US"/>
        </w:rPr>
      </w:pPr>
      <w:r w:rsidRPr="007B19B1">
        <w:rPr>
          <w:rFonts w:asciiTheme="minorHAnsi" w:hAnsiTheme="minorHAnsi"/>
          <w:spacing w:val="5"/>
          <w:sz w:val="22"/>
          <w:szCs w:val="22"/>
          <w:lang w:bidi="en-US"/>
        </w:rPr>
        <w:t xml:space="preserve">SCORING RUBRIC COMMUNITY IMPACT </w:t>
      </w:r>
      <w:r w:rsidR="00987011" w:rsidRPr="007B19B1">
        <w:rPr>
          <w:rFonts w:asciiTheme="minorHAnsi" w:hAnsiTheme="minorHAnsi"/>
          <w:spacing w:val="5"/>
          <w:sz w:val="22"/>
          <w:szCs w:val="22"/>
          <w:lang w:bidi="en-US"/>
        </w:rPr>
        <w:t>GRANT</w:t>
      </w:r>
      <w:r w:rsidRPr="007B19B1">
        <w:rPr>
          <w:rFonts w:asciiTheme="minorHAnsi" w:hAnsiTheme="minorHAnsi"/>
          <w:spacing w:val="5"/>
          <w:sz w:val="22"/>
          <w:szCs w:val="22"/>
          <w:lang w:bidi="en-US"/>
        </w:rPr>
        <w:t xml:space="preserve"> APPLICATION</w:t>
      </w:r>
      <w:r w:rsidRPr="007B19B1">
        <w:rPr>
          <w:rFonts w:asciiTheme="minorHAnsi" w:hAnsiTheme="minorHAnsi"/>
          <w:spacing w:val="5"/>
          <w:sz w:val="22"/>
          <w:szCs w:val="22"/>
          <w:u w:val="dotted"/>
          <w:lang w:bidi="en-US"/>
        </w:rPr>
        <w:tab/>
      </w:r>
      <w:r w:rsidRPr="007B19B1">
        <w:rPr>
          <w:rFonts w:asciiTheme="minorHAnsi" w:hAnsiTheme="minorHAnsi"/>
          <w:spacing w:val="5"/>
          <w:sz w:val="22"/>
          <w:szCs w:val="22"/>
          <w:u w:val="dotted"/>
          <w:lang w:bidi="en-US"/>
        </w:rPr>
        <w:tab/>
      </w:r>
      <w:r w:rsidR="006A4B59" w:rsidRPr="007B19B1">
        <w:rPr>
          <w:rFonts w:asciiTheme="minorHAnsi" w:hAnsiTheme="minorHAnsi"/>
          <w:spacing w:val="5"/>
          <w:sz w:val="22"/>
          <w:szCs w:val="22"/>
          <w:u w:val="dotted"/>
          <w:lang w:bidi="en-US"/>
        </w:rPr>
        <w:t xml:space="preserve">               </w:t>
      </w:r>
      <w:r w:rsidRPr="007B19B1">
        <w:rPr>
          <w:rFonts w:asciiTheme="minorHAnsi" w:hAnsiTheme="minorHAnsi"/>
          <w:spacing w:val="5"/>
          <w:sz w:val="22"/>
          <w:szCs w:val="22"/>
          <w:u w:val="dotted"/>
          <w:lang w:bidi="en-US"/>
        </w:rPr>
        <w:tab/>
      </w:r>
      <w:r w:rsidRPr="007B19B1">
        <w:rPr>
          <w:rFonts w:asciiTheme="minorHAnsi" w:hAnsiTheme="minorHAnsi"/>
          <w:spacing w:val="5"/>
          <w:sz w:val="22"/>
          <w:szCs w:val="22"/>
          <w:u w:val="dotted"/>
          <w:lang w:bidi="en-US"/>
        </w:rPr>
        <w:tab/>
      </w:r>
      <w:r w:rsidR="007B19B1" w:rsidRPr="007B19B1">
        <w:rPr>
          <w:rFonts w:asciiTheme="minorHAnsi" w:hAnsiTheme="minorHAnsi"/>
          <w:spacing w:val="5"/>
          <w:sz w:val="22"/>
          <w:szCs w:val="22"/>
          <w:lang w:bidi="en-US"/>
        </w:rPr>
        <w:t>5</w:t>
      </w:r>
      <w:r w:rsidR="00144611" w:rsidRPr="007B19B1">
        <w:rPr>
          <w:rFonts w:asciiTheme="minorHAnsi" w:hAnsiTheme="minorHAnsi"/>
          <w:spacing w:val="5"/>
          <w:sz w:val="22"/>
          <w:szCs w:val="22"/>
          <w:lang w:bidi="en-US"/>
        </w:rPr>
        <w:t>0</w:t>
      </w:r>
    </w:p>
    <w:p w14:paraId="2C09AF3F" w14:textId="57FEA238" w:rsidR="00160DBF" w:rsidRPr="007B19B1" w:rsidRDefault="00D66217" w:rsidP="00651A4F">
      <w:pPr>
        <w:rPr>
          <w:rFonts w:asciiTheme="minorHAnsi" w:hAnsiTheme="minorHAnsi"/>
          <w:spacing w:val="5"/>
          <w:sz w:val="22"/>
          <w:szCs w:val="22"/>
          <w:lang w:bidi="en-US"/>
        </w:rPr>
      </w:pPr>
      <w:r w:rsidRPr="007B19B1">
        <w:rPr>
          <w:rFonts w:asciiTheme="minorHAnsi" w:hAnsiTheme="minorHAnsi"/>
          <w:spacing w:val="5"/>
          <w:sz w:val="22"/>
          <w:szCs w:val="22"/>
          <w:lang w:bidi="en-US"/>
        </w:rPr>
        <w:t xml:space="preserve">COMMUNITY IMPACT </w:t>
      </w:r>
      <w:r w:rsidR="00987011" w:rsidRPr="007B19B1">
        <w:rPr>
          <w:rFonts w:asciiTheme="minorHAnsi" w:hAnsiTheme="minorHAnsi"/>
          <w:spacing w:val="5"/>
          <w:sz w:val="22"/>
          <w:szCs w:val="22"/>
          <w:lang w:bidi="en-US"/>
        </w:rPr>
        <w:t>GRANT</w:t>
      </w:r>
      <w:r w:rsidR="00190C0E" w:rsidRPr="007B19B1">
        <w:rPr>
          <w:rFonts w:asciiTheme="minorHAnsi" w:hAnsiTheme="minorHAnsi"/>
          <w:spacing w:val="5"/>
          <w:sz w:val="22"/>
          <w:szCs w:val="22"/>
          <w:lang w:bidi="en-US"/>
        </w:rPr>
        <w:t xml:space="preserve"> SITE VISIT SCHEDULE</w:t>
      </w:r>
      <w:r w:rsidR="00F54FD3"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Pr="007B19B1">
        <w:rPr>
          <w:rFonts w:asciiTheme="minorHAnsi" w:hAnsiTheme="minorHAnsi"/>
          <w:spacing w:val="5"/>
          <w:sz w:val="22"/>
          <w:szCs w:val="22"/>
          <w:u w:val="dotted"/>
          <w:lang w:bidi="en-US"/>
        </w:rPr>
        <w:tab/>
      </w:r>
      <w:r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00F54FD3" w:rsidRPr="007B19B1">
        <w:rPr>
          <w:rFonts w:asciiTheme="minorHAnsi" w:hAnsiTheme="minorHAnsi"/>
          <w:spacing w:val="5"/>
          <w:sz w:val="22"/>
          <w:szCs w:val="22"/>
          <w:u w:val="dotted"/>
          <w:lang w:bidi="en-US"/>
        </w:rPr>
        <w:tab/>
      </w:r>
      <w:r w:rsidR="007B19B1" w:rsidRPr="007B19B1">
        <w:rPr>
          <w:rFonts w:asciiTheme="minorHAnsi" w:hAnsiTheme="minorHAnsi"/>
          <w:spacing w:val="5"/>
          <w:sz w:val="22"/>
          <w:szCs w:val="22"/>
          <w:lang w:bidi="en-US"/>
        </w:rPr>
        <w:t>53</w:t>
      </w:r>
    </w:p>
    <w:p w14:paraId="2C56AD15" w14:textId="77777777" w:rsidR="00987011" w:rsidRPr="00ED4B3F" w:rsidRDefault="00987011" w:rsidP="00651A4F">
      <w:pPr>
        <w:pStyle w:val="Heading1"/>
        <w:spacing w:after="0"/>
        <w:rPr>
          <w:color w:val="FF0000"/>
        </w:rPr>
      </w:pPr>
    </w:p>
    <w:p w14:paraId="0929E6A0" w14:textId="77777777" w:rsidR="004800A3" w:rsidRDefault="004800A3" w:rsidP="00651A4F">
      <w:pPr>
        <w:pStyle w:val="Heading1"/>
        <w:spacing w:after="0"/>
      </w:pPr>
    </w:p>
    <w:p w14:paraId="473FD4CB" w14:textId="77777777" w:rsidR="004800A3" w:rsidRDefault="004800A3" w:rsidP="00651A4F">
      <w:pPr>
        <w:pStyle w:val="Heading1"/>
        <w:spacing w:after="0"/>
      </w:pPr>
    </w:p>
    <w:p w14:paraId="7F41694C" w14:textId="77777777" w:rsidR="00652A16" w:rsidRDefault="00652A16" w:rsidP="00651A4F">
      <w:pPr>
        <w:pStyle w:val="Heading1"/>
        <w:spacing w:after="0"/>
      </w:pPr>
    </w:p>
    <w:p w14:paraId="1BEE18A8" w14:textId="77777777" w:rsidR="00652A16" w:rsidRDefault="00652A16" w:rsidP="00651A4F">
      <w:pPr>
        <w:pStyle w:val="Heading1"/>
        <w:spacing w:after="0"/>
      </w:pPr>
    </w:p>
    <w:p w14:paraId="36D98D3C" w14:textId="77777777" w:rsidR="00652A16" w:rsidRDefault="00652A16" w:rsidP="00651A4F">
      <w:pPr>
        <w:pStyle w:val="Heading1"/>
        <w:spacing w:after="0"/>
      </w:pPr>
    </w:p>
    <w:p w14:paraId="0D0D1B40" w14:textId="77777777" w:rsidR="00652A16" w:rsidRDefault="00652A16" w:rsidP="00651A4F">
      <w:pPr>
        <w:pStyle w:val="Heading1"/>
        <w:spacing w:after="0"/>
      </w:pPr>
    </w:p>
    <w:p w14:paraId="5182713C" w14:textId="77777777" w:rsidR="00652A16" w:rsidRDefault="00652A16" w:rsidP="00651A4F">
      <w:pPr>
        <w:pStyle w:val="Heading1"/>
        <w:spacing w:after="0"/>
      </w:pPr>
    </w:p>
    <w:p w14:paraId="4C856AFF" w14:textId="77777777" w:rsidR="00652A16" w:rsidRDefault="00652A16" w:rsidP="00651A4F">
      <w:pPr>
        <w:pStyle w:val="Heading1"/>
        <w:spacing w:after="0"/>
      </w:pPr>
    </w:p>
    <w:p w14:paraId="46DE051F" w14:textId="77777777" w:rsidR="008E7455" w:rsidRDefault="008E7455" w:rsidP="00651A4F">
      <w:pPr>
        <w:pStyle w:val="Heading1"/>
        <w:spacing w:after="0"/>
      </w:pPr>
    </w:p>
    <w:p w14:paraId="3191DCE5" w14:textId="4E775A71" w:rsidR="00A52D96" w:rsidRPr="00C722C7" w:rsidRDefault="00A52D96" w:rsidP="00651A4F">
      <w:pPr>
        <w:pStyle w:val="Heading1"/>
        <w:spacing w:after="0"/>
      </w:pPr>
      <w:r w:rsidRPr="00C722C7">
        <w:lastRenderedPageBreak/>
        <w:t>INTRODUCTION</w:t>
      </w:r>
      <w:r w:rsidR="00FF05C5">
        <w:t xml:space="preserve"> </w:t>
      </w:r>
    </w:p>
    <w:p w14:paraId="7E1BD813" w14:textId="77777777" w:rsidR="006F2A84" w:rsidRDefault="006F2A84" w:rsidP="00651A4F">
      <w:pPr>
        <w:pStyle w:val="Heading2"/>
        <w:spacing w:before="0" w:after="0"/>
      </w:pPr>
      <w:bookmarkStart w:id="0" w:name="_Toc268696756"/>
    </w:p>
    <w:p w14:paraId="43D40679" w14:textId="411FDADB" w:rsidR="00C666F7" w:rsidRPr="000647C0" w:rsidRDefault="00D756D5" w:rsidP="00651A4F">
      <w:pPr>
        <w:pStyle w:val="Heading2"/>
        <w:spacing w:before="0" w:after="0"/>
      </w:pPr>
      <w:r w:rsidRPr="009F75B6">
        <w:t xml:space="preserve">ABOUT </w:t>
      </w:r>
      <w:r w:rsidR="00DC4533" w:rsidRPr="000647C0">
        <w:t>UNITED WAY OF METROPOLITAN DALLAS</w:t>
      </w:r>
      <w:bookmarkEnd w:id="0"/>
    </w:p>
    <w:p w14:paraId="338CFC6D" w14:textId="74605DAD" w:rsidR="004A59EC" w:rsidRPr="009D5F68" w:rsidRDefault="004A59EC" w:rsidP="00651A4F">
      <w:pPr>
        <w:rPr>
          <w:rFonts w:asciiTheme="minorHAnsi" w:hAnsiTheme="minorHAnsi" w:cstheme="minorHAnsi"/>
          <w:sz w:val="22"/>
          <w:szCs w:val="22"/>
        </w:rPr>
      </w:pPr>
      <w:r w:rsidRPr="009D5F68">
        <w:rPr>
          <w:rFonts w:asciiTheme="minorHAnsi" w:hAnsiTheme="minorHAnsi" w:cstheme="minorHAnsi"/>
          <w:sz w:val="22"/>
          <w:szCs w:val="22"/>
        </w:rPr>
        <w:t>United Way of Metropolitan Dallas is a social change organization that unites the community to create opportunity and access for all North Texans to thrive, challenging the systemic barriers associated with race. Together with our committed change-seekers, we are mobilizing a movement fo</w:t>
      </w:r>
      <w:r w:rsidR="00715750">
        <w:rPr>
          <w:rFonts w:asciiTheme="minorHAnsi" w:hAnsiTheme="minorHAnsi" w:cstheme="minorHAnsi"/>
          <w:sz w:val="22"/>
          <w:szCs w:val="22"/>
        </w:rPr>
        <w:t>r</w:t>
      </w:r>
      <w:r w:rsidRPr="009D5F68">
        <w:rPr>
          <w:rFonts w:asciiTheme="minorHAnsi" w:hAnsiTheme="minorHAnsi" w:cstheme="minorHAnsi"/>
          <w:sz w:val="22"/>
          <w:szCs w:val="22"/>
        </w:rPr>
        <w:t xml:space="preserve"> lasting change, to ensure all our neighbors have access to Education, Income, and Health – the building blocks of </w:t>
      </w:r>
      <w:r w:rsidR="00DE7778" w:rsidRPr="009D5F68">
        <w:rPr>
          <w:rFonts w:asciiTheme="minorHAnsi" w:hAnsiTheme="minorHAnsi" w:cstheme="minorHAnsi"/>
          <w:sz w:val="22"/>
          <w:szCs w:val="22"/>
        </w:rPr>
        <w:t>opportunity</w:t>
      </w:r>
      <w:r w:rsidRPr="009D5F68">
        <w:rPr>
          <w:rFonts w:asciiTheme="minorHAnsi" w:hAnsiTheme="minorHAnsi" w:cstheme="minorHAnsi"/>
          <w:sz w:val="22"/>
          <w:szCs w:val="22"/>
        </w:rPr>
        <w:t>.</w:t>
      </w:r>
    </w:p>
    <w:p w14:paraId="5DC005BD" w14:textId="77777777" w:rsidR="004A59EC" w:rsidRDefault="004A59EC" w:rsidP="00651A4F">
      <w:pPr>
        <w:rPr>
          <w:rFonts w:asciiTheme="minorHAnsi" w:hAnsiTheme="minorHAnsi" w:cstheme="minorHAnsi"/>
          <w:sz w:val="22"/>
          <w:szCs w:val="22"/>
        </w:rPr>
      </w:pPr>
    </w:p>
    <w:p w14:paraId="400D8FCD" w14:textId="638D1078" w:rsidR="000A69B5" w:rsidRPr="001807AE" w:rsidRDefault="00CE0597" w:rsidP="2008C990">
      <w:pPr>
        <w:rPr>
          <w:rFonts w:asciiTheme="minorHAnsi" w:hAnsiTheme="minorHAnsi" w:cstheme="minorBidi"/>
          <w:sz w:val="22"/>
          <w:szCs w:val="22"/>
        </w:rPr>
      </w:pPr>
      <w:hyperlink r:id="rId12" w:history="1">
        <w:r w:rsidR="00D73EFE" w:rsidRPr="001807AE">
          <w:rPr>
            <w:rStyle w:val="Hyperlink"/>
            <w:rFonts w:asciiTheme="minorHAnsi" w:hAnsiTheme="minorHAnsi" w:cstheme="minorBidi"/>
            <w:sz w:val="22"/>
            <w:szCs w:val="22"/>
          </w:rPr>
          <w:t xml:space="preserve">Aspire United </w:t>
        </w:r>
        <w:r w:rsidR="5EAC565D" w:rsidRPr="001807AE">
          <w:rPr>
            <w:rStyle w:val="Hyperlink"/>
            <w:rFonts w:asciiTheme="minorHAnsi" w:hAnsiTheme="minorHAnsi" w:cstheme="minorBidi"/>
            <w:sz w:val="22"/>
            <w:szCs w:val="22"/>
          </w:rPr>
          <w:t>2030</w:t>
        </w:r>
      </w:hyperlink>
    </w:p>
    <w:p w14:paraId="69C5128F" w14:textId="2B758F79" w:rsidR="000A69B5" w:rsidRPr="009F75B6" w:rsidRDefault="000A69B5" w:rsidP="21881866">
      <w:pPr>
        <w:rPr>
          <w:rFonts w:asciiTheme="minorHAnsi" w:hAnsiTheme="minorHAnsi" w:cstheme="minorBidi"/>
          <w:sz w:val="22"/>
          <w:szCs w:val="22"/>
        </w:rPr>
      </w:pPr>
      <w:r w:rsidRPr="21881866">
        <w:rPr>
          <w:rFonts w:asciiTheme="minorHAnsi" w:hAnsiTheme="minorHAnsi" w:cstheme="minorBidi"/>
          <w:sz w:val="22"/>
          <w:szCs w:val="22"/>
        </w:rPr>
        <w:t>United Way of Metropolitan Dallas</w:t>
      </w:r>
      <w:r w:rsidR="002625D3" w:rsidRPr="21881866">
        <w:rPr>
          <w:rFonts w:asciiTheme="minorHAnsi" w:hAnsiTheme="minorHAnsi" w:cstheme="minorBidi"/>
          <w:sz w:val="22"/>
          <w:szCs w:val="22"/>
        </w:rPr>
        <w:t xml:space="preserve"> (UWMD)</w:t>
      </w:r>
      <w:r w:rsidRPr="21881866">
        <w:rPr>
          <w:rFonts w:asciiTheme="minorHAnsi" w:hAnsiTheme="minorHAnsi" w:cstheme="minorBidi"/>
          <w:sz w:val="22"/>
          <w:szCs w:val="22"/>
        </w:rPr>
        <w:t xml:space="preserve"> </w:t>
      </w:r>
      <w:r w:rsidR="00FF05C5" w:rsidRPr="21881866">
        <w:rPr>
          <w:rFonts w:asciiTheme="minorHAnsi" w:hAnsiTheme="minorHAnsi" w:cstheme="minorBidi"/>
          <w:sz w:val="22"/>
          <w:szCs w:val="22"/>
        </w:rPr>
        <w:t xml:space="preserve">is working to build a future in which all North Texans have the opportunity and access to </w:t>
      </w:r>
      <w:r w:rsidR="3FC1C2BC" w:rsidRPr="21881866">
        <w:rPr>
          <w:rFonts w:asciiTheme="minorHAnsi" w:hAnsiTheme="minorHAnsi" w:cstheme="minorBidi"/>
          <w:sz w:val="22"/>
          <w:szCs w:val="22"/>
        </w:rPr>
        <w:t>thrive</w:t>
      </w:r>
      <w:r w:rsidR="00FF05C5" w:rsidRPr="21881866">
        <w:rPr>
          <w:rFonts w:asciiTheme="minorHAnsi" w:hAnsiTheme="minorHAnsi" w:cstheme="minorBidi"/>
          <w:sz w:val="22"/>
          <w:szCs w:val="22"/>
        </w:rPr>
        <w:t xml:space="preserve">. </w:t>
      </w:r>
      <w:r w:rsidR="2F3C86AA" w:rsidRPr="21881866">
        <w:rPr>
          <w:rFonts w:asciiTheme="minorHAnsi" w:hAnsiTheme="minorHAnsi" w:cstheme="minorBidi"/>
          <w:sz w:val="22"/>
          <w:szCs w:val="22"/>
        </w:rPr>
        <w:t>We</w:t>
      </w:r>
      <w:r w:rsidR="00CD6299" w:rsidRPr="21881866">
        <w:rPr>
          <w:rFonts w:asciiTheme="minorHAnsi" w:hAnsiTheme="minorHAnsi" w:cstheme="minorBidi"/>
          <w:sz w:val="22"/>
          <w:szCs w:val="22"/>
        </w:rPr>
        <w:t xml:space="preserve"> collaborated with a broad spectrum of community partners </w:t>
      </w:r>
      <w:r w:rsidR="79D10EA0" w:rsidRPr="21881866">
        <w:rPr>
          <w:rFonts w:asciiTheme="minorHAnsi" w:hAnsiTheme="minorHAnsi" w:cstheme="minorBidi"/>
          <w:sz w:val="22"/>
          <w:szCs w:val="22"/>
        </w:rPr>
        <w:t xml:space="preserve">to develop our Aspire United 2030 goals, </w:t>
      </w:r>
      <w:r w:rsidR="00CD6299" w:rsidRPr="21881866">
        <w:rPr>
          <w:rFonts w:asciiTheme="minorHAnsi" w:hAnsiTheme="minorHAnsi" w:cstheme="minorBidi"/>
          <w:sz w:val="22"/>
          <w:szCs w:val="22"/>
        </w:rPr>
        <w:t xml:space="preserve">a set of 10-year </w:t>
      </w:r>
      <w:r w:rsidR="1247088D" w:rsidRPr="21881866">
        <w:rPr>
          <w:rFonts w:asciiTheme="minorHAnsi" w:hAnsiTheme="minorHAnsi" w:cstheme="minorBidi"/>
          <w:sz w:val="22"/>
          <w:szCs w:val="22"/>
        </w:rPr>
        <w:t xml:space="preserve">metrics </w:t>
      </w:r>
      <w:r w:rsidR="00CD6299" w:rsidRPr="21881866">
        <w:rPr>
          <w:rFonts w:asciiTheme="minorHAnsi" w:hAnsiTheme="minorHAnsi" w:cstheme="minorBidi"/>
          <w:sz w:val="22"/>
          <w:szCs w:val="22"/>
        </w:rPr>
        <w:t xml:space="preserve">to drive transformative change and advance racial equity in the areas of </w:t>
      </w:r>
      <w:r w:rsidR="005D7B38" w:rsidRPr="21881866">
        <w:rPr>
          <w:rFonts w:asciiTheme="minorHAnsi" w:hAnsiTheme="minorHAnsi" w:cstheme="minorBidi"/>
          <w:sz w:val="22"/>
          <w:szCs w:val="22"/>
        </w:rPr>
        <w:t>E</w:t>
      </w:r>
      <w:r w:rsidR="00CD6299" w:rsidRPr="21881866">
        <w:rPr>
          <w:rFonts w:asciiTheme="minorHAnsi" w:hAnsiTheme="minorHAnsi" w:cstheme="minorBidi"/>
          <w:sz w:val="22"/>
          <w:szCs w:val="22"/>
        </w:rPr>
        <w:t xml:space="preserve">ducation, </w:t>
      </w:r>
      <w:r w:rsidR="005D7B38" w:rsidRPr="21881866">
        <w:rPr>
          <w:rFonts w:asciiTheme="minorHAnsi" w:hAnsiTheme="minorHAnsi" w:cstheme="minorBidi"/>
          <w:sz w:val="22"/>
          <w:szCs w:val="22"/>
        </w:rPr>
        <w:t>I</w:t>
      </w:r>
      <w:r w:rsidR="00CD6299" w:rsidRPr="21881866">
        <w:rPr>
          <w:rFonts w:asciiTheme="minorHAnsi" w:hAnsiTheme="minorHAnsi" w:cstheme="minorBidi"/>
          <w:sz w:val="22"/>
          <w:szCs w:val="22"/>
        </w:rPr>
        <w:t xml:space="preserve">ncome, and </w:t>
      </w:r>
      <w:r w:rsidR="005D7B38" w:rsidRPr="21881866">
        <w:rPr>
          <w:rFonts w:asciiTheme="minorHAnsi" w:hAnsiTheme="minorHAnsi" w:cstheme="minorBidi"/>
          <w:sz w:val="22"/>
          <w:szCs w:val="22"/>
        </w:rPr>
        <w:t>H</w:t>
      </w:r>
      <w:r w:rsidR="00CD6299" w:rsidRPr="21881866">
        <w:rPr>
          <w:rFonts w:asciiTheme="minorHAnsi" w:hAnsiTheme="minorHAnsi" w:cstheme="minorBidi"/>
          <w:sz w:val="22"/>
          <w:szCs w:val="22"/>
        </w:rPr>
        <w:t>ealth in North Texas.</w:t>
      </w:r>
    </w:p>
    <w:p w14:paraId="3372B8BF" w14:textId="77777777" w:rsidR="00B356A9" w:rsidRDefault="00B356A9" w:rsidP="2008C990">
      <w:pPr>
        <w:rPr>
          <w:rFonts w:asciiTheme="minorHAnsi" w:hAnsiTheme="minorHAnsi" w:cstheme="minorBidi"/>
          <w:sz w:val="22"/>
          <w:szCs w:val="22"/>
        </w:rPr>
      </w:pPr>
    </w:p>
    <w:p w14:paraId="21D6263D" w14:textId="03FB1617" w:rsidR="007F0806" w:rsidRDefault="000735D5" w:rsidP="2008C990">
      <w:pPr>
        <w:rPr>
          <w:rFonts w:asciiTheme="minorHAnsi" w:hAnsiTheme="minorHAnsi" w:cstheme="minorBidi"/>
          <w:sz w:val="22"/>
          <w:szCs w:val="22"/>
        </w:rPr>
      </w:pPr>
      <w:r w:rsidRPr="2008C990">
        <w:rPr>
          <w:rFonts w:asciiTheme="minorHAnsi" w:hAnsiTheme="minorHAnsi" w:cstheme="minorBidi"/>
          <w:sz w:val="22"/>
          <w:szCs w:val="22"/>
        </w:rPr>
        <w:t xml:space="preserve">To drive progress in North Texas by 2030, UWMD will </w:t>
      </w:r>
      <w:r w:rsidR="005D7B38" w:rsidRPr="2008C990">
        <w:rPr>
          <w:rFonts w:asciiTheme="minorHAnsi" w:hAnsiTheme="minorHAnsi" w:cstheme="minorBidi"/>
          <w:sz w:val="22"/>
          <w:szCs w:val="22"/>
        </w:rPr>
        <w:t>focus on three key lever</w:t>
      </w:r>
      <w:r w:rsidR="00B4754F" w:rsidRPr="2008C990">
        <w:rPr>
          <w:rFonts w:asciiTheme="minorHAnsi" w:hAnsiTheme="minorHAnsi" w:cstheme="minorBidi"/>
          <w:sz w:val="22"/>
          <w:szCs w:val="22"/>
        </w:rPr>
        <w:t>s</w:t>
      </w:r>
      <w:r w:rsidR="00D817D0">
        <w:rPr>
          <w:rFonts w:asciiTheme="minorHAnsi" w:hAnsiTheme="minorHAnsi" w:cstheme="minorBidi"/>
          <w:sz w:val="22"/>
          <w:szCs w:val="22"/>
        </w:rPr>
        <w:t>, Education, Income, and Health, and approach them as overlapping, interconnected issues.</w:t>
      </w:r>
      <w:r w:rsidR="007C7B56">
        <w:rPr>
          <w:rFonts w:asciiTheme="minorHAnsi" w:hAnsiTheme="minorHAnsi" w:cstheme="minorBidi"/>
          <w:sz w:val="22"/>
          <w:szCs w:val="22"/>
        </w:rPr>
        <w:t xml:space="preserve"> We </w:t>
      </w:r>
      <w:r w:rsidR="00655A7F">
        <w:rPr>
          <w:rFonts w:asciiTheme="minorHAnsi" w:hAnsiTheme="minorHAnsi" w:cstheme="minorBidi"/>
          <w:sz w:val="22"/>
          <w:szCs w:val="22"/>
        </w:rPr>
        <w:t>know that children who have good early health care are more likely to be prepared for school and kids who enter school ready to learn are more likely to be “reading to learn” by third gra</w:t>
      </w:r>
      <w:r w:rsidR="007F0806">
        <w:rPr>
          <w:rFonts w:asciiTheme="minorHAnsi" w:hAnsiTheme="minorHAnsi" w:cstheme="minorBidi"/>
          <w:sz w:val="22"/>
          <w:szCs w:val="22"/>
        </w:rPr>
        <w:t>d</w:t>
      </w:r>
      <w:r w:rsidR="00655A7F">
        <w:rPr>
          <w:rFonts w:asciiTheme="minorHAnsi" w:hAnsiTheme="minorHAnsi" w:cstheme="minorBidi"/>
          <w:sz w:val="22"/>
          <w:szCs w:val="22"/>
        </w:rPr>
        <w:t>e. Students who read proficiently are mor</w:t>
      </w:r>
      <w:r w:rsidR="007F0806">
        <w:rPr>
          <w:rFonts w:asciiTheme="minorHAnsi" w:hAnsiTheme="minorHAnsi" w:cstheme="minorBidi"/>
          <w:sz w:val="22"/>
          <w:szCs w:val="22"/>
        </w:rPr>
        <w:t>e</w:t>
      </w:r>
      <w:r w:rsidR="00655A7F">
        <w:rPr>
          <w:rFonts w:asciiTheme="minorHAnsi" w:hAnsiTheme="minorHAnsi" w:cstheme="minorBidi"/>
          <w:sz w:val="22"/>
          <w:szCs w:val="22"/>
        </w:rPr>
        <w:t xml:space="preserve"> </w:t>
      </w:r>
      <w:r w:rsidR="007F0806">
        <w:rPr>
          <w:rFonts w:asciiTheme="minorHAnsi" w:hAnsiTheme="minorHAnsi" w:cstheme="minorBidi"/>
          <w:sz w:val="22"/>
          <w:szCs w:val="22"/>
        </w:rPr>
        <w:t>likely</w:t>
      </w:r>
      <w:r w:rsidR="00655A7F">
        <w:rPr>
          <w:rFonts w:asciiTheme="minorHAnsi" w:hAnsiTheme="minorHAnsi" w:cstheme="minorBidi"/>
          <w:sz w:val="22"/>
          <w:szCs w:val="22"/>
        </w:rPr>
        <w:t xml:space="preserve"> to graduate from high school ready for college or career and living-wage jobs, when they can save for the future and cover costs of healthcare – leading to success in school and life for their own children. </w:t>
      </w:r>
    </w:p>
    <w:p w14:paraId="44D0D967" w14:textId="712A1075" w:rsidR="007F1FE3" w:rsidRPr="009F75B6" w:rsidRDefault="007F1FE3" w:rsidP="00200913">
      <w:pPr>
        <w:rPr>
          <w:sz w:val="22"/>
          <w:szCs w:val="22"/>
        </w:rPr>
      </w:pPr>
    </w:p>
    <w:p w14:paraId="5A862091" w14:textId="43B108CA" w:rsidR="00DE691B" w:rsidRDefault="00DE691B" w:rsidP="00DE691B">
      <w:pPr>
        <w:jc w:val="center"/>
        <w:rPr>
          <w:rFonts w:asciiTheme="minorHAnsi" w:hAnsiTheme="minorHAnsi" w:cstheme="minorBidi"/>
          <w:sz w:val="22"/>
          <w:szCs w:val="22"/>
        </w:rPr>
      </w:pPr>
      <w:r w:rsidRPr="00DE691B">
        <w:rPr>
          <w:rFonts w:asciiTheme="minorHAnsi" w:hAnsiTheme="minorHAnsi" w:cstheme="minorBidi"/>
          <w:noProof/>
          <w:sz w:val="22"/>
          <w:szCs w:val="22"/>
        </w:rPr>
        <w:drawing>
          <wp:inline distT="0" distB="0" distL="0" distR="0" wp14:anchorId="79AB13BB" wp14:editId="26AEA07B">
            <wp:extent cx="6053380" cy="2885704"/>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6053380" cy="2885704"/>
                    </a:xfrm>
                    <a:prstGeom prst="rect">
                      <a:avLst/>
                    </a:prstGeom>
                  </pic:spPr>
                </pic:pic>
              </a:graphicData>
            </a:graphic>
          </wp:inline>
        </w:drawing>
      </w:r>
    </w:p>
    <w:p w14:paraId="164347D4" w14:textId="77777777" w:rsidR="00DE691B" w:rsidRDefault="00DE691B" w:rsidP="2008C990">
      <w:pPr>
        <w:rPr>
          <w:rFonts w:asciiTheme="minorHAnsi" w:hAnsiTheme="minorHAnsi" w:cstheme="minorBidi"/>
          <w:sz w:val="22"/>
          <w:szCs w:val="22"/>
        </w:rPr>
      </w:pPr>
    </w:p>
    <w:p w14:paraId="75E68B44" w14:textId="1D5F0326" w:rsidR="0064184E" w:rsidRDefault="0064184E" w:rsidP="2008C990">
      <w:pPr>
        <w:rPr>
          <w:rFonts w:asciiTheme="minorHAnsi" w:hAnsiTheme="minorHAnsi" w:cstheme="minorBidi"/>
          <w:sz w:val="22"/>
          <w:szCs w:val="22"/>
        </w:rPr>
      </w:pPr>
      <w:r>
        <w:rPr>
          <w:rFonts w:asciiTheme="minorHAnsi" w:hAnsiTheme="minorHAnsi" w:cstheme="minorBidi"/>
          <w:sz w:val="22"/>
          <w:szCs w:val="22"/>
        </w:rPr>
        <w:t>While the As</w:t>
      </w:r>
      <w:r w:rsidR="00CA381D">
        <w:rPr>
          <w:rFonts w:asciiTheme="minorHAnsi" w:hAnsiTheme="minorHAnsi" w:cstheme="minorBidi"/>
          <w:sz w:val="22"/>
          <w:szCs w:val="22"/>
        </w:rPr>
        <w:t>p</w:t>
      </w:r>
      <w:r>
        <w:rPr>
          <w:rFonts w:asciiTheme="minorHAnsi" w:hAnsiTheme="minorHAnsi" w:cstheme="minorBidi"/>
          <w:sz w:val="22"/>
          <w:szCs w:val="22"/>
        </w:rPr>
        <w:t>ire</w:t>
      </w:r>
      <w:r w:rsidR="00CA381D">
        <w:rPr>
          <w:rFonts w:asciiTheme="minorHAnsi" w:hAnsiTheme="minorHAnsi" w:cstheme="minorBidi"/>
          <w:sz w:val="22"/>
          <w:szCs w:val="22"/>
        </w:rPr>
        <w:t xml:space="preserve"> United</w:t>
      </w:r>
      <w:r>
        <w:rPr>
          <w:rFonts w:asciiTheme="minorHAnsi" w:hAnsiTheme="minorHAnsi" w:cstheme="minorBidi"/>
          <w:sz w:val="22"/>
          <w:szCs w:val="22"/>
        </w:rPr>
        <w:t xml:space="preserve"> 2030 </w:t>
      </w:r>
      <w:r w:rsidR="00CA381D">
        <w:rPr>
          <w:rFonts w:asciiTheme="minorHAnsi" w:hAnsiTheme="minorHAnsi" w:cstheme="minorBidi"/>
          <w:sz w:val="22"/>
          <w:szCs w:val="22"/>
        </w:rPr>
        <w:t xml:space="preserve">outcome goals are straightforward, we know that the areas to influence or the barriers that need to be broken vary greatly. </w:t>
      </w:r>
      <w:r w:rsidR="00130F18">
        <w:rPr>
          <w:rFonts w:asciiTheme="minorHAnsi" w:hAnsiTheme="minorHAnsi" w:cstheme="minorBidi"/>
          <w:sz w:val="22"/>
          <w:szCs w:val="22"/>
        </w:rPr>
        <w:t xml:space="preserve">Therefore, in addition to developing direct measures to track progress, there are a number of specific indicators that can impact progress on a particular </w:t>
      </w:r>
      <w:r w:rsidR="008F6A38">
        <w:rPr>
          <w:rFonts w:asciiTheme="minorHAnsi" w:hAnsiTheme="minorHAnsi" w:cstheme="minorBidi"/>
          <w:sz w:val="22"/>
          <w:szCs w:val="22"/>
        </w:rPr>
        <w:t>goal as well as cross-cutting indicators across goals.</w:t>
      </w:r>
      <w:r w:rsidR="00F96A24">
        <w:rPr>
          <w:rFonts w:asciiTheme="minorHAnsi" w:hAnsiTheme="minorHAnsi" w:cstheme="minorBidi"/>
          <w:sz w:val="22"/>
          <w:szCs w:val="22"/>
        </w:rPr>
        <w:t xml:space="preserve"> These indicators include those identified and tracked </w:t>
      </w:r>
      <w:r w:rsidR="00C42DBC">
        <w:rPr>
          <w:rFonts w:asciiTheme="minorHAnsi" w:hAnsiTheme="minorHAnsi" w:cstheme="minorBidi"/>
          <w:sz w:val="22"/>
          <w:szCs w:val="22"/>
        </w:rPr>
        <w:t xml:space="preserve">at a community level </w:t>
      </w:r>
      <w:r w:rsidR="00F96A24">
        <w:rPr>
          <w:rFonts w:asciiTheme="minorHAnsi" w:hAnsiTheme="minorHAnsi" w:cstheme="minorBidi"/>
          <w:sz w:val="22"/>
          <w:szCs w:val="22"/>
        </w:rPr>
        <w:t>by PCCI, our data evaluation partner</w:t>
      </w:r>
      <w:r w:rsidR="00C42DBC">
        <w:rPr>
          <w:rFonts w:asciiTheme="minorHAnsi" w:hAnsiTheme="minorHAnsi" w:cstheme="minorBidi"/>
          <w:sz w:val="22"/>
          <w:szCs w:val="22"/>
        </w:rPr>
        <w:t>, and our</w:t>
      </w:r>
      <w:r w:rsidR="00E06DCB">
        <w:rPr>
          <w:rFonts w:asciiTheme="minorHAnsi" w:hAnsiTheme="minorHAnsi" w:cstheme="minorBidi"/>
          <w:sz w:val="22"/>
          <w:szCs w:val="22"/>
        </w:rPr>
        <w:t xml:space="preserve"> UWMD</w:t>
      </w:r>
      <w:r w:rsidR="00C42DBC">
        <w:rPr>
          <w:rFonts w:asciiTheme="minorHAnsi" w:hAnsiTheme="minorHAnsi" w:cstheme="minorBidi"/>
          <w:sz w:val="22"/>
          <w:szCs w:val="22"/>
        </w:rPr>
        <w:t xml:space="preserve"> Common Measures which are program level </w:t>
      </w:r>
      <w:r w:rsidR="00E06DCB">
        <w:rPr>
          <w:rFonts w:asciiTheme="minorHAnsi" w:hAnsiTheme="minorHAnsi" w:cstheme="minorBidi"/>
          <w:sz w:val="22"/>
          <w:szCs w:val="22"/>
        </w:rPr>
        <w:t xml:space="preserve">measures used by grantees to report the results of their work. </w:t>
      </w:r>
      <w:r w:rsidR="00363A42">
        <w:rPr>
          <w:rFonts w:asciiTheme="minorHAnsi" w:hAnsiTheme="minorHAnsi" w:cstheme="minorBidi"/>
          <w:sz w:val="22"/>
          <w:szCs w:val="22"/>
        </w:rPr>
        <w:t>When combined together, t</w:t>
      </w:r>
      <w:r w:rsidR="00E06DCB">
        <w:rPr>
          <w:rFonts w:asciiTheme="minorHAnsi" w:hAnsiTheme="minorHAnsi" w:cstheme="minorBidi"/>
          <w:sz w:val="22"/>
          <w:szCs w:val="22"/>
        </w:rPr>
        <w:t xml:space="preserve">hese </w:t>
      </w:r>
      <w:r w:rsidR="00F97C4B">
        <w:rPr>
          <w:rFonts w:asciiTheme="minorHAnsi" w:hAnsiTheme="minorHAnsi" w:cstheme="minorBidi"/>
          <w:sz w:val="22"/>
          <w:szCs w:val="22"/>
        </w:rPr>
        <w:t>indicators</w:t>
      </w:r>
      <w:r w:rsidR="006E47E8">
        <w:rPr>
          <w:rFonts w:asciiTheme="minorHAnsi" w:hAnsiTheme="minorHAnsi" w:cstheme="minorBidi"/>
          <w:sz w:val="22"/>
          <w:szCs w:val="22"/>
        </w:rPr>
        <w:t xml:space="preserve"> all roll up together to </w:t>
      </w:r>
      <w:r w:rsidR="00A43440">
        <w:rPr>
          <w:rFonts w:asciiTheme="minorHAnsi" w:hAnsiTheme="minorHAnsi" w:cstheme="minorBidi"/>
          <w:sz w:val="22"/>
          <w:szCs w:val="22"/>
        </w:rPr>
        <w:t xml:space="preserve">demonstrate the impact our work is having in our community. </w:t>
      </w:r>
    </w:p>
    <w:p w14:paraId="0F04A2D2" w14:textId="77777777" w:rsidR="007B19B1" w:rsidRDefault="007B19B1" w:rsidP="2008C990">
      <w:pPr>
        <w:rPr>
          <w:rFonts w:asciiTheme="minorHAnsi" w:hAnsiTheme="minorHAnsi" w:cstheme="minorBidi"/>
          <w:sz w:val="22"/>
          <w:szCs w:val="22"/>
        </w:rPr>
      </w:pPr>
    </w:p>
    <w:p w14:paraId="1A9264E8" w14:textId="726E5D77" w:rsidR="007F1FE3" w:rsidRPr="009F75B6" w:rsidRDefault="00F23573" w:rsidP="2008C990">
      <w:pPr>
        <w:rPr>
          <w:rFonts w:asciiTheme="minorHAnsi" w:hAnsiTheme="minorHAnsi" w:cstheme="minorBidi"/>
        </w:rPr>
      </w:pPr>
      <w:r w:rsidRPr="2008C990">
        <w:rPr>
          <w:rFonts w:asciiTheme="minorHAnsi" w:hAnsiTheme="minorHAnsi" w:cstheme="minorBidi"/>
          <w:sz w:val="22"/>
          <w:szCs w:val="22"/>
        </w:rPr>
        <w:t xml:space="preserve">These shared community goals are interconnected and interdependent. By strengthening Education, Income, and Health together, we can </w:t>
      </w:r>
      <w:r w:rsidR="304C9971" w:rsidRPr="2008C990">
        <w:rPr>
          <w:rFonts w:asciiTheme="minorHAnsi" w:hAnsiTheme="minorHAnsi" w:cstheme="minorBidi"/>
          <w:sz w:val="22"/>
          <w:szCs w:val="22"/>
        </w:rPr>
        <w:t xml:space="preserve">create </w:t>
      </w:r>
      <w:r w:rsidR="6F963851" w:rsidRPr="2008C990">
        <w:rPr>
          <w:rFonts w:asciiTheme="minorHAnsi" w:hAnsiTheme="minorHAnsi" w:cstheme="minorBidi"/>
          <w:sz w:val="22"/>
          <w:szCs w:val="22"/>
        </w:rPr>
        <w:t xml:space="preserve">lasting change </w:t>
      </w:r>
      <w:r w:rsidR="304C9971" w:rsidRPr="2008C990">
        <w:rPr>
          <w:rFonts w:asciiTheme="minorHAnsi" w:hAnsiTheme="minorHAnsi" w:cstheme="minorBidi"/>
          <w:sz w:val="22"/>
          <w:szCs w:val="22"/>
        </w:rPr>
        <w:t>for</w:t>
      </w:r>
      <w:r w:rsidRPr="2008C990">
        <w:rPr>
          <w:rFonts w:asciiTheme="minorHAnsi" w:hAnsiTheme="minorHAnsi" w:cstheme="minorBidi"/>
          <w:sz w:val="22"/>
          <w:szCs w:val="22"/>
        </w:rPr>
        <w:t xml:space="preserve"> all North Texa</w:t>
      </w:r>
      <w:r w:rsidR="4D76DF98" w:rsidRPr="2008C990">
        <w:rPr>
          <w:rFonts w:asciiTheme="minorHAnsi" w:hAnsiTheme="minorHAnsi" w:cstheme="minorBidi"/>
          <w:sz w:val="22"/>
          <w:szCs w:val="22"/>
        </w:rPr>
        <w:t>n</w:t>
      </w:r>
      <w:r w:rsidRPr="2008C990">
        <w:rPr>
          <w:rFonts w:asciiTheme="minorHAnsi" w:hAnsiTheme="minorHAnsi" w:cstheme="minorBidi"/>
          <w:sz w:val="22"/>
          <w:szCs w:val="22"/>
        </w:rPr>
        <w:t xml:space="preserve">s. </w:t>
      </w:r>
    </w:p>
    <w:p w14:paraId="347DE5E5" w14:textId="77777777" w:rsidR="00C666F7" w:rsidRDefault="00C666F7" w:rsidP="00651A4F">
      <w:pPr>
        <w:rPr>
          <w:rFonts w:cstheme="minorHAnsi"/>
          <w:sz w:val="22"/>
          <w:szCs w:val="22"/>
        </w:rPr>
      </w:pPr>
    </w:p>
    <w:p w14:paraId="199E9A6B" w14:textId="77777777" w:rsidR="00504CC5" w:rsidRPr="00F42E19" w:rsidRDefault="00504CC5" w:rsidP="00651A4F">
      <w:pPr>
        <w:rPr>
          <w:rFonts w:cstheme="minorHAnsi"/>
          <w:sz w:val="22"/>
          <w:szCs w:val="22"/>
        </w:rPr>
      </w:pPr>
    </w:p>
    <w:p w14:paraId="5CE9410E" w14:textId="77777777" w:rsidR="003E129F" w:rsidRPr="00C91696" w:rsidRDefault="00486299" w:rsidP="00651A4F">
      <w:pPr>
        <w:pStyle w:val="Heading2"/>
        <w:spacing w:before="0" w:after="0"/>
      </w:pPr>
      <w:bookmarkStart w:id="1" w:name="_Toc268696757"/>
      <w:r w:rsidRPr="00865C46">
        <w:t>PURPOSE</w:t>
      </w:r>
      <w:r w:rsidR="00DF19A3" w:rsidRPr="00865C46">
        <w:t xml:space="preserve"> OF THIS </w:t>
      </w:r>
      <w:bookmarkEnd w:id="1"/>
      <w:r w:rsidR="00F46E33">
        <w:t>REQUEST FOR PROPOSALS</w:t>
      </w:r>
    </w:p>
    <w:p w14:paraId="48484877" w14:textId="3AD0192B" w:rsidR="00741AF8" w:rsidRPr="00741AF8" w:rsidRDefault="003E129F" w:rsidP="003557FC">
      <w:pPr>
        <w:shd w:val="clear" w:color="auto" w:fill="FFFFFF"/>
        <w:rPr>
          <w:rFonts w:asciiTheme="minorHAnsi" w:hAnsiTheme="minorHAnsi" w:cstheme="minorBidi"/>
          <w:sz w:val="22"/>
          <w:szCs w:val="22"/>
          <w:lang w:val="en"/>
        </w:rPr>
      </w:pPr>
      <w:r w:rsidRPr="00F42E19">
        <w:rPr>
          <w:rFonts w:asciiTheme="minorHAnsi" w:hAnsiTheme="minorHAnsi" w:cstheme="minorHAnsi"/>
          <w:sz w:val="22"/>
          <w:szCs w:val="22"/>
          <w:lang w:val="en"/>
        </w:rPr>
        <w:t>The purpose of this Request for Proposals (RFP) is</w:t>
      </w:r>
      <w:r w:rsidR="004633FF" w:rsidRPr="00F42E19">
        <w:rPr>
          <w:rFonts w:asciiTheme="minorHAnsi" w:hAnsiTheme="minorHAnsi" w:cstheme="minorHAnsi"/>
          <w:sz w:val="22"/>
          <w:szCs w:val="22"/>
          <w:lang w:val="en"/>
        </w:rPr>
        <w:t xml:space="preserve"> </w:t>
      </w:r>
      <w:r w:rsidR="00AE47EA" w:rsidRPr="00F42E19">
        <w:rPr>
          <w:rFonts w:asciiTheme="minorHAnsi" w:hAnsiTheme="minorHAnsi" w:cstheme="minorHAnsi"/>
          <w:sz w:val="22"/>
          <w:szCs w:val="22"/>
          <w:lang w:val="en"/>
        </w:rPr>
        <w:t xml:space="preserve">to </w:t>
      </w:r>
      <w:r w:rsidR="004633FF" w:rsidRPr="00F42E19">
        <w:rPr>
          <w:rFonts w:asciiTheme="minorHAnsi" w:hAnsiTheme="minorHAnsi" w:cstheme="minorHAnsi"/>
          <w:sz w:val="22"/>
          <w:szCs w:val="22"/>
          <w:lang w:val="en"/>
        </w:rPr>
        <w:t xml:space="preserve">clearly communicate each aspect of the </w:t>
      </w:r>
      <w:r w:rsidR="00741AF8">
        <w:rPr>
          <w:rFonts w:asciiTheme="minorHAnsi" w:hAnsiTheme="minorHAnsi" w:cstheme="minorHAnsi"/>
          <w:sz w:val="22"/>
          <w:szCs w:val="22"/>
          <w:lang w:val="en"/>
        </w:rPr>
        <w:t xml:space="preserve">Community Impact </w:t>
      </w:r>
      <w:r w:rsidR="005C0FE2">
        <w:rPr>
          <w:rFonts w:asciiTheme="minorHAnsi" w:hAnsiTheme="minorHAnsi" w:cstheme="minorHAnsi"/>
          <w:sz w:val="22"/>
          <w:szCs w:val="22"/>
          <w:lang w:val="en"/>
        </w:rPr>
        <w:t>Grant</w:t>
      </w:r>
      <w:r w:rsidR="004633FF" w:rsidRPr="00F42E19">
        <w:rPr>
          <w:rFonts w:asciiTheme="minorHAnsi" w:hAnsiTheme="minorHAnsi" w:cstheme="minorHAnsi"/>
          <w:sz w:val="22"/>
          <w:szCs w:val="22"/>
          <w:lang w:val="en"/>
        </w:rPr>
        <w:t xml:space="preserve"> process and, ultimately, to encourage </w:t>
      </w:r>
      <w:r w:rsidR="00BC1730">
        <w:rPr>
          <w:rFonts w:asciiTheme="minorHAnsi" w:hAnsiTheme="minorHAnsi" w:cstheme="minorHAnsi"/>
          <w:sz w:val="22"/>
          <w:szCs w:val="22"/>
          <w:lang w:val="en"/>
        </w:rPr>
        <w:t>o</w:t>
      </w:r>
      <w:r w:rsidR="00AE47EA" w:rsidRPr="00F42E19">
        <w:rPr>
          <w:rFonts w:asciiTheme="minorHAnsi" w:hAnsiTheme="minorHAnsi" w:cstheme="minorHAnsi"/>
          <w:sz w:val="22"/>
          <w:szCs w:val="22"/>
          <w:lang w:val="en"/>
        </w:rPr>
        <w:t>rganizations</w:t>
      </w:r>
      <w:r w:rsidRPr="00F42E19">
        <w:rPr>
          <w:rFonts w:asciiTheme="minorHAnsi" w:hAnsiTheme="minorHAnsi" w:cstheme="minorHAnsi"/>
          <w:sz w:val="22"/>
          <w:szCs w:val="22"/>
          <w:lang w:val="en"/>
        </w:rPr>
        <w:t xml:space="preserve"> doing outstanding work in the </w:t>
      </w:r>
      <w:r w:rsidR="00741AF8">
        <w:rPr>
          <w:rFonts w:asciiTheme="minorHAnsi" w:hAnsiTheme="minorHAnsi" w:cstheme="minorHAnsi"/>
          <w:sz w:val="22"/>
          <w:szCs w:val="22"/>
          <w:lang w:val="en"/>
        </w:rPr>
        <w:t>areas of Education, Income, and Health</w:t>
      </w:r>
      <w:r w:rsidRPr="00F42E19">
        <w:rPr>
          <w:rFonts w:asciiTheme="minorHAnsi" w:hAnsiTheme="minorHAnsi" w:cstheme="minorHAnsi"/>
          <w:sz w:val="22"/>
          <w:szCs w:val="22"/>
          <w:lang w:val="en"/>
        </w:rPr>
        <w:t xml:space="preserve"> to apply for funding.</w:t>
      </w:r>
      <w:bookmarkStart w:id="2" w:name="_ELIGIBILITY"/>
      <w:bookmarkEnd w:id="2"/>
      <w:r w:rsidR="003557FC">
        <w:rPr>
          <w:rFonts w:asciiTheme="minorHAnsi" w:hAnsiTheme="minorHAnsi" w:cstheme="minorHAnsi"/>
          <w:sz w:val="22"/>
          <w:szCs w:val="22"/>
          <w:lang w:val="en"/>
        </w:rPr>
        <w:t xml:space="preserve"> </w:t>
      </w:r>
      <w:r w:rsidR="00741AF8" w:rsidRPr="2008C990">
        <w:rPr>
          <w:rFonts w:asciiTheme="minorHAnsi" w:hAnsiTheme="minorHAnsi" w:cstheme="minorBidi"/>
          <w:sz w:val="22"/>
          <w:szCs w:val="22"/>
        </w:rPr>
        <w:t xml:space="preserve">We have an open, competitive </w:t>
      </w:r>
      <w:r w:rsidR="00D270E7" w:rsidRPr="2008C990">
        <w:rPr>
          <w:rFonts w:asciiTheme="minorHAnsi" w:hAnsiTheme="minorHAnsi" w:cstheme="minorBidi"/>
          <w:sz w:val="22"/>
          <w:szCs w:val="22"/>
        </w:rPr>
        <w:t>application</w:t>
      </w:r>
      <w:r w:rsidR="00741AF8" w:rsidRPr="2008C990">
        <w:rPr>
          <w:rFonts w:asciiTheme="minorHAnsi" w:hAnsiTheme="minorHAnsi" w:cstheme="minorBidi"/>
          <w:sz w:val="22"/>
          <w:szCs w:val="22"/>
        </w:rPr>
        <w:t xml:space="preserve"> process that identifies which organizations will have the greatest impact in helping us reach our community goals</w:t>
      </w:r>
      <w:r w:rsidR="003557FC">
        <w:rPr>
          <w:rFonts w:asciiTheme="minorHAnsi" w:hAnsiTheme="minorHAnsi" w:cstheme="minorBidi"/>
          <w:sz w:val="22"/>
          <w:szCs w:val="22"/>
        </w:rPr>
        <w:t xml:space="preserve"> allowing</w:t>
      </w:r>
      <w:r w:rsidR="00741AF8" w:rsidRPr="2008C990">
        <w:rPr>
          <w:rFonts w:asciiTheme="minorHAnsi" w:hAnsiTheme="minorHAnsi" w:cstheme="minorBidi"/>
          <w:sz w:val="22"/>
          <w:szCs w:val="22"/>
        </w:rPr>
        <w:t> </w:t>
      </w:r>
      <w:r w:rsidR="00741AF8" w:rsidRPr="2008C990">
        <w:rPr>
          <w:rFonts w:asciiTheme="minorHAnsi" w:hAnsiTheme="minorHAnsi" w:cstheme="minorBidi"/>
          <w:sz w:val="22"/>
          <w:szCs w:val="22"/>
          <w:lang w:val="en"/>
        </w:rPr>
        <w:t>UWMD to</w:t>
      </w:r>
      <w:r w:rsidR="00741AF8" w:rsidRPr="25E7B078">
        <w:rPr>
          <w:rFonts w:asciiTheme="minorHAnsi" w:hAnsiTheme="minorHAnsi" w:cstheme="minorBidi"/>
          <w:sz w:val="22"/>
          <w:szCs w:val="22"/>
          <w:lang w:val="en"/>
        </w:rPr>
        <w:t xml:space="preserve"> fund</w:t>
      </w:r>
      <w:r w:rsidR="00741AF8" w:rsidRPr="2008C990">
        <w:rPr>
          <w:rFonts w:asciiTheme="minorHAnsi" w:hAnsiTheme="minorHAnsi" w:cstheme="minorBidi"/>
          <w:sz w:val="22"/>
          <w:szCs w:val="22"/>
          <w:lang w:val="en"/>
        </w:rPr>
        <w:t xml:space="preserve"> exceptional </w:t>
      </w:r>
      <w:r w:rsidR="003557FC">
        <w:rPr>
          <w:rFonts w:asciiTheme="minorHAnsi" w:hAnsiTheme="minorHAnsi" w:cstheme="minorBidi"/>
          <w:sz w:val="22"/>
          <w:szCs w:val="22"/>
          <w:lang w:val="en"/>
        </w:rPr>
        <w:t xml:space="preserve">programs. </w:t>
      </w:r>
    </w:p>
    <w:p w14:paraId="2546CC2A" w14:textId="49390C9A" w:rsidR="00741AF8" w:rsidRDefault="00741AF8" w:rsidP="00651A4F">
      <w:pPr>
        <w:shd w:val="clear" w:color="auto" w:fill="FFFFFF"/>
        <w:rPr>
          <w:rFonts w:asciiTheme="minorHAnsi" w:hAnsiTheme="minorHAnsi" w:cstheme="minorHAnsi"/>
          <w:color w:val="FF0000"/>
          <w:sz w:val="22"/>
          <w:szCs w:val="22"/>
          <w:lang w:val="en"/>
        </w:rPr>
      </w:pPr>
    </w:p>
    <w:p w14:paraId="55632A37" w14:textId="77777777" w:rsidR="00504CC5" w:rsidRDefault="00504CC5" w:rsidP="00651A4F">
      <w:pPr>
        <w:shd w:val="clear" w:color="auto" w:fill="FFFFFF"/>
        <w:rPr>
          <w:rFonts w:asciiTheme="minorHAnsi" w:hAnsiTheme="minorHAnsi" w:cstheme="minorHAnsi"/>
          <w:color w:val="FF0000"/>
          <w:sz w:val="22"/>
          <w:szCs w:val="22"/>
          <w:lang w:val="en"/>
        </w:rPr>
      </w:pPr>
    </w:p>
    <w:p w14:paraId="6D71A66A" w14:textId="3C9183AD" w:rsidR="00741AF8" w:rsidRPr="00C91696" w:rsidRDefault="00741AF8" w:rsidP="00651A4F">
      <w:pPr>
        <w:pStyle w:val="Heading2"/>
        <w:spacing w:before="0" w:after="0"/>
      </w:pPr>
      <w:r>
        <w:t>MULTI-YEAR FUNDING</w:t>
      </w:r>
    </w:p>
    <w:p w14:paraId="2CA5454A" w14:textId="1965CF06" w:rsidR="00741AF8" w:rsidRPr="00950186" w:rsidRDefault="00741AF8" w:rsidP="25E7B078">
      <w:pPr>
        <w:shd w:val="clear" w:color="auto" w:fill="FFFFFF" w:themeFill="background1"/>
        <w:rPr>
          <w:rFonts w:asciiTheme="minorHAnsi" w:hAnsiTheme="minorHAnsi" w:cstheme="minorBidi"/>
          <w:sz w:val="22"/>
          <w:szCs w:val="22"/>
          <w:lang w:val="en"/>
        </w:rPr>
      </w:pPr>
      <w:r w:rsidRPr="25E7B078">
        <w:rPr>
          <w:rFonts w:asciiTheme="minorHAnsi" w:hAnsiTheme="minorHAnsi" w:cstheme="minorBidi"/>
          <w:sz w:val="22"/>
          <w:szCs w:val="22"/>
          <w:lang w:val="en"/>
        </w:rPr>
        <w:t xml:space="preserve">UWMD understands that fighting our community’s biggest social problems will require substantial, longer-term investments in the most exceptional programs in the areas of Education, Income, and Health. Therefore, all grants awarded through the upcoming Community Impact </w:t>
      </w:r>
      <w:r w:rsidR="00164D13" w:rsidRPr="25E7B078">
        <w:rPr>
          <w:rFonts w:asciiTheme="minorHAnsi" w:hAnsiTheme="minorHAnsi" w:cstheme="minorBidi"/>
          <w:sz w:val="22"/>
          <w:szCs w:val="22"/>
          <w:lang w:val="en"/>
        </w:rPr>
        <w:t>Grant</w:t>
      </w:r>
      <w:r w:rsidRPr="25E7B078">
        <w:rPr>
          <w:rFonts w:asciiTheme="minorHAnsi" w:hAnsiTheme="minorHAnsi" w:cstheme="minorBidi"/>
          <w:sz w:val="22"/>
          <w:szCs w:val="22"/>
          <w:lang w:val="en"/>
        </w:rPr>
        <w:t xml:space="preserve"> process will be three-year grants. The next Community Impact </w:t>
      </w:r>
      <w:r w:rsidR="00164D13" w:rsidRPr="25E7B078">
        <w:rPr>
          <w:rFonts w:asciiTheme="minorHAnsi" w:hAnsiTheme="minorHAnsi" w:cstheme="minorBidi"/>
          <w:sz w:val="22"/>
          <w:szCs w:val="22"/>
          <w:lang w:val="en"/>
        </w:rPr>
        <w:t>Grant</w:t>
      </w:r>
      <w:r w:rsidRPr="25E7B078">
        <w:rPr>
          <w:rFonts w:asciiTheme="minorHAnsi" w:hAnsiTheme="minorHAnsi" w:cstheme="minorBidi"/>
          <w:sz w:val="22"/>
          <w:szCs w:val="22"/>
          <w:lang w:val="en"/>
        </w:rPr>
        <w:t xml:space="preserve"> RFP </w:t>
      </w:r>
      <w:r w:rsidR="00892B2A" w:rsidRPr="25E7B078">
        <w:rPr>
          <w:rFonts w:asciiTheme="minorHAnsi" w:hAnsiTheme="minorHAnsi" w:cstheme="minorBidi"/>
          <w:sz w:val="22"/>
          <w:szCs w:val="22"/>
          <w:lang w:val="en"/>
        </w:rPr>
        <w:t>would potentially</w:t>
      </w:r>
      <w:r w:rsidRPr="25E7B078">
        <w:rPr>
          <w:rFonts w:asciiTheme="minorHAnsi" w:hAnsiTheme="minorHAnsi" w:cstheme="minorBidi"/>
          <w:sz w:val="22"/>
          <w:szCs w:val="22"/>
          <w:lang w:val="en"/>
        </w:rPr>
        <w:t xml:space="preserve"> be released in 202</w:t>
      </w:r>
      <w:r w:rsidR="00E43675" w:rsidRPr="25E7B078">
        <w:rPr>
          <w:rFonts w:asciiTheme="minorHAnsi" w:hAnsiTheme="minorHAnsi" w:cstheme="minorBidi"/>
          <w:sz w:val="22"/>
          <w:szCs w:val="22"/>
          <w:lang w:val="en"/>
        </w:rPr>
        <w:t>5</w:t>
      </w:r>
      <w:r w:rsidRPr="25E7B078">
        <w:rPr>
          <w:rFonts w:asciiTheme="minorHAnsi" w:hAnsiTheme="minorHAnsi" w:cstheme="minorBidi"/>
          <w:sz w:val="22"/>
          <w:szCs w:val="22"/>
          <w:lang w:val="en"/>
        </w:rPr>
        <w:t>; any program that either does not apply for funding or does not receive funding in the upcoming process must wait until 202</w:t>
      </w:r>
      <w:r w:rsidR="00E43675" w:rsidRPr="25E7B078">
        <w:rPr>
          <w:rFonts w:asciiTheme="minorHAnsi" w:hAnsiTheme="minorHAnsi" w:cstheme="minorBidi"/>
          <w:sz w:val="22"/>
          <w:szCs w:val="22"/>
          <w:lang w:val="en"/>
        </w:rPr>
        <w:t>5</w:t>
      </w:r>
      <w:r w:rsidRPr="25E7B078">
        <w:rPr>
          <w:rFonts w:asciiTheme="minorHAnsi" w:hAnsiTheme="minorHAnsi" w:cstheme="minorBidi"/>
          <w:sz w:val="22"/>
          <w:szCs w:val="22"/>
          <w:lang w:val="en"/>
        </w:rPr>
        <w:t xml:space="preserve"> to apply for </w:t>
      </w:r>
      <w:r w:rsidR="00892B2A" w:rsidRPr="25E7B078">
        <w:rPr>
          <w:rFonts w:asciiTheme="minorHAnsi" w:hAnsiTheme="minorHAnsi" w:cstheme="minorBidi"/>
          <w:sz w:val="22"/>
          <w:szCs w:val="22"/>
          <w:lang w:val="en"/>
        </w:rPr>
        <w:t xml:space="preserve">a </w:t>
      </w:r>
      <w:r w:rsidRPr="25E7B078">
        <w:rPr>
          <w:rFonts w:asciiTheme="minorHAnsi" w:hAnsiTheme="minorHAnsi" w:cstheme="minorBidi"/>
          <w:sz w:val="22"/>
          <w:szCs w:val="22"/>
          <w:lang w:val="en"/>
        </w:rPr>
        <w:t xml:space="preserve">Community Impact </w:t>
      </w:r>
      <w:r w:rsidR="00892B2A" w:rsidRPr="25E7B078">
        <w:rPr>
          <w:rFonts w:asciiTheme="minorHAnsi" w:hAnsiTheme="minorHAnsi" w:cstheme="minorBidi"/>
          <w:sz w:val="22"/>
          <w:szCs w:val="22"/>
          <w:lang w:val="en"/>
        </w:rPr>
        <w:t>Grant</w:t>
      </w:r>
      <w:r w:rsidRPr="25E7B078">
        <w:rPr>
          <w:rFonts w:asciiTheme="minorHAnsi" w:hAnsiTheme="minorHAnsi" w:cstheme="minorBidi"/>
          <w:sz w:val="22"/>
          <w:szCs w:val="22"/>
          <w:lang w:val="en"/>
        </w:rPr>
        <w:t xml:space="preserve">. </w:t>
      </w:r>
    </w:p>
    <w:p w14:paraId="0219F1EF" w14:textId="18DAFB72" w:rsidR="00741AF8" w:rsidRDefault="00741AF8" w:rsidP="00651A4F">
      <w:pPr>
        <w:rPr>
          <w:rFonts w:ascii="Calibri" w:hAnsi="Calibri" w:cs="Arial"/>
          <w:sz w:val="22"/>
          <w:szCs w:val="22"/>
        </w:rPr>
      </w:pPr>
    </w:p>
    <w:p w14:paraId="23ECF5B8" w14:textId="78AD93E4" w:rsidR="00741AF8" w:rsidRDefault="00741AF8" w:rsidP="00651A4F">
      <w:pPr>
        <w:rPr>
          <w:rFonts w:ascii="Calibri" w:hAnsi="Calibri" w:cs="Arial"/>
          <w:sz w:val="22"/>
          <w:szCs w:val="22"/>
        </w:rPr>
      </w:pPr>
      <w:r>
        <w:rPr>
          <w:rFonts w:ascii="Calibri" w:hAnsi="Calibri" w:cs="Arial"/>
          <w:sz w:val="22"/>
          <w:szCs w:val="22"/>
        </w:rPr>
        <w:t xml:space="preserve">Multi-year funding represents the best use of community resources. Organizations will be able to focus more on program implementation rather than annual proposal development. Successful applications will be able to articulate clear multi-year </w:t>
      </w:r>
      <w:r w:rsidR="00210EBA">
        <w:rPr>
          <w:rFonts w:ascii="Calibri" w:hAnsi="Calibri" w:cs="Arial"/>
          <w:sz w:val="22"/>
          <w:szCs w:val="22"/>
        </w:rPr>
        <w:t xml:space="preserve">program </w:t>
      </w:r>
      <w:r>
        <w:rPr>
          <w:rFonts w:ascii="Calibri" w:hAnsi="Calibri" w:cs="Arial"/>
          <w:sz w:val="22"/>
          <w:szCs w:val="22"/>
        </w:rPr>
        <w:t xml:space="preserve">plans and show a commitment to </w:t>
      </w:r>
      <w:r w:rsidR="00E43675">
        <w:rPr>
          <w:rFonts w:ascii="Calibri" w:hAnsi="Calibri" w:cs="Arial"/>
          <w:sz w:val="22"/>
          <w:szCs w:val="22"/>
        </w:rPr>
        <w:t xml:space="preserve">achieving </w:t>
      </w:r>
      <w:r w:rsidR="00C45BFC">
        <w:rPr>
          <w:rFonts w:ascii="Calibri" w:hAnsi="Calibri" w:cs="Arial"/>
          <w:sz w:val="22"/>
          <w:szCs w:val="22"/>
        </w:rPr>
        <w:t xml:space="preserve">outcomes </w:t>
      </w:r>
      <w:r w:rsidR="00210EBA">
        <w:rPr>
          <w:rFonts w:ascii="Calibri" w:hAnsi="Calibri" w:cs="Arial"/>
          <w:sz w:val="22"/>
          <w:szCs w:val="22"/>
        </w:rPr>
        <w:t xml:space="preserve">and outputs </w:t>
      </w:r>
      <w:r w:rsidR="00C45BFC">
        <w:rPr>
          <w:rFonts w:ascii="Calibri" w:hAnsi="Calibri" w:cs="Arial"/>
          <w:sz w:val="22"/>
          <w:szCs w:val="22"/>
        </w:rPr>
        <w:t>aligned with our common measures.</w:t>
      </w:r>
    </w:p>
    <w:p w14:paraId="6DF52334" w14:textId="77777777" w:rsidR="00FF4399" w:rsidRDefault="00FF4399" w:rsidP="00FF4399">
      <w:pPr>
        <w:pStyle w:val="Heading2"/>
        <w:spacing w:before="0" w:after="0"/>
      </w:pPr>
    </w:p>
    <w:p w14:paraId="56CD0649" w14:textId="77777777" w:rsidR="00504CC5" w:rsidRPr="00504CC5" w:rsidRDefault="00504CC5" w:rsidP="00504CC5"/>
    <w:p w14:paraId="335B197C" w14:textId="55225850" w:rsidR="00FF4399" w:rsidRPr="00F83AA0" w:rsidRDefault="0026561E" w:rsidP="00FF4399">
      <w:pPr>
        <w:pStyle w:val="Heading2"/>
        <w:spacing w:before="0" w:after="0"/>
      </w:pPr>
      <w:r>
        <w:t xml:space="preserve">GRANT </w:t>
      </w:r>
      <w:r w:rsidR="00187B4D">
        <w:t xml:space="preserve">AWARD </w:t>
      </w:r>
      <w:r>
        <w:t>AND A</w:t>
      </w:r>
      <w:r w:rsidR="00187B4D">
        <w:t>SK</w:t>
      </w:r>
      <w:r>
        <w:t xml:space="preserve"> AMOUNTS</w:t>
      </w:r>
    </w:p>
    <w:p w14:paraId="32A10C9B" w14:textId="29E52C21" w:rsidR="00741AF8" w:rsidRDefault="0026561E" w:rsidP="00651A4F">
      <w:pPr>
        <w:rPr>
          <w:rFonts w:ascii="Calibri" w:hAnsi="Calibri" w:cs="Arial"/>
          <w:sz w:val="22"/>
          <w:szCs w:val="22"/>
        </w:rPr>
      </w:pPr>
      <w:r w:rsidRPr="25E7B078">
        <w:rPr>
          <w:rFonts w:asciiTheme="minorHAnsi" w:hAnsiTheme="minorHAnsi" w:cstheme="minorBidi"/>
          <w:sz w:val="22"/>
          <w:szCs w:val="22"/>
        </w:rPr>
        <w:t>Th</w:t>
      </w:r>
      <w:r w:rsidR="002F5419" w:rsidRPr="25E7B078">
        <w:rPr>
          <w:rFonts w:asciiTheme="minorHAnsi" w:hAnsiTheme="minorHAnsi" w:cstheme="minorBidi"/>
          <w:sz w:val="22"/>
          <w:szCs w:val="22"/>
        </w:rPr>
        <w:t>e</w:t>
      </w:r>
      <w:r w:rsidRPr="25E7B078">
        <w:rPr>
          <w:rFonts w:asciiTheme="minorHAnsi" w:hAnsiTheme="minorHAnsi" w:cstheme="minorBidi"/>
          <w:sz w:val="22"/>
          <w:szCs w:val="22"/>
        </w:rPr>
        <w:t xml:space="preserve"> annual award amount for a Community Impact Grant will be the same over the course of the three-year grant. The maximum grant award </w:t>
      </w:r>
      <w:r w:rsidR="00187B4D" w:rsidRPr="25E7B078">
        <w:rPr>
          <w:rFonts w:asciiTheme="minorHAnsi" w:hAnsiTheme="minorHAnsi" w:cstheme="minorBidi"/>
          <w:sz w:val="22"/>
          <w:szCs w:val="22"/>
        </w:rPr>
        <w:t xml:space="preserve">for the 2022-2025 Community Impact Grant cycle </w:t>
      </w:r>
      <w:r w:rsidR="00E48B59" w:rsidRPr="25E7B078">
        <w:rPr>
          <w:rFonts w:asciiTheme="minorHAnsi" w:hAnsiTheme="minorHAnsi" w:cstheme="minorBidi"/>
          <w:sz w:val="22"/>
          <w:szCs w:val="22"/>
        </w:rPr>
        <w:t>will be</w:t>
      </w:r>
      <w:r w:rsidR="00187B4D" w:rsidRPr="25E7B078">
        <w:rPr>
          <w:rFonts w:asciiTheme="minorHAnsi" w:hAnsiTheme="minorHAnsi" w:cstheme="minorBidi"/>
          <w:sz w:val="22"/>
          <w:szCs w:val="22"/>
        </w:rPr>
        <w:t xml:space="preserve"> </w:t>
      </w:r>
      <w:r w:rsidRPr="25E7B078">
        <w:rPr>
          <w:rFonts w:asciiTheme="minorHAnsi" w:hAnsiTheme="minorHAnsi" w:cstheme="minorBidi"/>
          <w:sz w:val="22"/>
          <w:szCs w:val="22"/>
        </w:rPr>
        <w:t xml:space="preserve">$500,000.00 annually and the minimum grant award </w:t>
      </w:r>
      <w:r w:rsidR="37F6B8D6" w:rsidRPr="25E7B078">
        <w:rPr>
          <w:rFonts w:asciiTheme="minorHAnsi" w:hAnsiTheme="minorHAnsi" w:cstheme="minorBidi"/>
          <w:sz w:val="22"/>
          <w:szCs w:val="22"/>
        </w:rPr>
        <w:t xml:space="preserve">will be </w:t>
      </w:r>
      <w:r w:rsidRPr="25E7B078">
        <w:rPr>
          <w:rFonts w:asciiTheme="minorHAnsi" w:hAnsiTheme="minorHAnsi" w:cstheme="minorBidi"/>
          <w:sz w:val="22"/>
          <w:szCs w:val="22"/>
        </w:rPr>
        <w:t xml:space="preserve">$30,000.00 annually. </w:t>
      </w:r>
    </w:p>
    <w:p w14:paraId="64955ED0" w14:textId="77777777" w:rsidR="00FF4399" w:rsidRDefault="00FF4399" w:rsidP="00651A4F">
      <w:pPr>
        <w:rPr>
          <w:rFonts w:ascii="Calibri" w:hAnsi="Calibri" w:cs="Arial"/>
          <w:sz w:val="22"/>
          <w:szCs w:val="22"/>
        </w:rPr>
      </w:pPr>
    </w:p>
    <w:p w14:paraId="7C5E8DD8" w14:textId="77777777" w:rsidR="00504CC5" w:rsidRDefault="00504CC5" w:rsidP="00651A4F">
      <w:pPr>
        <w:rPr>
          <w:rFonts w:ascii="Calibri" w:hAnsi="Calibri" w:cs="Arial"/>
          <w:sz w:val="22"/>
          <w:szCs w:val="22"/>
        </w:rPr>
      </w:pPr>
    </w:p>
    <w:p w14:paraId="0DE97ED7" w14:textId="3889B8F1" w:rsidR="00C91696" w:rsidRPr="00F83AA0" w:rsidRDefault="0022575C" w:rsidP="00651A4F">
      <w:pPr>
        <w:pStyle w:val="Heading2"/>
        <w:spacing w:before="0" w:after="0"/>
      </w:pPr>
      <w:bookmarkStart w:id="3" w:name="_BASIC_NEEDS"/>
      <w:bookmarkEnd w:id="3"/>
      <w:r>
        <w:t xml:space="preserve">ELIGIBILTY </w:t>
      </w:r>
    </w:p>
    <w:p w14:paraId="51B3AC43" w14:textId="00D22EF6" w:rsidR="00C91696" w:rsidRPr="00795C9E" w:rsidRDefault="00741AF8" w:rsidP="00651A4F">
      <w:pPr>
        <w:rPr>
          <w:rFonts w:cstheme="minorHAnsi"/>
          <w:sz w:val="22"/>
          <w:szCs w:val="22"/>
        </w:rPr>
      </w:pPr>
      <w:r>
        <w:rPr>
          <w:rFonts w:asciiTheme="minorHAnsi" w:hAnsiTheme="minorHAnsi" w:cstheme="minorHAnsi"/>
          <w:sz w:val="22"/>
          <w:szCs w:val="22"/>
        </w:rPr>
        <w:t xml:space="preserve">The following </w:t>
      </w:r>
      <w:r w:rsidRPr="00795C9E">
        <w:rPr>
          <w:rFonts w:asciiTheme="minorHAnsi" w:hAnsiTheme="minorHAnsi" w:cstheme="minorHAnsi"/>
          <w:sz w:val="22"/>
          <w:szCs w:val="22"/>
        </w:rPr>
        <w:t xml:space="preserve">requirements must be met in order for an application to receive funding through the Community Impact </w:t>
      </w:r>
      <w:r w:rsidR="00892B2A">
        <w:rPr>
          <w:rFonts w:asciiTheme="minorHAnsi" w:hAnsiTheme="minorHAnsi" w:cstheme="minorHAnsi"/>
          <w:sz w:val="22"/>
          <w:szCs w:val="22"/>
        </w:rPr>
        <w:t>Grant</w:t>
      </w:r>
      <w:r w:rsidRPr="00795C9E">
        <w:rPr>
          <w:rFonts w:asciiTheme="minorHAnsi" w:hAnsiTheme="minorHAnsi" w:cstheme="minorHAnsi"/>
          <w:sz w:val="22"/>
          <w:szCs w:val="22"/>
        </w:rPr>
        <w:t xml:space="preserve"> process:</w:t>
      </w:r>
    </w:p>
    <w:p w14:paraId="74E45BFB" w14:textId="77777777" w:rsidR="00C91696" w:rsidRPr="00795C9E" w:rsidRDefault="00C91696" w:rsidP="00651A4F">
      <w:pPr>
        <w:rPr>
          <w:rFonts w:ascii="Calibri" w:hAnsi="Calibri" w:cs="Arial"/>
          <w:sz w:val="22"/>
          <w:szCs w:val="22"/>
        </w:rPr>
      </w:pPr>
    </w:p>
    <w:p w14:paraId="6F4F9A3E" w14:textId="184610E1" w:rsidR="001D7ACA" w:rsidRPr="00CC03E1" w:rsidRDefault="001D7ACA" w:rsidP="00AA1EDD">
      <w:pPr>
        <w:pStyle w:val="ListParagraph"/>
        <w:numPr>
          <w:ilvl w:val="0"/>
          <w:numId w:val="15"/>
        </w:numPr>
        <w:contextualSpacing/>
        <w:rPr>
          <w:rFonts w:ascii="Calibri" w:hAnsi="Calibri" w:cs="Calibri"/>
          <w:sz w:val="22"/>
          <w:szCs w:val="22"/>
        </w:rPr>
      </w:pPr>
      <w:r w:rsidRPr="2008C990">
        <w:rPr>
          <w:rFonts w:ascii="Calibri" w:hAnsi="Calibri" w:cs="Calibri"/>
          <w:sz w:val="22"/>
          <w:szCs w:val="22"/>
        </w:rPr>
        <w:t>The organization must be a 501(c)(3)</w:t>
      </w:r>
      <w:r w:rsidR="00070219" w:rsidRPr="2008C990">
        <w:rPr>
          <w:rFonts w:ascii="Calibri" w:hAnsi="Calibri" w:cs="Calibri"/>
          <w:sz w:val="22"/>
          <w:szCs w:val="22"/>
        </w:rPr>
        <w:t xml:space="preserve"> or have a fiscal sponsor that is a 501(c)(3)</w:t>
      </w:r>
      <w:r w:rsidR="7E16E0E2" w:rsidRPr="2008C990">
        <w:rPr>
          <w:rFonts w:ascii="Calibri" w:hAnsi="Calibri" w:cs="Calibri"/>
          <w:sz w:val="22"/>
          <w:szCs w:val="22"/>
        </w:rPr>
        <w:t>.</w:t>
      </w:r>
    </w:p>
    <w:p w14:paraId="77A99D9F" w14:textId="62924DBF" w:rsidR="00C91696" w:rsidRPr="00795C9E" w:rsidRDefault="00741AF8" w:rsidP="00AA1EDD">
      <w:pPr>
        <w:pStyle w:val="ListParagraph"/>
        <w:numPr>
          <w:ilvl w:val="0"/>
          <w:numId w:val="15"/>
        </w:numPr>
        <w:contextualSpacing/>
        <w:rPr>
          <w:rFonts w:ascii="Calibri" w:hAnsi="Calibri" w:cs="Calibri"/>
          <w:sz w:val="22"/>
          <w:szCs w:val="22"/>
        </w:rPr>
      </w:pPr>
      <w:r w:rsidRPr="2008C990">
        <w:rPr>
          <w:rFonts w:asciiTheme="minorHAnsi" w:hAnsiTheme="minorHAnsi" w:cs="Arial"/>
          <w:sz w:val="22"/>
          <w:szCs w:val="22"/>
        </w:rPr>
        <w:t>The proposed program must concentrate its efforts and services within the United Way of Metropolitan Dallas service area (Dallas, Collin, Southern Denton</w:t>
      </w:r>
      <w:r w:rsidR="00FC67E8" w:rsidRPr="2008C990">
        <w:rPr>
          <w:rFonts w:asciiTheme="minorHAnsi" w:hAnsiTheme="minorHAnsi" w:cs="Arial"/>
          <w:sz w:val="22"/>
          <w:szCs w:val="22"/>
        </w:rPr>
        <w:t>*</w:t>
      </w:r>
      <w:r w:rsidRPr="2008C990">
        <w:rPr>
          <w:rFonts w:asciiTheme="minorHAnsi" w:hAnsiTheme="minorHAnsi" w:cs="Arial"/>
          <w:sz w:val="22"/>
          <w:szCs w:val="22"/>
        </w:rPr>
        <w:t>, and Rockwall counties)</w:t>
      </w:r>
      <w:r w:rsidR="46EC9ADC" w:rsidRPr="2008C990">
        <w:rPr>
          <w:rFonts w:asciiTheme="minorHAnsi" w:hAnsiTheme="minorHAnsi" w:cs="Arial"/>
          <w:sz w:val="22"/>
          <w:szCs w:val="22"/>
        </w:rPr>
        <w:t>.</w:t>
      </w:r>
    </w:p>
    <w:p w14:paraId="259FF919" w14:textId="7D201423" w:rsidR="00420817" w:rsidRPr="00420817" w:rsidRDefault="00420817" w:rsidP="2008C990">
      <w:pPr>
        <w:pStyle w:val="ListParagraph"/>
        <w:numPr>
          <w:ilvl w:val="0"/>
          <w:numId w:val="15"/>
        </w:numPr>
        <w:contextualSpacing/>
        <w:rPr>
          <w:rFonts w:asciiTheme="minorHAnsi" w:eastAsiaTheme="minorEastAsia" w:hAnsiTheme="minorHAnsi" w:cstheme="minorBidi"/>
          <w:sz w:val="22"/>
          <w:szCs w:val="22"/>
        </w:rPr>
      </w:pPr>
      <w:r w:rsidRPr="2008C990">
        <w:rPr>
          <w:rFonts w:asciiTheme="minorHAnsi" w:hAnsiTheme="minorHAnsi" w:cstheme="minorBidi"/>
          <w:sz w:val="22"/>
          <w:szCs w:val="22"/>
        </w:rPr>
        <w:t xml:space="preserve">The program must align with driving impact in our Aspire </w:t>
      </w:r>
      <w:r w:rsidR="60CFB752" w:rsidRPr="2008C990">
        <w:rPr>
          <w:rFonts w:asciiTheme="minorHAnsi" w:hAnsiTheme="minorHAnsi" w:cstheme="minorBidi"/>
          <w:sz w:val="22"/>
          <w:szCs w:val="22"/>
        </w:rPr>
        <w:t xml:space="preserve">United </w:t>
      </w:r>
      <w:r w:rsidRPr="2008C990">
        <w:rPr>
          <w:rFonts w:asciiTheme="minorHAnsi" w:hAnsiTheme="minorHAnsi" w:cstheme="minorBidi"/>
          <w:sz w:val="22"/>
          <w:szCs w:val="22"/>
        </w:rPr>
        <w:t xml:space="preserve">2030 goals. Competitive applicants will address at least one Impact Area – Education, Income, and Health </w:t>
      </w:r>
      <w:r w:rsidR="454D6951" w:rsidRPr="2008C990">
        <w:rPr>
          <w:rFonts w:asciiTheme="minorHAnsi" w:hAnsiTheme="minorHAnsi" w:cstheme="minorBidi"/>
          <w:sz w:val="22"/>
          <w:szCs w:val="22"/>
        </w:rPr>
        <w:t xml:space="preserve">– </w:t>
      </w:r>
      <w:r w:rsidRPr="2008C990">
        <w:rPr>
          <w:rFonts w:asciiTheme="minorHAnsi" w:hAnsiTheme="minorHAnsi" w:cstheme="minorBidi"/>
          <w:sz w:val="22"/>
          <w:szCs w:val="22"/>
        </w:rPr>
        <w:t xml:space="preserve">and </w:t>
      </w:r>
      <w:r w:rsidR="00EE2D3B">
        <w:rPr>
          <w:rFonts w:asciiTheme="minorHAnsi" w:hAnsiTheme="minorHAnsi" w:cstheme="minorBidi"/>
          <w:sz w:val="22"/>
          <w:szCs w:val="22"/>
        </w:rPr>
        <w:t xml:space="preserve">impact </w:t>
      </w:r>
      <w:r w:rsidRPr="2008C990">
        <w:rPr>
          <w:rFonts w:asciiTheme="minorHAnsi" w:hAnsiTheme="minorHAnsi" w:cstheme="minorBidi"/>
          <w:sz w:val="22"/>
          <w:szCs w:val="22"/>
        </w:rPr>
        <w:t xml:space="preserve">at least one </w:t>
      </w:r>
      <w:r w:rsidR="00DC6C06">
        <w:rPr>
          <w:rFonts w:asciiTheme="minorHAnsi" w:hAnsiTheme="minorHAnsi" w:cstheme="minorBidi"/>
          <w:sz w:val="22"/>
          <w:szCs w:val="22"/>
        </w:rPr>
        <w:t>attainment indicator</w:t>
      </w:r>
      <w:r w:rsidR="00EE2D3B" w:rsidRPr="2008C990">
        <w:rPr>
          <w:rFonts w:asciiTheme="minorHAnsi" w:hAnsiTheme="minorHAnsi" w:cstheme="minorBidi"/>
          <w:sz w:val="22"/>
          <w:szCs w:val="22"/>
        </w:rPr>
        <w:t xml:space="preserve"> </w:t>
      </w:r>
      <w:r w:rsidRPr="2008C990">
        <w:rPr>
          <w:rFonts w:asciiTheme="minorHAnsi" w:hAnsiTheme="minorHAnsi" w:cstheme="minorBidi"/>
          <w:sz w:val="22"/>
          <w:szCs w:val="22"/>
        </w:rPr>
        <w:t>that underlies the Impact Area</w:t>
      </w:r>
      <w:r w:rsidR="46EC9ADC" w:rsidRPr="2008C990">
        <w:rPr>
          <w:rFonts w:asciiTheme="minorHAnsi" w:hAnsiTheme="minorHAnsi" w:cstheme="minorBidi"/>
          <w:sz w:val="22"/>
          <w:szCs w:val="22"/>
        </w:rPr>
        <w:t>.</w:t>
      </w:r>
    </w:p>
    <w:p w14:paraId="3584E8D2" w14:textId="0BBB2BF5" w:rsidR="00FC67E8" w:rsidRPr="00245770" w:rsidRDefault="00741AF8" w:rsidP="25E7B078">
      <w:pPr>
        <w:pStyle w:val="ListParagraph"/>
        <w:numPr>
          <w:ilvl w:val="0"/>
          <w:numId w:val="15"/>
        </w:numPr>
        <w:rPr>
          <w:rFonts w:asciiTheme="minorHAnsi" w:eastAsiaTheme="minorEastAsia" w:hAnsiTheme="minorHAnsi" w:cstheme="minorBidi"/>
          <w:color w:val="FF0000"/>
        </w:rPr>
      </w:pPr>
      <w:r w:rsidRPr="2008C990">
        <w:rPr>
          <w:rFonts w:asciiTheme="minorHAnsi" w:hAnsiTheme="minorHAnsi" w:cstheme="minorBidi"/>
          <w:sz w:val="22"/>
          <w:szCs w:val="22"/>
        </w:rPr>
        <w:t xml:space="preserve">The applying organizations must pass the </w:t>
      </w:r>
      <w:r w:rsidR="00FC67E8" w:rsidRPr="2008C990">
        <w:rPr>
          <w:rFonts w:asciiTheme="minorHAnsi" w:hAnsiTheme="minorHAnsi" w:cstheme="minorBidi"/>
          <w:sz w:val="22"/>
          <w:szCs w:val="22"/>
        </w:rPr>
        <w:t>requirements</w:t>
      </w:r>
      <w:r w:rsidR="00FC67E8" w:rsidRPr="2008C990">
        <w:rPr>
          <w:rFonts w:asciiTheme="minorHAnsi" w:hAnsiTheme="minorHAnsi" w:cs="Arial"/>
          <w:sz w:val="22"/>
          <w:szCs w:val="22"/>
        </w:rPr>
        <w:t xml:space="preserve"> of the </w:t>
      </w:r>
      <w:r w:rsidRPr="2008C990">
        <w:rPr>
          <w:rFonts w:asciiTheme="minorHAnsi" w:hAnsiTheme="minorHAnsi" w:cs="Arial"/>
          <w:sz w:val="22"/>
          <w:szCs w:val="22"/>
        </w:rPr>
        <w:t>Stewardship</w:t>
      </w:r>
      <w:r w:rsidR="00FC67E8" w:rsidRPr="2008C990">
        <w:rPr>
          <w:rFonts w:asciiTheme="minorHAnsi" w:hAnsiTheme="minorHAnsi" w:cs="Arial"/>
          <w:sz w:val="22"/>
          <w:szCs w:val="22"/>
        </w:rPr>
        <w:t xml:space="preserve"> Report </w:t>
      </w:r>
      <w:r w:rsidR="00E66F29" w:rsidRPr="2008C990">
        <w:rPr>
          <w:rFonts w:asciiTheme="minorHAnsi" w:hAnsiTheme="minorHAnsi" w:cs="Arial"/>
          <w:sz w:val="22"/>
          <w:szCs w:val="22"/>
        </w:rPr>
        <w:t>on an annual basis</w:t>
      </w:r>
      <w:r w:rsidR="00A20420" w:rsidRPr="2008C990">
        <w:rPr>
          <w:rFonts w:asciiTheme="minorHAnsi" w:hAnsiTheme="minorHAnsi" w:cs="Arial"/>
          <w:sz w:val="22"/>
          <w:szCs w:val="22"/>
        </w:rPr>
        <w:t xml:space="preserve">. </w:t>
      </w:r>
      <w:r w:rsidR="4E0993A8" w:rsidRPr="00D34954">
        <w:rPr>
          <w:rFonts w:asciiTheme="minorHAnsi" w:hAnsiTheme="minorHAnsi" w:cs="Arial"/>
          <w:sz w:val="22"/>
          <w:szCs w:val="22"/>
        </w:rPr>
        <w:t xml:space="preserve">(To view a complete list of report requirements, go to page </w:t>
      </w:r>
      <w:r w:rsidR="00D34954" w:rsidRPr="00D34954">
        <w:rPr>
          <w:rFonts w:asciiTheme="minorHAnsi" w:hAnsiTheme="minorHAnsi" w:cs="Arial"/>
          <w:sz w:val="22"/>
          <w:szCs w:val="22"/>
        </w:rPr>
        <w:t>48</w:t>
      </w:r>
      <w:r w:rsidR="4E0993A8" w:rsidRPr="00D34954">
        <w:rPr>
          <w:rFonts w:asciiTheme="minorHAnsi" w:hAnsiTheme="minorHAnsi" w:cs="Arial"/>
          <w:sz w:val="22"/>
          <w:szCs w:val="22"/>
        </w:rPr>
        <w:t xml:space="preserve"> for the Stewardship Documentation Checklist.)</w:t>
      </w:r>
    </w:p>
    <w:p w14:paraId="2B2E1A62" w14:textId="40B3029B" w:rsidR="00CE6DED" w:rsidRPr="00B407B0" w:rsidRDefault="002625D3" w:rsidP="25E7B078">
      <w:pPr>
        <w:pStyle w:val="ListParagraph"/>
        <w:numPr>
          <w:ilvl w:val="0"/>
          <w:numId w:val="15"/>
        </w:numPr>
        <w:rPr>
          <w:rFonts w:asciiTheme="minorHAnsi" w:hAnsiTheme="minorHAnsi"/>
          <w:sz w:val="22"/>
          <w:szCs w:val="22"/>
        </w:rPr>
      </w:pPr>
      <w:r w:rsidRPr="2008C990">
        <w:rPr>
          <w:rFonts w:asciiTheme="minorHAnsi" w:hAnsiTheme="minorHAnsi" w:cs="Arial"/>
          <w:sz w:val="22"/>
          <w:szCs w:val="22"/>
        </w:rPr>
        <w:lastRenderedPageBreak/>
        <w:t>UWMD</w:t>
      </w:r>
      <w:r w:rsidR="00CE6DED" w:rsidRPr="2008C990">
        <w:rPr>
          <w:rFonts w:asciiTheme="minorHAnsi" w:hAnsiTheme="minorHAnsi" w:cs="Arial"/>
          <w:sz w:val="22"/>
          <w:szCs w:val="22"/>
        </w:rPr>
        <w:t xml:space="preserve"> does not fund</w:t>
      </w:r>
      <w:r w:rsidR="00CC03E1" w:rsidRPr="2008C990">
        <w:rPr>
          <w:rFonts w:asciiTheme="minorHAnsi" w:hAnsiTheme="minorHAnsi" w:cs="Arial"/>
          <w:sz w:val="22"/>
          <w:szCs w:val="22"/>
        </w:rPr>
        <w:t xml:space="preserve"> capital campaigns or scholarship programs</w:t>
      </w:r>
      <w:r w:rsidR="00070219" w:rsidRPr="2008C990">
        <w:rPr>
          <w:rFonts w:asciiTheme="minorHAnsi" w:hAnsiTheme="minorHAnsi" w:cs="Arial"/>
          <w:sz w:val="22"/>
          <w:szCs w:val="22"/>
        </w:rPr>
        <w:t xml:space="preserve"> and will not fund programs focused on evangelism</w:t>
      </w:r>
    </w:p>
    <w:p w14:paraId="70D86DEE" w14:textId="77777777" w:rsidR="00210EBA" w:rsidRDefault="00210EBA" w:rsidP="00651A4F">
      <w:pPr>
        <w:rPr>
          <w:rFonts w:asciiTheme="minorHAnsi" w:hAnsiTheme="minorHAnsi"/>
          <w:i/>
          <w:sz w:val="20"/>
          <w:szCs w:val="20"/>
        </w:rPr>
      </w:pPr>
      <w:bookmarkStart w:id="4" w:name="_Toc301089592"/>
    </w:p>
    <w:p w14:paraId="141E9599" w14:textId="6DABBF57" w:rsidR="00B57856" w:rsidRDefault="00B57856" w:rsidP="00651A4F">
      <w:pPr>
        <w:rPr>
          <w:rFonts w:asciiTheme="minorHAnsi" w:hAnsiTheme="minorHAnsi"/>
          <w:i/>
          <w:sz w:val="20"/>
          <w:szCs w:val="20"/>
        </w:rPr>
      </w:pPr>
      <w:r w:rsidRPr="00B57856">
        <w:rPr>
          <w:rFonts w:asciiTheme="minorHAnsi" w:hAnsiTheme="minorHAnsi"/>
          <w:i/>
          <w:sz w:val="20"/>
          <w:szCs w:val="20"/>
        </w:rPr>
        <w:t>*Southern Denton County includes Lewisville, Flower Mound, The Colony, Highland Village, Double Oak</w:t>
      </w:r>
      <w:r w:rsidR="00985D59">
        <w:rPr>
          <w:rFonts w:asciiTheme="minorHAnsi" w:hAnsiTheme="minorHAnsi"/>
          <w:i/>
          <w:sz w:val="20"/>
          <w:szCs w:val="20"/>
        </w:rPr>
        <w:t>,</w:t>
      </w:r>
      <w:r w:rsidRPr="00B57856">
        <w:rPr>
          <w:rFonts w:asciiTheme="minorHAnsi" w:hAnsiTheme="minorHAnsi"/>
          <w:i/>
          <w:sz w:val="20"/>
          <w:szCs w:val="20"/>
        </w:rPr>
        <w:t xml:space="preserve"> </w:t>
      </w:r>
      <w:r w:rsidR="00985D59">
        <w:rPr>
          <w:rFonts w:asciiTheme="minorHAnsi" w:hAnsiTheme="minorHAnsi"/>
          <w:i/>
          <w:sz w:val="20"/>
          <w:szCs w:val="20"/>
        </w:rPr>
        <w:t>and</w:t>
      </w:r>
      <w:r w:rsidRPr="00B57856">
        <w:rPr>
          <w:rFonts w:asciiTheme="minorHAnsi" w:hAnsiTheme="minorHAnsi"/>
          <w:i/>
          <w:sz w:val="20"/>
          <w:szCs w:val="20"/>
        </w:rPr>
        <w:t xml:space="preserve"> Copper Canyon</w:t>
      </w:r>
    </w:p>
    <w:p w14:paraId="0FBA0884" w14:textId="77777777" w:rsidR="00B57856" w:rsidRDefault="00B57856" w:rsidP="00651A4F">
      <w:pPr>
        <w:rPr>
          <w:rFonts w:asciiTheme="minorHAnsi" w:hAnsiTheme="minorHAnsi"/>
          <w:i/>
          <w:sz w:val="20"/>
          <w:szCs w:val="20"/>
        </w:rPr>
      </w:pPr>
    </w:p>
    <w:p w14:paraId="523909E5" w14:textId="77777777" w:rsidR="00035FDE" w:rsidRDefault="00035FDE" w:rsidP="00651A4F">
      <w:pPr>
        <w:rPr>
          <w:rFonts w:asciiTheme="minorHAnsi" w:hAnsiTheme="minorHAnsi"/>
          <w:i/>
          <w:sz w:val="20"/>
          <w:szCs w:val="20"/>
        </w:rPr>
      </w:pPr>
    </w:p>
    <w:p w14:paraId="16B3642E" w14:textId="51C60926" w:rsidR="00FC67E8" w:rsidRDefault="00FC67E8" w:rsidP="00651A4F">
      <w:pPr>
        <w:pStyle w:val="Heading2"/>
        <w:spacing w:before="0" w:after="0"/>
        <w:rPr>
          <w:rFonts w:eastAsia="Calibri" w:cstheme="minorHAnsi"/>
        </w:rPr>
      </w:pPr>
      <w:bookmarkStart w:id="5" w:name="_Toc428976207"/>
      <w:bookmarkStart w:id="6" w:name="RANGE!A1:K38"/>
      <w:bookmarkEnd w:id="4"/>
      <w:r>
        <w:rPr>
          <w:rFonts w:eastAsia="Calibri" w:cstheme="minorHAnsi"/>
        </w:rPr>
        <w:t xml:space="preserve">COMMUNITY IMPACT </w:t>
      </w:r>
      <w:r w:rsidR="00892B2A">
        <w:rPr>
          <w:rFonts w:eastAsia="Calibri" w:cstheme="minorHAnsi"/>
        </w:rPr>
        <w:t>GRANT</w:t>
      </w:r>
      <w:r>
        <w:rPr>
          <w:rFonts w:eastAsia="Calibri" w:cstheme="minorHAnsi"/>
        </w:rPr>
        <w:t xml:space="preserve"> STAFF CONTACT LIST</w:t>
      </w:r>
      <w:bookmarkEnd w:id="5"/>
    </w:p>
    <w:p w14:paraId="7B16FDDE" w14:textId="77777777" w:rsidR="00FC67E8" w:rsidRDefault="00FC67E8" w:rsidP="00651A4F">
      <w:pPr>
        <w:rPr>
          <w:rFonts w:asciiTheme="minorHAnsi" w:eastAsia="Calibri" w:hAnsiTheme="minorHAnsi" w:cstheme="minorHAnsi"/>
          <w:sz w:val="22"/>
          <w:szCs w:val="22"/>
        </w:rPr>
      </w:pPr>
    </w:p>
    <w:p w14:paraId="3C162097" w14:textId="7E6D22B3" w:rsidR="00FC67E8" w:rsidRDefault="00FC67E8" w:rsidP="2008C990">
      <w:pPr>
        <w:rPr>
          <w:rFonts w:asciiTheme="minorHAnsi" w:eastAsia="Calibri" w:hAnsiTheme="minorHAnsi" w:cstheme="minorBidi"/>
          <w:sz w:val="22"/>
          <w:szCs w:val="22"/>
        </w:rPr>
      </w:pPr>
      <w:r w:rsidRPr="2008C990">
        <w:rPr>
          <w:rFonts w:asciiTheme="minorHAnsi" w:eastAsia="Calibri" w:hAnsiTheme="minorHAnsi" w:cstheme="minorBidi"/>
          <w:sz w:val="22"/>
          <w:szCs w:val="22"/>
        </w:rPr>
        <w:t xml:space="preserve">The Community Impact Team is responsible for implementing the Community Impact </w:t>
      </w:r>
      <w:r w:rsidR="00866FAF" w:rsidRPr="2008C990">
        <w:rPr>
          <w:rFonts w:asciiTheme="minorHAnsi" w:eastAsia="Calibri" w:hAnsiTheme="minorHAnsi" w:cstheme="minorBidi"/>
          <w:sz w:val="22"/>
          <w:szCs w:val="22"/>
        </w:rPr>
        <w:t>Grant</w:t>
      </w:r>
      <w:r w:rsidRPr="2008C990">
        <w:rPr>
          <w:rFonts w:asciiTheme="minorHAnsi" w:eastAsia="Calibri" w:hAnsiTheme="minorHAnsi" w:cstheme="minorBidi"/>
          <w:sz w:val="22"/>
          <w:szCs w:val="22"/>
        </w:rPr>
        <w:t xml:space="preserve"> process and </w:t>
      </w:r>
      <w:r w:rsidR="72CF1A22" w:rsidRPr="2008C990">
        <w:rPr>
          <w:rFonts w:asciiTheme="minorHAnsi" w:eastAsia="Calibri" w:hAnsiTheme="minorHAnsi" w:cstheme="minorBidi"/>
          <w:sz w:val="22"/>
          <w:szCs w:val="22"/>
        </w:rPr>
        <w:t xml:space="preserve">is </w:t>
      </w:r>
      <w:r w:rsidRPr="2008C990">
        <w:rPr>
          <w:rFonts w:asciiTheme="minorHAnsi" w:eastAsia="Calibri" w:hAnsiTheme="minorHAnsi" w:cstheme="minorBidi"/>
          <w:sz w:val="22"/>
          <w:szCs w:val="22"/>
        </w:rPr>
        <w:t>an important resource for organizations interested in applying. The team is available to be contact</w:t>
      </w:r>
      <w:r w:rsidR="00795C9E" w:rsidRPr="2008C990">
        <w:rPr>
          <w:rFonts w:asciiTheme="minorHAnsi" w:eastAsia="Calibri" w:hAnsiTheme="minorHAnsi" w:cstheme="minorBidi"/>
          <w:sz w:val="22"/>
          <w:szCs w:val="22"/>
        </w:rPr>
        <w:t>ed</w:t>
      </w:r>
      <w:r w:rsidRPr="2008C990">
        <w:rPr>
          <w:rFonts w:asciiTheme="minorHAnsi" w:eastAsia="Calibri" w:hAnsiTheme="minorHAnsi" w:cstheme="minorBidi"/>
          <w:sz w:val="22"/>
          <w:szCs w:val="22"/>
        </w:rPr>
        <w:t xml:space="preserve"> by email. </w:t>
      </w:r>
    </w:p>
    <w:p w14:paraId="37ED0CE9" w14:textId="77777777" w:rsidR="00FC67E8" w:rsidRDefault="00FC67E8" w:rsidP="00651A4F">
      <w:pPr>
        <w:rPr>
          <w:rFonts w:asciiTheme="minorHAnsi" w:eastAsia="Calibri" w:hAnsiTheme="minorHAnsi" w:cstheme="minorHAnsi"/>
          <w:sz w:val="20"/>
        </w:rPr>
      </w:pPr>
    </w:p>
    <w:tbl>
      <w:tblPr>
        <w:tblStyle w:val="LightGrid1"/>
        <w:tblpPr w:leftFromText="180" w:rightFromText="180" w:vertAnchor="text" w:tblpXSpec="center" w:tblpY="1"/>
        <w:tblW w:w="8630" w:type="dxa"/>
        <w:tblLayout w:type="fixed"/>
        <w:tblLook w:val="04A0" w:firstRow="1" w:lastRow="0" w:firstColumn="1" w:lastColumn="0" w:noHBand="0" w:noVBand="1"/>
      </w:tblPr>
      <w:tblGrid>
        <w:gridCol w:w="2780"/>
        <w:gridCol w:w="2070"/>
        <w:gridCol w:w="3780"/>
      </w:tblGrid>
      <w:tr w:rsidR="00D07343" w14:paraId="10F44D03" w14:textId="77777777" w:rsidTr="00442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0" w:type="dxa"/>
            <w:hideMark/>
          </w:tcPr>
          <w:p w14:paraId="1C150822" w14:textId="77777777" w:rsidR="00D07343" w:rsidRDefault="00D07343" w:rsidP="00651A4F">
            <w:pPr>
              <w:rPr>
                <w:rFonts w:asciiTheme="minorHAnsi" w:eastAsia="Calibri" w:hAnsiTheme="minorHAnsi" w:cstheme="minorBidi"/>
                <w:sz w:val="22"/>
                <w:szCs w:val="22"/>
              </w:rPr>
            </w:pPr>
            <w:r w:rsidRPr="25E7B078">
              <w:rPr>
                <w:rFonts w:asciiTheme="minorHAnsi" w:eastAsia="Calibri" w:hAnsiTheme="minorHAnsi" w:cstheme="minorBidi"/>
                <w:sz w:val="22"/>
                <w:szCs w:val="22"/>
              </w:rPr>
              <w:t>Title</w:t>
            </w:r>
          </w:p>
        </w:tc>
        <w:tc>
          <w:tcPr>
            <w:tcW w:w="2070" w:type="dxa"/>
            <w:hideMark/>
          </w:tcPr>
          <w:p w14:paraId="6DE5D0BF" w14:textId="77777777" w:rsidR="00D07343" w:rsidRDefault="00D07343" w:rsidP="00651A4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Staff Person</w:t>
            </w:r>
          </w:p>
        </w:tc>
        <w:tc>
          <w:tcPr>
            <w:tcW w:w="3780" w:type="dxa"/>
            <w:hideMark/>
          </w:tcPr>
          <w:p w14:paraId="4A49EC1F" w14:textId="77777777" w:rsidR="00D07343" w:rsidRDefault="00D07343" w:rsidP="00651A4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Email</w:t>
            </w:r>
          </w:p>
        </w:tc>
      </w:tr>
      <w:tr w:rsidR="00606AF7" w14:paraId="450DD54A" w14:textId="77777777" w:rsidTr="0060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04E1C8C6" w14:textId="1D15802E" w:rsidR="00606AF7" w:rsidRPr="00606AF7" w:rsidRDefault="00E51351" w:rsidP="00606AF7">
            <w:pPr>
              <w:rPr>
                <w:rFonts w:asciiTheme="minorHAnsi" w:eastAsia="Calibri" w:hAnsiTheme="minorHAnsi" w:cstheme="minorBidi"/>
                <w:sz w:val="22"/>
                <w:szCs w:val="22"/>
              </w:rPr>
            </w:pPr>
            <w:r>
              <w:rPr>
                <w:rFonts w:asciiTheme="minorHAnsi" w:eastAsia="Calibri" w:hAnsiTheme="minorHAnsi" w:cstheme="minorHAnsi"/>
                <w:b w:val="0"/>
                <w:bCs w:val="0"/>
                <w:sz w:val="22"/>
                <w:szCs w:val="22"/>
              </w:rPr>
              <w:t xml:space="preserve">Chief Strategy &amp; Impact Officer </w:t>
            </w:r>
          </w:p>
        </w:tc>
        <w:tc>
          <w:tcPr>
            <w:tcW w:w="2070" w:type="dxa"/>
            <w:shd w:val="clear" w:color="auto" w:fill="auto"/>
          </w:tcPr>
          <w:p w14:paraId="64DFF87E" w14:textId="63340197" w:rsidR="00606AF7" w:rsidRPr="00606AF7" w:rsidRDefault="00E51351" w:rsidP="00606AF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Susan Hoff</w:t>
            </w:r>
          </w:p>
        </w:tc>
        <w:tc>
          <w:tcPr>
            <w:tcW w:w="3780" w:type="dxa"/>
            <w:shd w:val="clear" w:color="auto" w:fill="auto"/>
          </w:tcPr>
          <w:p w14:paraId="7F4CEC2F" w14:textId="246B2FA3" w:rsidR="00606AF7" w:rsidRPr="00606AF7" w:rsidRDefault="00E51351" w:rsidP="00606AF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sz w:val="22"/>
                <w:szCs w:val="22"/>
              </w:rPr>
              <w:t>shoff</w:t>
            </w:r>
            <w:r w:rsidR="00606AF7">
              <w:rPr>
                <w:rFonts w:asciiTheme="minorHAnsi" w:hAnsiTheme="minorHAnsi" w:cstheme="minorHAnsi"/>
                <w:sz w:val="22"/>
                <w:szCs w:val="22"/>
              </w:rPr>
              <w:t>@unitedwaydallas.org</w:t>
            </w:r>
          </w:p>
        </w:tc>
      </w:tr>
      <w:tr w:rsidR="00D07343" w14:paraId="48023ADD" w14:textId="77777777" w:rsidTr="008B4CA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073B2736" w14:textId="24FD0C49" w:rsidR="00D07343" w:rsidRPr="00795C9E" w:rsidRDefault="007F7C41" w:rsidP="007C4561">
            <w:pPr>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Executive Director of Housing Stability &amp; </w:t>
            </w:r>
            <w:r w:rsidR="00313D85">
              <w:rPr>
                <w:rFonts w:asciiTheme="minorHAnsi" w:eastAsia="Calibri" w:hAnsiTheme="minorHAnsi" w:cstheme="minorHAnsi"/>
                <w:b w:val="0"/>
                <w:bCs w:val="0"/>
                <w:sz w:val="22"/>
                <w:szCs w:val="22"/>
              </w:rPr>
              <w:t xml:space="preserve">Senior Vice President </w:t>
            </w:r>
            <w:r w:rsidR="002E6571">
              <w:rPr>
                <w:rFonts w:asciiTheme="minorHAnsi" w:eastAsia="Calibri" w:hAnsiTheme="minorHAnsi" w:cstheme="minorHAnsi"/>
                <w:b w:val="0"/>
                <w:bCs w:val="0"/>
                <w:sz w:val="22"/>
                <w:szCs w:val="22"/>
              </w:rPr>
              <w:t>of Community Impact</w:t>
            </w:r>
          </w:p>
        </w:tc>
        <w:tc>
          <w:tcPr>
            <w:tcW w:w="2070" w:type="dxa"/>
            <w:shd w:val="clear" w:color="auto" w:fill="auto"/>
          </w:tcPr>
          <w:p w14:paraId="035C0229" w14:textId="4D11E8E8" w:rsidR="00D07343" w:rsidRPr="00795C9E" w:rsidRDefault="00D07343" w:rsidP="007C4561">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As</w:t>
            </w:r>
            <w:r w:rsidR="00866FAF">
              <w:rPr>
                <w:rFonts w:asciiTheme="minorHAnsi" w:eastAsia="Calibri" w:hAnsiTheme="minorHAnsi" w:cstheme="minorHAnsi"/>
                <w:sz w:val="22"/>
                <w:szCs w:val="22"/>
              </w:rPr>
              <w:t>hley Brundage</w:t>
            </w:r>
          </w:p>
        </w:tc>
        <w:tc>
          <w:tcPr>
            <w:tcW w:w="3780" w:type="dxa"/>
            <w:shd w:val="clear" w:color="auto" w:fill="auto"/>
          </w:tcPr>
          <w:p w14:paraId="4BE9161D" w14:textId="508E68C1" w:rsidR="00D07343" w:rsidRPr="00795C9E" w:rsidRDefault="007F7C41" w:rsidP="007C456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abrundage@unitedwaydallas.org</w:t>
            </w:r>
          </w:p>
        </w:tc>
      </w:tr>
      <w:tr w:rsidR="00D07343" w14:paraId="17FD0550" w14:textId="77777777" w:rsidTr="008B4CA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44DC1955" w14:textId="77777777" w:rsidR="00D07343" w:rsidRPr="00795C9E" w:rsidRDefault="00AF6D73" w:rsidP="007C4561">
            <w:pPr>
              <w:rPr>
                <w:rFonts w:asciiTheme="minorHAnsi" w:eastAsia="Calibri" w:hAnsiTheme="minorHAnsi" w:cstheme="minorHAnsi"/>
                <w:b w:val="0"/>
                <w:sz w:val="22"/>
                <w:szCs w:val="22"/>
              </w:rPr>
            </w:pPr>
            <w:r>
              <w:rPr>
                <w:rFonts w:asciiTheme="minorHAnsi" w:eastAsia="Calibri" w:hAnsiTheme="minorHAnsi" w:cstheme="minorHAnsi"/>
                <w:b w:val="0"/>
                <w:sz w:val="22"/>
                <w:szCs w:val="22"/>
              </w:rPr>
              <w:t>Vice President</w:t>
            </w:r>
            <w:r w:rsidR="002F63B5">
              <w:rPr>
                <w:rFonts w:asciiTheme="minorHAnsi" w:eastAsia="Calibri" w:hAnsiTheme="minorHAnsi" w:cstheme="minorHAnsi"/>
                <w:b w:val="0"/>
                <w:sz w:val="22"/>
                <w:szCs w:val="22"/>
              </w:rPr>
              <w:t xml:space="preserve"> of Early Childhood Initiatives</w:t>
            </w:r>
          </w:p>
        </w:tc>
        <w:tc>
          <w:tcPr>
            <w:tcW w:w="2070" w:type="dxa"/>
            <w:shd w:val="clear" w:color="auto" w:fill="auto"/>
          </w:tcPr>
          <w:p w14:paraId="4AC4BD1A" w14:textId="720FA893" w:rsidR="00D07343" w:rsidRPr="00795C9E" w:rsidRDefault="006B31AF" w:rsidP="007C456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Abigail Sharp</w:t>
            </w:r>
          </w:p>
        </w:tc>
        <w:tc>
          <w:tcPr>
            <w:tcW w:w="3780" w:type="dxa"/>
            <w:shd w:val="clear" w:color="auto" w:fill="auto"/>
          </w:tcPr>
          <w:p w14:paraId="631E2EFA" w14:textId="63B8CEC6" w:rsidR="00D07343" w:rsidRPr="00795C9E" w:rsidRDefault="002F63B5" w:rsidP="007C45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asharp@unitedwaydallas.org</w:t>
            </w:r>
          </w:p>
        </w:tc>
      </w:tr>
      <w:tr w:rsidR="00D07343" w14:paraId="697EE1D3" w14:textId="77777777" w:rsidTr="008B4CA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4406653E" w14:textId="62B0D1A7" w:rsidR="00D07343" w:rsidRPr="00795C9E" w:rsidRDefault="0044229A" w:rsidP="007C4561">
            <w:pPr>
              <w:rPr>
                <w:rFonts w:asciiTheme="minorHAnsi" w:hAnsiTheme="minorHAnsi" w:cstheme="minorHAnsi"/>
                <w:b w:val="0"/>
                <w:sz w:val="22"/>
                <w:szCs w:val="22"/>
              </w:rPr>
            </w:pPr>
            <w:r>
              <w:rPr>
                <w:rFonts w:asciiTheme="minorHAnsi" w:hAnsiTheme="minorHAnsi" w:cstheme="minorHAnsi"/>
                <w:b w:val="0"/>
                <w:sz w:val="22"/>
                <w:szCs w:val="22"/>
              </w:rPr>
              <w:t>Vice President, Economic Mobility</w:t>
            </w:r>
          </w:p>
        </w:tc>
        <w:tc>
          <w:tcPr>
            <w:tcW w:w="2070" w:type="dxa"/>
            <w:shd w:val="clear" w:color="auto" w:fill="auto"/>
          </w:tcPr>
          <w:p w14:paraId="4466CACC" w14:textId="78F89400" w:rsidR="00D07343" w:rsidRPr="00795C9E" w:rsidRDefault="006B31AF" w:rsidP="007C456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rPr>
              <w:t>Greg Mangum</w:t>
            </w:r>
          </w:p>
        </w:tc>
        <w:tc>
          <w:tcPr>
            <w:tcW w:w="3780" w:type="dxa"/>
            <w:shd w:val="clear" w:color="auto" w:fill="auto"/>
          </w:tcPr>
          <w:p w14:paraId="3AB2694F" w14:textId="45A65C68" w:rsidR="00D07343" w:rsidRPr="00795C9E" w:rsidRDefault="0044229A" w:rsidP="007C456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gmangum@unitedwaydallas.org</w:t>
            </w:r>
          </w:p>
        </w:tc>
      </w:tr>
      <w:tr w:rsidR="00D07343" w14:paraId="3A009493" w14:textId="77777777" w:rsidTr="008B4CA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3A32DB34" w14:textId="3EB8463B" w:rsidR="00D07343" w:rsidRPr="00795C9E" w:rsidRDefault="00BD6691" w:rsidP="007C4561">
            <w:pPr>
              <w:rPr>
                <w:rFonts w:asciiTheme="minorHAnsi" w:hAnsiTheme="minorHAnsi" w:cstheme="minorHAnsi"/>
                <w:b w:val="0"/>
                <w:sz w:val="22"/>
                <w:szCs w:val="22"/>
              </w:rPr>
            </w:pPr>
            <w:r>
              <w:rPr>
                <w:rFonts w:asciiTheme="minorHAnsi" w:hAnsiTheme="minorHAnsi" w:cstheme="minorHAnsi"/>
                <w:b w:val="0"/>
                <w:sz w:val="22"/>
                <w:szCs w:val="22"/>
              </w:rPr>
              <w:t>Senior Director, Southern Dallas Thrives</w:t>
            </w:r>
          </w:p>
        </w:tc>
        <w:tc>
          <w:tcPr>
            <w:tcW w:w="2070" w:type="dxa"/>
            <w:shd w:val="clear" w:color="auto" w:fill="auto"/>
          </w:tcPr>
          <w:p w14:paraId="4C10215F" w14:textId="32A8EE9C" w:rsidR="00D07343" w:rsidRPr="00795C9E" w:rsidRDefault="006B31AF" w:rsidP="007C45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Ashley Douglas</w:t>
            </w:r>
          </w:p>
        </w:tc>
        <w:tc>
          <w:tcPr>
            <w:tcW w:w="3780" w:type="dxa"/>
            <w:shd w:val="clear" w:color="auto" w:fill="auto"/>
          </w:tcPr>
          <w:p w14:paraId="3ADFE27C" w14:textId="4197D757" w:rsidR="00D07343" w:rsidRPr="00795C9E" w:rsidRDefault="00BD6691" w:rsidP="007C45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adouglas@</w:t>
            </w:r>
            <w:r w:rsidR="00570070">
              <w:rPr>
                <w:rFonts w:asciiTheme="minorHAnsi" w:hAnsiTheme="minorHAnsi" w:cstheme="minorHAnsi"/>
                <w:sz w:val="22"/>
                <w:szCs w:val="22"/>
              </w:rPr>
              <w:t>unitedwaydallas.org</w:t>
            </w:r>
          </w:p>
        </w:tc>
      </w:tr>
      <w:tr w:rsidR="002E7F07" w14:paraId="516B67A0" w14:textId="77777777" w:rsidTr="002E7F0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698B1D75" w14:textId="7B8CA31F" w:rsidR="002E7F07" w:rsidRDefault="002E7F07" w:rsidP="002E7F07">
            <w:pPr>
              <w:rPr>
                <w:rFonts w:asciiTheme="minorHAnsi" w:hAnsiTheme="minorHAnsi" w:cstheme="minorHAnsi"/>
                <w:sz w:val="22"/>
                <w:szCs w:val="22"/>
              </w:rPr>
            </w:pPr>
            <w:r>
              <w:rPr>
                <w:rFonts w:asciiTheme="minorHAnsi" w:eastAsia="Calibri" w:hAnsiTheme="minorHAnsi" w:cstheme="minorHAnsi"/>
                <w:b w:val="0"/>
                <w:sz w:val="22"/>
                <w:szCs w:val="22"/>
              </w:rPr>
              <w:t>Senior Director, Health &amp; Wellness</w:t>
            </w:r>
          </w:p>
        </w:tc>
        <w:tc>
          <w:tcPr>
            <w:tcW w:w="2070" w:type="dxa"/>
            <w:shd w:val="clear" w:color="auto" w:fill="auto"/>
          </w:tcPr>
          <w:p w14:paraId="18F60BCA" w14:textId="405297F7" w:rsidR="002E7F07" w:rsidRDefault="002E7F07" w:rsidP="002E7F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rPr>
              <w:t>Daniel Bouton</w:t>
            </w:r>
          </w:p>
        </w:tc>
        <w:tc>
          <w:tcPr>
            <w:tcW w:w="3780" w:type="dxa"/>
            <w:shd w:val="clear" w:color="auto" w:fill="auto"/>
          </w:tcPr>
          <w:p w14:paraId="322F08A5" w14:textId="3B9CC336" w:rsidR="002E7F07" w:rsidRDefault="002E7F07" w:rsidP="002E7F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90597">
              <w:rPr>
                <w:rFonts w:asciiTheme="minorHAnsi" w:hAnsiTheme="minorHAnsi" w:cstheme="minorHAnsi"/>
                <w:sz w:val="22"/>
                <w:szCs w:val="22"/>
              </w:rPr>
              <w:t>dbouton@unitedwaydallas.org</w:t>
            </w:r>
          </w:p>
        </w:tc>
      </w:tr>
      <w:tr w:rsidR="002E7F07" w14:paraId="07B74475" w14:textId="77777777" w:rsidTr="008B4CA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18B89F88" w14:textId="7D45C298" w:rsidR="002E7F07" w:rsidRPr="0044229A" w:rsidRDefault="002E7F07" w:rsidP="002E7F07">
            <w:pPr>
              <w:rPr>
                <w:rFonts w:asciiTheme="minorHAnsi" w:eastAsia="Calibri" w:hAnsiTheme="minorHAnsi" w:cstheme="minorHAnsi"/>
                <w:b w:val="0"/>
                <w:bCs w:val="0"/>
                <w:sz w:val="22"/>
                <w:szCs w:val="22"/>
              </w:rPr>
            </w:pPr>
            <w:r w:rsidRPr="0044229A">
              <w:rPr>
                <w:rFonts w:asciiTheme="minorHAnsi" w:eastAsia="Calibri" w:hAnsiTheme="minorHAnsi" w:cstheme="minorHAnsi"/>
                <w:b w:val="0"/>
                <w:bCs w:val="0"/>
                <w:sz w:val="22"/>
                <w:szCs w:val="22"/>
              </w:rPr>
              <w:t>Senior Director, Community Impact Grantmaking</w:t>
            </w:r>
          </w:p>
        </w:tc>
        <w:tc>
          <w:tcPr>
            <w:tcW w:w="2070" w:type="dxa"/>
            <w:shd w:val="clear" w:color="auto" w:fill="auto"/>
          </w:tcPr>
          <w:p w14:paraId="7DCCF028" w14:textId="3267527C" w:rsidR="002E7F07" w:rsidRPr="00795C9E" w:rsidRDefault="002E7F07" w:rsidP="002E7F0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sz w:val="22"/>
                <w:szCs w:val="22"/>
              </w:rPr>
              <w:t>Mark Pollack</w:t>
            </w:r>
          </w:p>
        </w:tc>
        <w:tc>
          <w:tcPr>
            <w:tcW w:w="3780" w:type="dxa"/>
            <w:shd w:val="clear" w:color="auto" w:fill="auto"/>
          </w:tcPr>
          <w:p w14:paraId="63C7EC0B" w14:textId="4B80154D" w:rsidR="002E7F07" w:rsidRPr="00E62688" w:rsidRDefault="002E7F07" w:rsidP="002E7F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mpollack@unitedwaydallas.org</w:t>
            </w:r>
          </w:p>
        </w:tc>
      </w:tr>
      <w:tr w:rsidR="002E7F07" w14:paraId="7C15D4C7" w14:textId="77777777" w:rsidTr="002E7F0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18991272" w14:textId="369DC789" w:rsidR="002E7F07" w:rsidRPr="00795C9E" w:rsidRDefault="002E7F07" w:rsidP="002E7F07">
            <w:pPr>
              <w:rPr>
                <w:rFonts w:asciiTheme="minorHAnsi" w:eastAsia="Calibri" w:hAnsiTheme="minorHAnsi" w:cstheme="minorHAnsi"/>
                <w:b w:val="0"/>
                <w:sz w:val="22"/>
                <w:szCs w:val="22"/>
              </w:rPr>
            </w:pPr>
            <w:r>
              <w:rPr>
                <w:rFonts w:asciiTheme="minorHAnsi" w:eastAsia="Calibri" w:hAnsiTheme="minorHAnsi" w:cstheme="minorHAnsi"/>
                <w:b w:val="0"/>
                <w:sz w:val="22"/>
                <w:szCs w:val="22"/>
              </w:rPr>
              <w:t>Director of Education and Career Success</w:t>
            </w:r>
          </w:p>
        </w:tc>
        <w:tc>
          <w:tcPr>
            <w:tcW w:w="2070" w:type="dxa"/>
            <w:shd w:val="clear" w:color="auto" w:fill="auto"/>
          </w:tcPr>
          <w:p w14:paraId="436550F1" w14:textId="7ED33EAB" w:rsidR="002E7F07" w:rsidRPr="00795C9E" w:rsidRDefault="002E7F07" w:rsidP="002E7F0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Cathy Kang</w:t>
            </w:r>
          </w:p>
        </w:tc>
        <w:tc>
          <w:tcPr>
            <w:tcW w:w="3780" w:type="dxa"/>
            <w:shd w:val="clear" w:color="auto" w:fill="auto"/>
          </w:tcPr>
          <w:p w14:paraId="278A34BC" w14:textId="5BAFB676" w:rsidR="002E7F07" w:rsidRPr="00795C9E" w:rsidRDefault="002E7F07" w:rsidP="002E7F0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ckang@unitedwaydallas.org</w:t>
            </w:r>
          </w:p>
        </w:tc>
      </w:tr>
      <w:tr w:rsidR="00174019" w14:paraId="1C4383E2" w14:textId="77777777" w:rsidTr="008B4CA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7CC5CC10" w14:textId="4A9E3884" w:rsidR="00174019" w:rsidRPr="00174019" w:rsidRDefault="00174019" w:rsidP="002E7F07">
            <w:pPr>
              <w:rPr>
                <w:rFonts w:asciiTheme="minorHAnsi" w:eastAsia="Calibri" w:hAnsiTheme="minorHAnsi" w:cstheme="minorHAnsi"/>
                <w:b w:val="0"/>
                <w:bCs w:val="0"/>
                <w:sz w:val="22"/>
                <w:szCs w:val="22"/>
              </w:rPr>
            </w:pPr>
            <w:r w:rsidRPr="00174019">
              <w:rPr>
                <w:rFonts w:asciiTheme="minorHAnsi" w:eastAsia="Calibri" w:hAnsiTheme="minorHAnsi" w:cstheme="minorHAnsi"/>
                <w:b w:val="0"/>
                <w:bCs w:val="0"/>
                <w:sz w:val="22"/>
                <w:szCs w:val="22"/>
              </w:rPr>
              <w:t>Senior Manager, Housing Stability</w:t>
            </w:r>
          </w:p>
        </w:tc>
        <w:tc>
          <w:tcPr>
            <w:tcW w:w="2070" w:type="dxa"/>
            <w:shd w:val="clear" w:color="auto" w:fill="auto"/>
          </w:tcPr>
          <w:p w14:paraId="4B32786C" w14:textId="13FD02E4" w:rsidR="00174019" w:rsidRDefault="00174019" w:rsidP="002E7F0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Paola Martinez</w:t>
            </w:r>
          </w:p>
        </w:tc>
        <w:tc>
          <w:tcPr>
            <w:tcW w:w="3780" w:type="dxa"/>
            <w:shd w:val="clear" w:color="auto" w:fill="auto"/>
          </w:tcPr>
          <w:p w14:paraId="6A42B5C0" w14:textId="53B19683" w:rsidR="00174019" w:rsidRPr="00990597" w:rsidRDefault="00174019" w:rsidP="002E7F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pmartinez@unitedwaydallas.org</w:t>
            </w:r>
          </w:p>
        </w:tc>
      </w:tr>
      <w:tr w:rsidR="002E7F07" w14:paraId="0A1E1FF9" w14:textId="77777777" w:rsidTr="008B4CA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37F91384" w14:textId="336EB80E" w:rsidR="002E7F07" w:rsidRPr="00795C9E" w:rsidRDefault="002E7F07" w:rsidP="002E7F07">
            <w:pPr>
              <w:rPr>
                <w:rFonts w:asciiTheme="minorHAnsi" w:eastAsia="Calibri" w:hAnsiTheme="minorHAnsi" w:cstheme="minorHAnsi"/>
                <w:b w:val="0"/>
                <w:sz w:val="22"/>
                <w:szCs w:val="22"/>
              </w:rPr>
            </w:pPr>
            <w:r>
              <w:rPr>
                <w:rFonts w:asciiTheme="minorHAnsi" w:eastAsia="Calibri" w:hAnsiTheme="minorHAnsi" w:cstheme="minorHAnsi"/>
                <w:b w:val="0"/>
                <w:sz w:val="22"/>
                <w:szCs w:val="22"/>
              </w:rPr>
              <w:t>Senior Administrative Assistant</w:t>
            </w:r>
          </w:p>
        </w:tc>
        <w:tc>
          <w:tcPr>
            <w:tcW w:w="2070" w:type="dxa"/>
            <w:shd w:val="clear" w:color="auto" w:fill="auto"/>
          </w:tcPr>
          <w:p w14:paraId="696E88F1" w14:textId="1963462E" w:rsidR="002E7F07" w:rsidRPr="00795C9E" w:rsidRDefault="002E7F07" w:rsidP="002E7F0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Alicia Crews</w:t>
            </w:r>
          </w:p>
        </w:tc>
        <w:tc>
          <w:tcPr>
            <w:tcW w:w="3780" w:type="dxa"/>
            <w:shd w:val="clear" w:color="auto" w:fill="auto"/>
          </w:tcPr>
          <w:p w14:paraId="1B9DA70B" w14:textId="2ED83814" w:rsidR="002E7F07" w:rsidRPr="00795C9E" w:rsidRDefault="002E7F07" w:rsidP="002E7F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90597">
              <w:rPr>
                <w:rFonts w:asciiTheme="minorHAnsi" w:hAnsiTheme="minorHAnsi" w:cstheme="minorHAnsi"/>
                <w:sz w:val="22"/>
                <w:szCs w:val="22"/>
              </w:rPr>
              <w:t>acrews@unitedwaydallas.org</w:t>
            </w:r>
          </w:p>
        </w:tc>
      </w:tr>
      <w:tr w:rsidR="002E7F07" w14:paraId="1139C655" w14:textId="77777777" w:rsidTr="007C456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14:paraId="44A61238" w14:textId="4D28A194" w:rsidR="002E7F07" w:rsidRPr="00795C9E" w:rsidRDefault="002E7F07" w:rsidP="002E7F07">
            <w:pPr>
              <w:rPr>
                <w:rFonts w:asciiTheme="minorHAnsi" w:eastAsia="Calibri" w:hAnsiTheme="minorHAnsi" w:cstheme="minorHAnsi"/>
                <w:b w:val="0"/>
                <w:sz w:val="22"/>
                <w:szCs w:val="22"/>
              </w:rPr>
            </w:pPr>
            <w:r>
              <w:rPr>
                <w:rFonts w:asciiTheme="minorHAnsi" w:eastAsia="Calibri" w:hAnsiTheme="minorHAnsi" w:cstheme="minorHAnsi"/>
                <w:b w:val="0"/>
                <w:sz w:val="22"/>
                <w:szCs w:val="22"/>
              </w:rPr>
              <w:t>Senior Administrative Assistant</w:t>
            </w:r>
          </w:p>
        </w:tc>
        <w:tc>
          <w:tcPr>
            <w:tcW w:w="2070" w:type="dxa"/>
            <w:shd w:val="clear" w:color="auto" w:fill="auto"/>
          </w:tcPr>
          <w:p w14:paraId="3215D632" w14:textId="0CFC1A94" w:rsidR="002E7F07" w:rsidRPr="00795C9E" w:rsidRDefault="002E7F07" w:rsidP="002E7F0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Rosemary Grougnet</w:t>
            </w:r>
          </w:p>
        </w:tc>
        <w:tc>
          <w:tcPr>
            <w:tcW w:w="3780" w:type="dxa"/>
            <w:shd w:val="clear" w:color="auto" w:fill="auto"/>
          </w:tcPr>
          <w:p w14:paraId="0AC70C91" w14:textId="790842CA" w:rsidR="002E7F07" w:rsidRPr="00795C9E" w:rsidRDefault="002E7F07" w:rsidP="002E7F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90597">
              <w:rPr>
                <w:rFonts w:asciiTheme="minorHAnsi" w:hAnsiTheme="minorHAnsi" w:cstheme="minorHAnsi"/>
                <w:sz w:val="22"/>
                <w:szCs w:val="22"/>
              </w:rPr>
              <w:t>rgrougnet@unitedwaydallas.org</w:t>
            </w:r>
          </w:p>
        </w:tc>
      </w:tr>
      <w:bookmarkEnd w:id="6"/>
    </w:tbl>
    <w:p w14:paraId="5ACA5FA5" w14:textId="77777777" w:rsidR="003E149F" w:rsidRDefault="003E149F" w:rsidP="00651A4F">
      <w:pPr>
        <w:pStyle w:val="Heading1"/>
        <w:spacing w:after="0"/>
        <w:rPr>
          <w:rFonts w:asciiTheme="minorHAnsi" w:hAnsiTheme="minorHAnsi" w:cstheme="minorHAnsi"/>
        </w:rPr>
      </w:pPr>
    </w:p>
    <w:p w14:paraId="2C6EE992" w14:textId="77777777" w:rsidR="000A544D" w:rsidRDefault="000A544D" w:rsidP="00651A4F">
      <w:pPr>
        <w:pStyle w:val="Heading1"/>
        <w:spacing w:after="0"/>
        <w:rPr>
          <w:rFonts w:asciiTheme="minorHAnsi" w:hAnsiTheme="minorHAnsi" w:cstheme="minorHAnsi"/>
        </w:rPr>
      </w:pPr>
    </w:p>
    <w:p w14:paraId="39349B6A" w14:textId="77777777" w:rsidR="000A544D" w:rsidRDefault="000A544D" w:rsidP="00651A4F">
      <w:pPr>
        <w:pStyle w:val="Heading1"/>
        <w:spacing w:after="0"/>
        <w:rPr>
          <w:rFonts w:asciiTheme="minorHAnsi" w:hAnsiTheme="minorHAnsi" w:cstheme="minorHAnsi"/>
        </w:rPr>
      </w:pPr>
    </w:p>
    <w:p w14:paraId="1B048B7A" w14:textId="77777777" w:rsidR="000A544D" w:rsidRDefault="000A544D" w:rsidP="00651A4F">
      <w:pPr>
        <w:pStyle w:val="Heading1"/>
        <w:spacing w:after="0"/>
        <w:rPr>
          <w:rFonts w:asciiTheme="minorHAnsi" w:hAnsiTheme="minorHAnsi" w:cstheme="minorHAnsi"/>
        </w:rPr>
      </w:pPr>
    </w:p>
    <w:p w14:paraId="567CA328" w14:textId="77777777" w:rsidR="000A544D" w:rsidRDefault="000A544D" w:rsidP="00651A4F">
      <w:pPr>
        <w:pStyle w:val="Heading1"/>
        <w:spacing w:after="0"/>
        <w:rPr>
          <w:rFonts w:asciiTheme="minorHAnsi" w:hAnsiTheme="minorHAnsi" w:cstheme="minorHAnsi"/>
        </w:rPr>
      </w:pPr>
    </w:p>
    <w:p w14:paraId="49331EC8" w14:textId="77777777" w:rsidR="000A544D" w:rsidRDefault="000A544D" w:rsidP="00651A4F">
      <w:pPr>
        <w:pStyle w:val="Heading1"/>
        <w:spacing w:after="0"/>
        <w:rPr>
          <w:rFonts w:asciiTheme="minorHAnsi" w:hAnsiTheme="minorHAnsi" w:cstheme="minorHAnsi"/>
        </w:rPr>
      </w:pPr>
    </w:p>
    <w:p w14:paraId="3BA54AC3" w14:textId="13DE230B" w:rsidR="00FC67E8" w:rsidRPr="008C0DD5" w:rsidRDefault="00DD44BF" w:rsidP="00651A4F">
      <w:pPr>
        <w:pStyle w:val="Heading1"/>
        <w:spacing w:after="0"/>
        <w:rPr>
          <w:rFonts w:asciiTheme="minorHAnsi" w:hAnsiTheme="minorHAnsi" w:cstheme="minorHAnsi"/>
          <w:color w:val="FF0000"/>
        </w:rPr>
      </w:pPr>
      <w:r>
        <w:rPr>
          <w:rFonts w:asciiTheme="minorHAnsi" w:hAnsiTheme="minorHAnsi" w:cstheme="minorHAnsi"/>
        </w:rPr>
        <w:lastRenderedPageBreak/>
        <w:t xml:space="preserve">ASPIRE 2030 </w:t>
      </w:r>
      <w:r w:rsidR="00992513" w:rsidRPr="00F40C84">
        <w:rPr>
          <w:rFonts w:asciiTheme="minorHAnsi" w:hAnsiTheme="minorHAnsi" w:cstheme="minorHAnsi"/>
        </w:rPr>
        <w:t>I</w:t>
      </w:r>
      <w:r w:rsidR="00E4558F" w:rsidRPr="00F40C84">
        <w:rPr>
          <w:rFonts w:asciiTheme="minorHAnsi" w:hAnsiTheme="minorHAnsi" w:cstheme="minorHAnsi"/>
        </w:rPr>
        <w:t>MPACT</w:t>
      </w:r>
      <w:r w:rsidR="00242585" w:rsidRPr="00F40C84">
        <w:rPr>
          <w:rFonts w:asciiTheme="minorHAnsi" w:hAnsiTheme="minorHAnsi" w:cstheme="minorHAnsi"/>
        </w:rPr>
        <w:t xml:space="preserve"> AREAS</w:t>
      </w:r>
      <w:r w:rsidR="00082861">
        <w:rPr>
          <w:rFonts w:asciiTheme="minorHAnsi" w:hAnsiTheme="minorHAnsi" w:cstheme="minorHAnsi"/>
        </w:rPr>
        <w:t xml:space="preserve"> </w:t>
      </w:r>
      <w:r w:rsidR="00E07103">
        <w:rPr>
          <w:rFonts w:asciiTheme="minorHAnsi" w:hAnsiTheme="minorHAnsi" w:cstheme="minorHAnsi"/>
        </w:rPr>
        <w:t>AND</w:t>
      </w:r>
      <w:r w:rsidR="00E4558F" w:rsidRPr="004B739A">
        <w:rPr>
          <w:rFonts w:asciiTheme="minorHAnsi" w:hAnsiTheme="minorHAnsi" w:cstheme="minorHAnsi"/>
        </w:rPr>
        <w:t xml:space="preserve"> </w:t>
      </w:r>
      <w:r w:rsidR="00BD5FFB">
        <w:rPr>
          <w:rFonts w:asciiTheme="minorHAnsi" w:hAnsiTheme="minorHAnsi" w:cstheme="minorHAnsi"/>
        </w:rPr>
        <w:t xml:space="preserve">COMMUNITY </w:t>
      </w:r>
      <w:r w:rsidR="00B5001D">
        <w:rPr>
          <w:rFonts w:asciiTheme="minorHAnsi" w:hAnsiTheme="minorHAnsi" w:cstheme="minorHAnsi"/>
        </w:rPr>
        <w:t>INDICES</w:t>
      </w:r>
    </w:p>
    <w:p w14:paraId="03BC51CD" w14:textId="77777777" w:rsidR="006F2A84" w:rsidRDefault="006F2A84" w:rsidP="00651A4F">
      <w:pPr>
        <w:rPr>
          <w:rFonts w:asciiTheme="minorHAnsi" w:hAnsiTheme="minorHAnsi" w:cstheme="minorHAnsi"/>
          <w:sz w:val="22"/>
          <w:szCs w:val="22"/>
        </w:rPr>
      </w:pPr>
    </w:p>
    <w:p w14:paraId="17EABF1F" w14:textId="5CFE4F01" w:rsidR="005014F7" w:rsidRPr="00837877" w:rsidRDefault="005014F7" w:rsidP="00651A4F">
      <w:pPr>
        <w:rPr>
          <w:rFonts w:asciiTheme="minorHAnsi" w:hAnsiTheme="minorHAnsi" w:cstheme="minorHAnsi"/>
          <w:sz w:val="22"/>
          <w:szCs w:val="22"/>
        </w:rPr>
      </w:pPr>
      <w:r w:rsidRPr="00837877">
        <w:rPr>
          <w:rFonts w:asciiTheme="minorHAnsi" w:hAnsiTheme="minorHAnsi" w:cstheme="minorHAnsi"/>
          <w:sz w:val="22"/>
          <w:szCs w:val="22"/>
        </w:rPr>
        <w:t xml:space="preserve">UWMD is looking to fund programs that </w:t>
      </w:r>
      <w:r w:rsidR="0040675C" w:rsidRPr="00837877">
        <w:rPr>
          <w:rFonts w:asciiTheme="minorHAnsi" w:hAnsiTheme="minorHAnsi" w:cstheme="minorHAnsi"/>
          <w:sz w:val="22"/>
          <w:szCs w:val="22"/>
        </w:rPr>
        <w:t>align</w:t>
      </w:r>
      <w:r w:rsidR="00C839C9" w:rsidRPr="00837877">
        <w:rPr>
          <w:rFonts w:asciiTheme="minorHAnsi" w:hAnsiTheme="minorHAnsi" w:cstheme="minorHAnsi"/>
          <w:sz w:val="22"/>
          <w:szCs w:val="22"/>
        </w:rPr>
        <w:t xml:space="preserve"> </w:t>
      </w:r>
      <w:r w:rsidRPr="00837877">
        <w:rPr>
          <w:rFonts w:asciiTheme="minorHAnsi" w:hAnsiTheme="minorHAnsi" w:cstheme="minorHAnsi"/>
          <w:sz w:val="22"/>
          <w:szCs w:val="22"/>
        </w:rPr>
        <w:t xml:space="preserve">with our three Impact Area </w:t>
      </w:r>
      <w:r w:rsidR="00A02154" w:rsidRPr="00837877">
        <w:rPr>
          <w:rFonts w:asciiTheme="minorHAnsi" w:hAnsiTheme="minorHAnsi" w:cstheme="minorHAnsi"/>
          <w:sz w:val="22"/>
          <w:szCs w:val="22"/>
        </w:rPr>
        <w:t>G</w:t>
      </w:r>
      <w:r w:rsidRPr="00837877">
        <w:rPr>
          <w:rFonts w:asciiTheme="minorHAnsi" w:hAnsiTheme="minorHAnsi" w:cstheme="minorHAnsi"/>
          <w:sz w:val="22"/>
          <w:szCs w:val="22"/>
        </w:rPr>
        <w:t>oals</w:t>
      </w:r>
      <w:r w:rsidR="00C3584B" w:rsidRPr="00837877">
        <w:rPr>
          <w:rFonts w:asciiTheme="minorHAnsi" w:hAnsiTheme="minorHAnsi" w:cstheme="minorHAnsi"/>
          <w:sz w:val="22"/>
          <w:szCs w:val="22"/>
        </w:rPr>
        <w:t xml:space="preserve">, </w:t>
      </w:r>
      <w:r w:rsidR="0040675C" w:rsidRPr="00837877">
        <w:rPr>
          <w:rFonts w:asciiTheme="minorHAnsi" w:hAnsiTheme="minorHAnsi" w:cstheme="minorHAnsi"/>
          <w:sz w:val="22"/>
          <w:szCs w:val="22"/>
        </w:rPr>
        <w:t>influence</w:t>
      </w:r>
      <w:r w:rsidR="00C71A46" w:rsidRPr="00837877">
        <w:rPr>
          <w:rFonts w:asciiTheme="minorHAnsi" w:hAnsiTheme="minorHAnsi" w:cstheme="minorHAnsi"/>
          <w:sz w:val="22"/>
          <w:szCs w:val="22"/>
        </w:rPr>
        <w:t xml:space="preserve"> </w:t>
      </w:r>
      <w:r w:rsidR="003F1A2D" w:rsidRPr="00837877">
        <w:rPr>
          <w:rFonts w:asciiTheme="minorHAnsi" w:hAnsiTheme="minorHAnsi" w:cstheme="minorHAnsi"/>
          <w:sz w:val="22"/>
          <w:szCs w:val="22"/>
        </w:rPr>
        <w:t>attainment indicators</w:t>
      </w:r>
      <w:r w:rsidR="00C71A46" w:rsidRPr="00837877">
        <w:rPr>
          <w:rFonts w:asciiTheme="minorHAnsi" w:hAnsiTheme="minorHAnsi" w:cstheme="minorHAnsi"/>
          <w:sz w:val="22"/>
          <w:szCs w:val="22"/>
        </w:rPr>
        <w:t xml:space="preserve"> and </w:t>
      </w:r>
      <w:r w:rsidR="00AD46E9" w:rsidRPr="00837877">
        <w:rPr>
          <w:rFonts w:asciiTheme="minorHAnsi" w:hAnsiTheme="minorHAnsi" w:cstheme="minorHAnsi"/>
          <w:sz w:val="22"/>
          <w:szCs w:val="22"/>
        </w:rPr>
        <w:t>transform the cross-cutting community factors</w:t>
      </w:r>
      <w:r w:rsidR="003F1A2D" w:rsidRPr="00837877">
        <w:rPr>
          <w:rFonts w:asciiTheme="minorHAnsi" w:hAnsiTheme="minorHAnsi" w:cstheme="minorHAnsi"/>
          <w:sz w:val="22"/>
          <w:szCs w:val="22"/>
        </w:rPr>
        <w:t xml:space="preserve"> </w:t>
      </w:r>
      <w:r w:rsidR="00C740CB" w:rsidRPr="00837877">
        <w:rPr>
          <w:rFonts w:asciiTheme="minorHAnsi" w:hAnsiTheme="minorHAnsi" w:cstheme="minorHAnsi"/>
          <w:sz w:val="22"/>
          <w:szCs w:val="22"/>
        </w:rPr>
        <w:t xml:space="preserve">identified in the Aspire United 2030 </w:t>
      </w:r>
      <w:r w:rsidR="00560600" w:rsidRPr="00837877">
        <w:rPr>
          <w:rFonts w:asciiTheme="minorHAnsi" w:hAnsiTheme="minorHAnsi" w:cstheme="minorHAnsi"/>
          <w:sz w:val="22"/>
          <w:szCs w:val="22"/>
        </w:rPr>
        <w:t xml:space="preserve">Inaugural Report. </w:t>
      </w:r>
      <w:r w:rsidR="00103E21" w:rsidRPr="00837877">
        <w:rPr>
          <w:rFonts w:asciiTheme="minorHAnsi" w:hAnsiTheme="minorHAnsi" w:cstheme="minorHAnsi"/>
          <w:sz w:val="22"/>
          <w:szCs w:val="22"/>
        </w:rPr>
        <w:t>The Aspire United 2030 inaugural repo</w:t>
      </w:r>
      <w:r w:rsidR="00504CC5" w:rsidRPr="00837877">
        <w:rPr>
          <w:rFonts w:asciiTheme="minorHAnsi" w:hAnsiTheme="minorHAnsi" w:cstheme="minorHAnsi"/>
          <w:sz w:val="22"/>
          <w:szCs w:val="22"/>
        </w:rPr>
        <w:t>r</w:t>
      </w:r>
      <w:r w:rsidR="00103E21" w:rsidRPr="00837877">
        <w:rPr>
          <w:rFonts w:asciiTheme="minorHAnsi" w:hAnsiTheme="minorHAnsi" w:cstheme="minorHAnsi"/>
          <w:sz w:val="22"/>
          <w:szCs w:val="22"/>
        </w:rPr>
        <w:t>t can be found here:</w:t>
      </w:r>
    </w:p>
    <w:p w14:paraId="23B2C661" w14:textId="77777777" w:rsidR="005014F7" w:rsidRPr="00837877" w:rsidRDefault="005014F7" w:rsidP="00651A4F">
      <w:pPr>
        <w:rPr>
          <w:rFonts w:asciiTheme="minorHAnsi" w:hAnsiTheme="minorHAnsi" w:cstheme="minorHAnsi"/>
          <w:b/>
          <w:sz w:val="22"/>
          <w:szCs w:val="22"/>
        </w:rPr>
      </w:pPr>
    </w:p>
    <w:p w14:paraId="5FEDB992" w14:textId="3866E3DC" w:rsidR="009901F5" w:rsidRPr="00837877" w:rsidRDefault="009901F5" w:rsidP="00651A4F">
      <w:pPr>
        <w:rPr>
          <w:rFonts w:asciiTheme="minorHAnsi" w:hAnsiTheme="minorHAnsi" w:cstheme="minorHAnsi"/>
          <w:b/>
          <w:sz w:val="22"/>
          <w:szCs w:val="22"/>
        </w:rPr>
      </w:pPr>
      <w:r w:rsidRPr="00837877">
        <w:rPr>
          <w:rFonts w:asciiTheme="minorHAnsi" w:hAnsiTheme="minorHAnsi" w:cstheme="minorHAnsi"/>
          <w:sz w:val="22"/>
          <w:szCs w:val="22"/>
        </w:rPr>
        <w:t xml:space="preserve">As articulated by Aspire United 2030, education, income, and health are </w:t>
      </w:r>
      <w:r w:rsidR="00223D2F" w:rsidRPr="00837877">
        <w:rPr>
          <w:rFonts w:asciiTheme="minorHAnsi" w:hAnsiTheme="minorHAnsi" w:cstheme="minorHAnsi"/>
          <w:sz w:val="22"/>
          <w:szCs w:val="22"/>
        </w:rPr>
        <w:t>intrinsically</w:t>
      </w:r>
      <w:r w:rsidRPr="00837877">
        <w:rPr>
          <w:rFonts w:asciiTheme="minorHAnsi" w:hAnsiTheme="minorHAnsi" w:cstheme="minorHAnsi"/>
          <w:sz w:val="22"/>
          <w:szCs w:val="22"/>
        </w:rPr>
        <w:t xml:space="preserve"> </w:t>
      </w:r>
      <w:r w:rsidR="00223D2F" w:rsidRPr="00837877">
        <w:rPr>
          <w:rFonts w:asciiTheme="minorHAnsi" w:hAnsiTheme="minorHAnsi" w:cstheme="minorHAnsi"/>
          <w:sz w:val="22"/>
          <w:szCs w:val="22"/>
        </w:rPr>
        <w:t>linked</w:t>
      </w:r>
      <w:r w:rsidRPr="00837877">
        <w:rPr>
          <w:rFonts w:asciiTheme="minorHAnsi" w:hAnsiTheme="minorHAnsi" w:cstheme="minorHAnsi"/>
          <w:sz w:val="22"/>
          <w:szCs w:val="22"/>
        </w:rPr>
        <w:t xml:space="preserve">. Education is strongly associated with life expectancy and plays a critical role in health by shaping opportunities and income. A complex relationship </w:t>
      </w:r>
      <w:r w:rsidR="00646CD8" w:rsidRPr="00837877">
        <w:rPr>
          <w:rFonts w:asciiTheme="minorHAnsi" w:hAnsiTheme="minorHAnsi" w:cstheme="minorHAnsi"/>
          <w:sz w:val="22"/>
          <w:szCs w:val="22"/>
        </w:rPr>
        <w:t xml:space="preserve">exists between health and poverty, and there is broad agreement </w:t>
      </w:r>
      <w:r w:rsidR="00987CE1" w:rsidRPr="00837877">
        <w:rPr>
          <w:rFonts w:asciiTheme="minorHAnsi" w:hAnsiTheme="minorHAnsi" w:cstheme="minorHAnsi"/>
          <w:sz w:val="22"/>
          <w:szCs w:val="22"/>
        </w:rPr>
        <w:t>that social</w:t>
      </w:r>
      <w:r w:rsidR="00646CD8" w:rsidRPr="00837877">
        <w:rPr>
          <w:rFonts w:asciiTheme="minorHAnsi" w:hAnsiTheme="minorHAnsi" w:cstheme="minorHAnsi"/>
          <w:sz w:val="22"/>
          <w:szCs w:val="22"/>
        </w:rPr>
        <w:t xml:space="preserve"> determinants </w:t>
      </w:r>
      <w:r w:rsidR="62FA84DD" w:rsidRPr="00837877">
        <w:rPr>
          <w:rFonts w:asciiTheme="minorHAnsi" w:hAnsiTheme="minorHAnsi" w:cstheme="minorHAnsi"/>
          <w:sz w:val="22"/>
          <w:szCs w:val="22"/>
        </w:rPr>
        <w:t xml:space="preserve">of health </w:t>
      </w:r>
      <w:r w:rsidR="00D27FF0" w:rsidRPr="00837877">
        <w:rPr>
          <w:rFonts w:asciiTheme="minorHAnsi" w:hAnsiTheme="minorHAnsi" w:cstheme="minorHAnsi"/>
          <w:sz w:val="22"/>
          <w:szCs w:val="22"/>
        </w:rPr>
        <w:t>include income</w:t>
      </w:r>
      <w:r w:rsidR="00646CD8" w:rsidRPr="00837877">
        <w:rPr>
          <w:rFonts w:asciiTheme="minorHAnsi" w:hAnsiTheme="minorHAnsi" w:cstheme="minorHAnsi"/>
          <w:sz w:val="22"/>
          <w:szCs w:val="22"/>
        </w:rPr>
        <w:t xml:space="preserve"> and employment</w:t>
      </w:r>
      <w:r w:rsidR="00646CD8" w:rsidRPr="00837877">
        <w:rPr>
          <w:rFonts w:asciiTheme="minorHAnsi" w:hAnsiTheme="minorHAnsi" w:cstheme="minorHAnsi"/>
          <w:b/>
          <w:sz w:val="22"/>
          <w:szCs w:val="22"/>
        </w:rPr>
        <w:t xml:space="preserve">. </w:t>
      </w:r>
    </w:p>
    <w:p w14:paraId="7AC583D6" w14:textId="77777777" w:rsidR="009901F5" w:rsidRPr="00837877" w:rsidRDefault="009901F5" w:rsidP="00651A4F">
      <w:pPr>
        <w:rPr>
          <w:rFonts w:asciiTheme="minorHAnsi" w:hAnsiTheme="minorHAnsi" w:cstheme="minorHAnsi"/>
          <w:b/>
          <w:sz w:val="22"/>
          <w:szCs w:val="22"/>
        </w:rPr>
      </w:pPr>
    </w:p>
    <w:p w14:paraId="6BE41FA8" w14:textId="75656E58" w:rsidR="00D075D1" w:rsidRPr="005D555E" w:rsidRDefault="006E3BF0" w:rsidP="00651A4F">
      <w:pPr>
        <w:rPr>
          <w:rFonts w:asciiTheme="minorHAnsi" w:hAnsiTheme="minorHAnsi" w:cstheme="minorHAnsi"/>
          <w:b/>
        </w:rPr>
      </w:pPr>
      <w:r w:rsidRPr="005D555E">
        <w:rPr>
          <w:rFonts w:asciiTheme="minorHAnsi" w:hAnsiTheme="minorHAnsi" w:cstheme="minorHAnsi"/>
          <w:b/>
        </w:rPr>
        <w:t>U</w:t>
      </w:r>
      <w:r w:rsidR="008D6E79">
        <w:rPr>
          <w:rFonts w:asciiTheme="minorHAnsi" w:hAnsiTheme="minorHAnsi" w:cstheme="minorHAnsi"/>
          <w:b/>
        </w:rPr>
        <w:t>WMD’S IMPACT AREAS AND GOALS</w:t>
      </w:r>
    </w:p>
    <w:p w14:paraId="1C743999" w14:textId="77777777" w:rsidR="009901F5" w:rsidRPr="00837877" w:rsidRDefault="009901F5" w:rsidP="00651A4F">
      <w:pPr>
        <w:rPr>
          <w:rFonts w:asciiTheme="minorHAnsi" w:hAnsiTheme="minorHAnsi" w:cstheme="minorHAnsi"/>
          <w:b/>
          <w:sz w:val="22"/>
          <w:szCs w:val="22"/>
        </w:rPr>
      </w:pPr>
    </w:p>
    <w:p w14:paraId="1C7140F8" w14:textId="620157E1" w:rsidR="005014F7" w:rsidRPr="00837877" w:rsidRDefault="00E4558F" w:rsidP="00651A4F">
      <w:pPr>
        <w:rPr>
          <w:rFonts w:asciiTheme="minorHAnsi" w:hAnsiTheme="minorHAnsi" w:cstheme="minorHAnsi"/>
          <w:b/>
          <w:sz w:val="22"/>
          <w:szCs w:val="22"/>
        </w:rPr>
      </w:pPr>
      <w:r w:rsidRPr="00837877">
        <w:rPr>
          <w:rFonts w:asciiTheme="minorHAnsi" w:hAnsiTheme="minorHAnsi" w:cstheme="minorHAnsi"/>
          <w:b/>
          <w:sz w:val="22"/>
          <w:szCs w:val="22"/>
        </w:rPr>
        <w:t>Impact Area: Education</w:t>
      </w:r>
    </w:p>
    <w:p w14:paraId="689537D0" w14:textId="4C41A94B" w:rsidR="00A26DD9" w:rsidRPr="00837877" w:rsidRDefault="0048512B" w:rsidP="00651A4F">
      <w:pPr>
        <w:rPr>
          <w:rFonts w:asciiTheme="minorHAnsi" w:hAnsiTheme="minorHAnsi" w:cstheme="minorHAnsi"/>
          <w:b/>
          <w:sz w:val="22"/>
          <w:szCs w:val="22"/>
        </w:rPr>
      </w:pPr>
      <w:r w:rsidRPr="00837877">
        <w:rPr>
          <w:rFonts w:asciiTheme="minorHAnsi" w:hAnsiTheme="minorHAnsi" w:cstheme="minorHAnsi"/>
          <w:b/>
          <w:sz w:val="22"/>
          <w:szCs w:val="22"/>
        </w:rPr>
        <w:t>Increase by 50% the number of North Texas students reading on grade level by 3</w:t>
      </w:r>
      <w:r w:rsidRPr="00837877">
        <w:rPr>
          <w:rFonts w:asciiTheme="minorHAnsi" w:hAnsiTheme="minorHAnsi" w:cstheme="minorHAnsi"/>
          <w:b/>
          <w:sz w:val="22"/>
          <w:szCs w:val="22"/>
          <w:vertAlign w:val="superscript"/>
        </w:rPr>
        <w:t>rd</w:t>
      </w:r>
      <w:r w:rsidRPr="00837877">
        <w:rPr>
          <w:rFonts w:asciiTheme="minorHAnsi" w:hAnsiTheme="minorHAnsi" w:cstheme="minorHAnsi"/>
          <w:b/>
          <w:sz w:val="22"/>
          <w:szCs w:val="22"/>
        </w:rPr>
        <w:t xml:space="preserve"> grade. </w:t>
      </w:r>
      <w:r w:rsidR="005B783D" w:rsidRPr="00837877">
        <w:rPr>
          <w:rFonts w:asciiTheme="minorHAnsi" w:hAnsiTheme="minorHAnsi" w:cstheme="minorHAnsi"/>
          <w:b/>
          <w:sz w:val="22"/>
          <w:szCs w:val="22"/>
        </w:rPr>
        <w:t>Double the achievement rate for Black and Latinx students to close the racial gap.</w:t>
      </w:r>
    </w:p>
    <w:p w14:paraId="2D2203A3" w14:textId="0CF25A50" w:rsidR="0048512B" w:rsidRPr="00837877" w:rsidRDefault="0048512B" w:rsidP="00651A4F">
      <w:pPr>
        <w:rPr>
          <w:rFonts w:asciiTheme="minorHAnsi" w:hAnsiTheme="minorHAnsi" w:cstheme="minorHAnsi"/>
          <w:b/>
          <w:sz w:val="22"/>
          <w:szCs w:val="22"/>
        </w:rPr>
      </w:pPr>
    </w:p>
    <w:p w14:paraId="487F5739" w14:textId="3BD91ACC" w:rsidR="0048512B" w:rsidRPr="00837877" w:rsidRDefault="00120CF8" w:rsidP="2008C990">
      <w:pPr>
        <w:rPr>
          <w:rFonts w:asciiTheme="minorHAnsi" w:hAnsiTheme="minorHAnsi" w:cstheme="minorHAnsi"/>
          <w:sz w:val="22"/>
          <w:szCs w:val="22"/>
        </w:rPr>
      </w:pPr>
      <w:r w:rsidRPr="00837877">
        <w:rPr>
          <w:rFonts w:asciiTheme="minorHAnsi" w:hAnsiTheme="minorHAnsi" w:cstheme="minorHAnsi"/>
          <w:sz w:val="22"/>
          <w:szCs w:val="22"/>
        </w:rPr>
        <w:t xml:space="preserve">The Education Impact Area has a focus on programs that work to close the racial achievement gap among </w:t>
      </w:r>
      <w:r w:rsidR="241E483C" w:rsidRPr="00837877">
        <w:rPr>
          <w:rFonts w:asciiTheme="minorHAnsi" w:hAnsiTheme="minorHAnsi" w:cstheme="minorHAnsi"/>
          <w:sz w:val="22"/>
          <w:szCs w:val="22"/>
        </w:rPr>
        <w:t>Black and Latinx</w:t>
      </w:r>
      <w:r w:rsidRPr="00837877">
        <w:rPr>
          <w:rFonts w:asciiTheme="minorHAnsi" w:hAnsiTheme="minorHAnsi" w:cstheme="minorHAnsi"/>
          <w:sz w:val="22"/>
          <w:szCs w:val="22"/>
        </w:rPr>
        <w:t xml:space="preserve"> students</w:t>
      </w:r>
      <w:r w:rsidR="32D2C2F8" w:rsidRPr="00837877">
        <w:rPr>
          <w:rFonts w:asciiTheme="minorHAnsi" w:hAnsiTheme="minorHAnsi" w:cstheme="minorHAnsi"/>
          <w:sz w:val="22"/>
          <w:szCs w:val="22"/>
        </w:rPr>
        <w:t xml:space="preserve"> by addressing the opportunity gap</w:t>
      </w:r>
      <w:r w:rsidRPr="00837877">
        <w:rPr>
          <w:rFonts w:asciiTheme="minorHAnsi" w:hAnsiTheme="minorHAnsi" w:cstheme="minorHAnsi"/>
          <w:sz w:val="22"/>
          <w:szCs w:val="22"/>
        </w:rPr>
        <w:t>.</w:t>
      </w:r>
    </w:p>
    <w:p w14:paraId="3FD639BE" w14:textId="01FC0F26" w:rsidR="005014F7" w:rsidRPr="00837877" w:rsidRDefault="005014F7" w:rsidP="00651A4F">
      <w:pPr>
        <w:rPr>
          <w:rFonts w:asciiTheme="minorHAnsi" w:hAnsiTheme="minorHAnsi" w:cstheme="minorHAnsi"/>
          <w:b/>
          <w:sz w:val="22"/>
          <w:szCs w:val="22"/>
        </w:rPr>
      </w:pPr>
    </w:p>
    <w:p w14:paraId="033EC9D4" w14:textId="6D4DF4AA" w:rsidR="005014F7" w:rsidRPr="00837877" w:rsidRDefault="005014F7" w:rsidP="00651A4F">
      <w:pPr>
        <w:contextualSpacing/>
        <w:rPr>
          <w:rFonts w:asciiTheme="minorHAnsi" w:hAnsiTheme="minorHAnsi" w:cstheme="minorHAnsi"/>
          <w:b/>
          <w:sz w:val="22"/>
          <w:szCs w:val="22"/>
        </w:rPr>
      </w:pPr>
      <w:r w:rsidRPr="00837877">
        <w:rPr>
          <w:rFonts w:asciiTheme="minorHAnsi" w:hAnsiTheme="minorHAnsi" w:cstheme="minorHAnsi"/>
          <w:b/>
          <w:sz w:val="22"/>
          <w:szCs w:val="22"/>
        </w:rPr>
        <w:t>I</w:t>
      </w:r>
      <w:r w:rsidR="007119E2" w:rsidRPr="00837877">
        <w:rPr>
          <w:rFonts w:asciiTheme="minorHAnsi" w:hAnsiTheme="minorHAnsi" w:cstheme="minorHAnsi"/>
          <w:b/>
          <w:sz w:val="22"/>
          <w:szCs w:val="22"/>
        </w:rPr>
        <w:t>mpact Area: Income</w:t>
      </w:r>
    </w:p>
    <w:p w14:paraId="1C0DE312" w14:textId="312C4239" w:rsidR="00F802A4" w:rsidRPr="00837877" w:rsidRDefault="00F802A4" w:rsidP="00651A4F">
      <w:pPr>
        <w:contextualSpacing/>
        <w:rPr>
          <w:rFonts w:asciiTheme="minorHAnsi" w:hAnsiTheme="minorHAnsi" w:cstheme="minorHAnsi"/>
          <w:b/>
          <w:sz w:val="22"/>
          <w:szCs w:val="22"/>
        </w:rPr>
      </w:pPr>
      <w:r w:rsidRPr="00837877">
        <w:rPr>
          <w:rFonts w:asciiTheme="minorHAnsi" w:hAnsiTheme="minorHAnsi" w:cstheme="minorHAnsi"/>
          <w:b/>
          <w:sz w:val="22"/>
          <w:szCs w:val="22"/>
        </w:rPr>
        <w:t xml:space="preserve">Increase by 20% the number of North Texas young adults who earn a living wage. </w:t>
      </w:r>
    </w:p>
    <w:p w14:paraId="09F5460C" w14:textId="218CFCD3" w:rsidR="00F802A4" w:rsidRPr="00837877" w:rsidRDefault="00F802A4" w:rsidP="00651A4F">
      <w:pPr>
        <w:contextualSpacing/>
        <w:rPr>
          <w:rFonts w:asciiTheme="minorHAnsi" w:hAnsiTheme="minorHAnsi" w:cstheme="minorHAnsi"/>
          <w:b/>
          <w:sz w:val="22"/>
          <w:szCs w:val="22"/>
        </w:rPr>
      </w:pPr>
    </w:p>
    <w:p w14:paraId="38CBE28D" w14:textId="0EC78140" w:rsidR="00F802A4" w:rsidRPr="00837877" w:rsidRDefault="00F802A4" w:rsidP="2008C990">
      <w:pPr>
        <w:contextualSpacing/>
        <w:rPr>
          <w:rFonts w:asciiTheme="minorHAnsi" w:hAnsiTheme="minorHAnsi" w:cstheme="minorHAnsi"/>
          <w:sz w:val="22"/>
          <w:szCs w:val="22"/>
        </w:rPr>
      </w:pPr>
      <w:r w:rsidRPr="00837877">
        <w:rPr>
          <w:rFonts w:asciiTheme="minorHAnsi" w:hAnsiTheme="minorHAnsi" w:cstheme="minorHAnsi"/>
          <w:sz w:val="22"/>
          <w:szCs w:val="22"/>
        </w:rPr>
        <w:t xml:space="preserve">The Income Impact Area has a focus on programs that work to increase the </w:t>
      </w:r>
      <w:r w:rsidR="3460058C" w:rsidRPr="00837877">
        <w:rPr>
          <w:rFonts w:asciiTheme="minorHAnsi" w:hAnsiTheme="minorHAnsi" w:cstheme="minorHAnsi"/>
          <w:sz w:val="22"/>
          <w:szCs w:val="22"/>
        </w:rPr>
        <w:t xml:space="preserve">percentage </w:t>
      </w:r>
      <w:r w:rsidRPr="00837877">
        <w:rPr>
          <w:rFonts w:asciiTheme="minorHAnsi" w:hAnsiTheme="minorHAnsi" w:cstheme="minorHAnsi"/>
          <w:sz w:val="22"/>
          <w:szCs w:val="22"/>
        </w:rPr>
        <w:t xml:space="preserve">of </w:t>
      </w:r>
      <w:r w:rsidR="7B2082D8" w:rsidRPr="00837877">
        <w:rPr>
          <w:rFonts w:asciiTheme="minorHAnsi" w:hAnsiTheme="minorHAnsi" w:cstheme="minorHAnsi"/>
          <w:sz w:val="22"/>
          <w:szCs w:val="22"/>
        </w:rPr>
        <w:t>Black and Latinx</w:t>
      </w:r>
      <w:r w:rsidRPr="00837877">
        <w:rPr>
          <w:rFonts w:asciiTheme="minorHAnsi" w:hAnsiTheme="minorHAnsi" w:cstheme="minorHAnsi"/>
          <w:sz w:val="22"/>
          <w:szCs w:val="22"/>
        </w:rPr>
        <w:t xml:space="preserve"> young adults </w:t>
      </w:r>
      <w:r w:rsidR="1C8CBA15" w:rsidRPr="00837877">
        <w:rPr>
          <w:rFonts w:asciiTheme="minorHAnsi" w:hAnsiTheme="minorHAnsi" w:cstheme="minorHAnsi"/>
          <w:sz w:val="22"/>
          <w:szCs w:val="22"/>
        </w:rPr>
        <w:t xml:space="preserve">who </w:t>
      </w:r>
      <w:r w:rsidR="009C4CA3" w:rsidRPr="00837877">
        <w:rPr>
          <w:rFonts w:asciiTheme="minorHAnsi" w:hAnsiTheme="minorHAnsi" w:cstheme="minorHAnsi"/>
          <w:sz w:val="22"/>
          <w:szCs w:val="22"/>
        </w:rPr>
        <w:t xml:space="preserve">earn a living wage. </w:t>
      </w:r>
    </w:p>
    <w:p w14:paraId="12B3E963" w14:textId="1B0D4359" w:rsidR="00FD6984" w:rsidRPr="00837877" w:rsidRDefault="00FD6984" w:rsidP="00651A4F">
      <w:pPr>
        <w:contextualSpacing/>
        <w:rPr>
          <w:rFonts w:asciiTheme="minorHAnsi" w:hAnsiTheme="minorHAnsi" w:cstheme="minorHAnsi"/>
          <w:b/>
          <w:sz w:val="22"/>
          <w:szCs w:val="22"/>
        </w:rPr>
      </w:pPr>
    </w:p>
    <w:p w14:paraId="5AC01225" w14:textId="28F4D221" w:rsidR="005014F7" w:rsidRPr="00837877" w:rsidRDefault="002A0411" w:rsidP="00651A4F">
      <w:pPr>
        <w:contextualSpacing/>
        <w:rPr>
          <w:rFonts w:asciiTheme="minorHAnsi" w:hAnsiTheme="minorHAnsi" w:cstheme="minorHAnsi"/>
          <w:b/>
          <w:sz w:val="22"/>
          <w:szCs w:val="22"/>
        </w:rPr>
      </w:pPr>
      <w:r w:rsidRPr="00837877">
        <w:rPr>
          <w:rFonts w:asciiTheme="minorHAnsi" w:hAnsiTheme="minorHAnsi" w:cstheme="minorHAnsi"/>
          <w:b/>
          <w:sz w:val="22"/>
          <w:szCs w:val="22"/>
        </w:rPr>
        <w:t>Impact Area: Health</w:t>
      </w:r>
    </w:p>
    <w:p w14:paraId="2C2BE8B7" w14:textId="7C9578E3" w:rsidR="00F633AD" w:rsidRPr="00837877" w:rsidRDefault="00F633AD" w:rsidP="00651A4F">
      <w:pPr>
        <w:contextualSpacing/>
        <w:rPr>
          <w:rFonts w:asciiTheme="minorHAnsi" w:hAnsiTheme="minorHAnsi" w:cstheme="minorHAnsi"/>
          <w:b/>
          <w:sz w:val="22"/>
          <w:szCs w:val="22"/>
        </w:rPr>
      </w:pPr>
      <w:r w:rsidRPr="00837877">
        <w:rPr>
          <w:rFonts w:asciiTheme="minorHAnsi" w:hAnsiTheme="minorHAnsi" w:cstheme="minorHAnsi"/>
          <w:b/>
          <w:sz w:val="22"/>
          <w:szCs w:val="22"/>
        </w:rPr>
        <w:t xml:space="preserve">Increase to </w:t>
      </w:r>
      <w:r w:rsidR="00EE2E17" w:rsidRPr="00837877">
        <w:rPr>
          <w:rFonts w:asciiTheme="minorHAnsi" w:hAnsiTheme="minorHAnsi" w:cstheme="minorHAnsi"/>
          <w:b/>
          <w:sz w:val="22"/>
          <w:szCs w:val="22"/>
        </w:rPr>
        <w:t xml:space="preserve">96% the number of North Texans with access to affordable health care </w:t>
      </w:r>
      <w:r w:rsidR="004C6990" w:rsidRPr="00837877">
        <w:rPr>
          <w:rFonts w:asciiTheme="minorHAnsi" w:hAnsiTheme="minorHAnsi" w:cstheme="minorHAnsi"/>
          <w:b/>
          <w:sz w:val="22"/>
          <w:szCs w:val="22"/>
        </w:rPr>
        <w:t>coverage</w:t>
      </w:r>
      <w:r w:rsidR="00EE2E17" w:rsidRPr="00837877">
        <w:rPr>
          <w:rFonts w:asciiTheme="minorHAnsi" w:hAnsiTheme="minorHAnsi" w:cstheme="minorHAnsi"/>
          <w:b/>
          <w:sz w:val="22"/>
          <w:szCs w:val="22"/>
        </w:rPr>
        <w:t>.</w:t>
      </w:r>
    </w:p>
    <w:p w14:paraId="1584EB9D" w14:textId="38EA98D2" w:rsidR="005014F7" w:rsidRPr="00837877" w:rsidRDefault="005014F7" w:rsidP="00651A4F">
      <w:pPr>
        <w:pStyle w:val="ListParagraph"/>
        <w:contextualSpacing/>
        <w:rPr>
          <w:rFonts w:asciiTheme="minorHAnsi" w:hAnsiTheme="minorHAnsi" w:cstheme="minorHAnsi"/>
          <w:b/>
          <w:sz w:val="22"/>
          <w:szCs w:val="22"/>
        </w:rPr>
      </w:pPr>
    </w:p>
    <w:p w14:paraId="1AF58BDB" w14:textId="5CBC0DE3" w:rsidR="003A6050" w:rsidRPr="00837877" w:rsidRDefault="003A6050" w:rsidP="003A6050">
      <w:pPr>
        <w:contextualSpacing/>
        <w:rPr>
          <w:rFonts w:asciiTheme="minorHAnsi" w:hAnsiTheme="minorHAnsi" w:cstheme="minorHAnsi"/>
          <w:bCs/>
          <w:sz w:val="22"/>
          <w:szCs w:val="22"/>
        </w:rPr>
      </w:pPr>
      <w:r w:rsidRPr="00837877">
        <w:rPr>
          <w:rFonts w:asciiTheme="minorHAnsi" w:hAnsiTheme="minorHAnsi" w:cstheme="minorHAnsi"/>
          <w:bCs/>
          <w:sz w:val="22"/>
          <w:szCs w:val="22"/>
        </w:rPr>
        <w:t>The Health Impact Area has a focus on programs that reduce health disparities and address racial, economic, and other barriers to healthcare.</w:t>
      </w:r>
    </w:p>
    <w:p w14:paraId="638AE144" w14:textId="77777777" w:rsidR="003A6050" w:rsidRDefault="003A6050" w:rsidP="00651A4F">
      <w:pPr>
        <w:pStyle w:val="ListParagraph"/>
        <w:contextualSpacing/>
        <w:rPr>
          <w:rFonts w:asciiTheme="minorHAnsi" w:hAnsiTheme="minorHAnsi" w:cstheme="minorHAnsi"/>
          <w:b/>
          <w:sz w:val="22"/>
          <w:szCs w:val="22"/>
        </w:rPr>
      </w:pPr>
    </w:p>
    <w:p w14:paraId="127727A7" w14:textId="77777777" w:rsidR="00C06007" w:rsidRDefault="00C06007" w:rsidP="00C06007">
      <w:pPr>
        <w:contextualSpacing/>
        <w:rPr>
          <w:rFonts w:asciiTheme="minorHAnsi" w:hAnsiTheme="minorHAnsi" w:cstheme="minorHAnsi"/>
          <w:b/>
          <w:sz w:val="22"/>
          <w:szCs w:val="22"/>
        </w:rPr>
      </w:pPr>
    </w:p>
    <w:p w14:paraId="235AC78F" w14:textId="19103694" w:rsidR="005D555E" w:rsidRPr="00C06007" w:rsidRDefault="00082861" w:rsidP="00C06007">
      <w:pPr>
        <w:contextualSpacing/>
        <w:rPr>
          <w:rFonts w:asciiTheme="minorHAnsi" w:hAnsiTheme="minorHAnsi" w:cstheme="minorHAnsi"/>
          <w:b/>
          <w:sz w:val="22"/>
          <w:szCs w:val="22"/>
        </w:rPr>
      </w:pPr>
      <w:r>
        <w:rPr>
          <w:rFonts w:asciiTheme="minorHAnsi" w:hAnsiTheme="minorHAnsi" w:cstheme="minorHAnsi"/>
          <w:b/>
        </w:rPr>
        <w:t>COMMUNITY INDICES</w:t>
      </w:r>
    </w:p>
    <w:p w14:paraId="25422582" w14:textId="77777777" w:rsidR="00C06007" w:rsidRPr="00837877" w:rsidRDefault="00C06007" w:rsidP="00651A4F">
      <w:pPr>
        <w:pStyle w:val="ListParagraph"/>
        <w:contextualSpacing/>
        <w:rPr>
          <w:rFonts w:asciiTheme="minorHAnsi" w:hAnsiTheme="minorHAnsi" w:cstheme="minorHAnsi"/>
          <w:b/>
          <w:sz w:val="22"/>
          <w:szCs w:val="22"/>
        </w:rPr>
      </w:pPr>
    </w:p>
    <w:p w14:paraId="6559BCC6" w14:textId="7A4BF6EA" w:rsidR="0059446A" w:rsidRPr="00837877" w:rsidRDefault="00A22C4F" w:rsidP="00B16FED">
      <w:pPr>
        <w:rPr>
          <w:rFonts w:asciiTheme="minorHAnsi" w:hAnsiTheme="minorHAnsi" w:cstheme="minorHAnsi"/>
          <w:iCs/>
          <w:sz w:val="22"/>
          <w:szCs w:val="22"/>
        </w:rPr>
      </w:pPr>
      <w:r w:rsidRPr="000A544D">
        <w:rPr>
          <w:rFonts w:asciiTheme="minorHAnsi" w:hAnsiTheme="minorHAnsi" w:cstheme="minorHAnsi"/>
          <w:bCs/>
          <w:sz w:val="22"/>
          <w:szCs w:val="22"/>
        </w:rPr>
        <w:t>Building on these I</w:t>
      </w:r>
      <w:r w:rsidR="006E3BF0" w:rsidRPr="000A544D">
        <w:rPr>
          <w:rFonts w:asciiTheme="minorHAnsi" w:hAnsiTheme="minorHAnsi" w:cstheme="minorHAnsi"/>
          <w:bCs/>
          <w:sz w:val="22"/>
          <w:szCs w:val="22"/>
        </w:rPr>
        <w:t xml:space="preserve">mpact </w:t>
      </w:r>
      <w:r w:rsidRPr="000A544D">
        <w:rPr>
          <w:rFonts w:asciiTheme="minorHAnsi" w:hAnsiTheme="minorHAnsi" w:cstheme="minorHAnsi"/>
          <w:bCs/>
          <w:sz w:val="22"/>
          <w:szCs w:val="22"/>
        </w:rPr>
        <w:t xml:space="preserve">Areas and Goals are a number of more detailed </w:t>
      </w:r>
      <w:r w:rsidR="00DC42C1" w:rsidRPr="000A544D">
        <w:rPr>
          <w:rFonts w:asciiTheme="minorHAnsi" w:hAnsiTheme="minorHAnsi" w:cstheme="minorHAnsi"/>
          <w:bCs/>
          <w:sz w:val="22"/>
          <w:szCs w:val="22"/>
        </w:rPr>
        <w:t xml:space="preserve">factors, known as </w:t>
      </w:r>
      <w:r w:rsidR="00DD44BF" w:rsidRPr="000A544D">
        <w:rPr>
          <w:rFonts w:asciiTheme="minorHAnsi" w:hAnsiTheme="minorHAnsi" w:cstheme="minorHAnsi"/>
          <w:bCs/>
          <w:sz w:val="22"/>
          <w:szCs w:val="22"/>
        </w:rPr>
        <w:t>Cross-Cutting Community Factors which are</w:t>
      </w:r>
      <w:r w:rsidR="00DD44BF" w:rsidRPr="00837877">
        <w:rPr>
          <w:rFonts w:asciiTheme="minorHAnsi" w:hAnsiTheme="minorHAnsi" w:cstheme="minorHAnsi"/>
          <w:b/>
          <w:sz w:val="22"/>
          <w:szCs w:val="22"/>
        </w:rPr>
        <w:t xml:space="preserve"> </w:t>
      </w:r>
      <w:r w:rsidR="00B16FED" w:rsidRPr="00837877">
        <w:rPr>
          <w:rFonts w:asciiTheme="minorHAnsi" w:hAnsiTheme="minorHAnsi" w:cstheme="minorHAnsi"/>
          <w:iCs/>
          <w:sz w:val="22"/>
          <w:szCs w:val="22"/>
        </w:rPr>
        <w:t>critical factors that can influence, impede―or conversely, accelerate―progress across all three of our Impact Areas.</w:t>
      </w:r>
      <w:r w:rsidR="00BD4766" w:rsidRPr="00837877">
        <w:rPr>
          <w:rFonts w:asciiTheme="minorHAnsi" w:hAnsiTheme="minorHAnsi" w:cstheme="minorHAnsi"/>
          <w:iCs/>
          <w:sz w:val="22"/>
          <w:szCs w:val="22"/>
        </w:rPr>
        <w:t xml:space="preserve"> These factors are the conditions in which people are born, grow, work, live and age, and the wider set of forces and systems shaping the conditions of daily life.</w:t>
      </w:r>
      <w:r w:rsidR="00C74E15" w:rsidRPr="00837877">
        <w:rPr>
          <w:rFonts w:asciiTheme="minorHAnsi" w:hAnsiTheme="minorHAnsi" w:cstheme="minorHAnsi"/>
          <w:iCs/>
          <w:sz w:val="22"/>
          <w:szCs w:val="22"/>
        </w:rPr>
        <w:t xml:space="preserve"> Because of their critical importance and potential multiplier effect in accelerating (or impeding) progress across all three Aspire United 2030 </w:t>
      </w:r>
      <w:r w:rsidR="008A4590" w:rsidRPr="00837877">
        <w:rPr>
          <w:rFonts w:asciiTheme="minorHAnsi" w:hAnsiTheme="minorHAnsi" w:cstheme="minorHAnsi"/>
          <w:iCs/>
          <w:sz w:val="22"/>
          <w:szCs w:val="22"/>
        </w:rPr>
        <w:t>Impact</w:t>
      </w:r>
      <w:r w:rsidR="00C74E15" w:rsidRPr="00837877">
        <w:rPr>
          <w:rFonts w:asciiTheme="minorHAnsi" w:hAnsiTheme="minorHAnsi" w:cstheme="minorHAnsi"/>
          <w:iCs/>
          <w:sz w:val="22"/>
          <w:szCs w:val="22"/>
        </w:rPr>
        <w:t xml:space="preserve"> </w:t>
      </w:r>
      <w:r w:rsidR="008A4590" w:rsidRPr="00837877">
        <w:rPr>
          <w:rFonts w:asciiTheme="minorHAnsi" w:hAnsiTheme="minorHAnsi" w:cstheme="minorHAnsi"/>
          <w:iCs/>
          <w:sz w:val="22"/>
          <w:szCs w:val="22"/>
        </w:rPr>
        <w:t>A</w:t>
      </w:r>
      <w:r w:rsidR="00C74E15" w:rsidRPr="00837877">
        <w:rPr>
          <w:rFonts w:asciiTheme="minorHAnsi" w:hAnsiTheme="minorHAnsi" w:cstheme="minorHAnsi"/>
          <w:iCs/>
          <w:sz w:val="22"/>
          <w:szCs w:val="22"/>
        </w:rPr>
        <w:t>reas and advancing racial equity, we have grouped our cross-cutting community factor indexes into four specific categories (Household Essentials, Empowered People, Equitable Communities and Access to Vital Services).</w:t>
      </w:r>
      <w:r w:rsidR="00267DD7" w:rsidRPr="00837877">
        <w:rPr>
          <w:rFonts w:asciiTheme="minorHAnsi" w:hAnsiTheme="minorHAnsi" w:cstheme="minorHAnsi"/>
          <w:iCs/>
          <w:sz w:val="22"/>
          <w:szCs w:val="22"/>
        </w:rPr>
        <w:t xml:space="preserve"> </w:t>
      </w:r>
      <w:r w:rsidR="00CF3BD9" w:rsidRPr="00837877">
        <w:rPr>
          <w:rFonts w:asciiTheme="minorHAnsi" w:hAnsiTheme="minorHAnsi" w:cstheme="minorHAnsi"/>
          <w:iCs/>
          <w:sz w:val="22"/>
          <w:szCs w:val="22"/>
        </w:rPr>
        <w:t>T</w:t>
      </w:r>
      <w:r w:rsidR="00CF3BD9" w:rsidRPr="00837877">
        <w:rPr>
          <w:rFonts w:asciiTheme="minorHAnsi" w:hAnsiTheme="minorHAnsi" w:cstheme="minorHAnsi"/>
          <w:sz w:val="22"/>
          <w:szCs w:val="22"/>
        </w:rPr>
        <w:t>he cross-cutting community factors are further described in the Aspire United 2030 Inaugural Report</w:t>
      </w:r>
      <w:r w:rsidR="002E74C8" w:rsidRPr="00837877">
        <w:rPr>
          <w:rFonts w:asciiTheme="minorHAnsi" w:hAnsiTheme="minorHAnsi" w:cstheme="minorHAnsi"/>
          <w:sz w:val="22"/>
          <w:szCs w:val="22"/>
        </w:rPr>
        <w:t xml:space="preserve"> linked above</w:t>
      </w:r>
      <w:r w:rsidR="00CF3BD9" w:rsidRPr="00837877">
        <w:rPr>
          <w:rFonts w:asciiTheme="minorHAnsi" w:hAnsiTheme="minorHAnsi" w:cstheme="minorHAnsi"/>
          <w:sz w:val="22"/>
          <w:szCs w:val="22"/>
        </w:rPr>
        <w:t xml:space="preserve">. </w:t>
      </w:r>
    </w:p>
    <w:p w14:paraId="6122FE21" w14:textId="77777777" w:rsidR="00267DD7" w:rsidRPr="00837877" w:rsidRDefault="00267DD7" w:rsidP="00B16FED">
      <w:pPr>
        <w:contextualSpacing/>
        <w:rPr>
          <w:rFonts w:asciiTheme="minorHAnsi" w:hAnsiTheme="minorHAnsi" w:cstheme="minorHAnsi"/>
          <w:iCs/>
          <w:sz w:val="22"/>
          <w:szCs w:val="22"/>
        </w:rPr>
      </w:pPr>
    </w:p>
    <w:p w14:paraId="788E75F1" w14:textId="6633A1D2" w:rsidR="006741A0" w:rsidRPr="00837877" w:rsidRDefault="006741A0" w:rsidP="006741A0">
      <w:pPr>
        <w:pStyle w:val="BodyText"/>
        <w:ind w:right="1424"/>
        <w:rPr>
          <w:rFonts w:asciiTheme="minorHAnsi" w:hAnsiTheme="minorHAnsi" w:cstheme="minorHAnsi"/>
          <w:b/>
          <w:bCs/>
          <w:iCs/>
          <w:color w:val="auto"/>
          <w:sz w:val="22"/>
          <w:szCs w:val="22"/>
        </w:rPr>
      </w:pPr>
      <w:r w:rsidRPr="00837877">
        <w:rPr>
          <w:rFonts w:asciiTheme="minorHAnsi" w:hAnsiTheme="minorHAnsi" w:cstheme="minorHAnsi"/>
          <w:b/>
          <w:bCs/>
          <w:iCs/>
          <w:color w:val="auto"/>
          <w:sz w:val="22"/>
          <w:szCs w:val="22"/>
        </w:rPr>
        <w:t>Equitable Communities Index</w:t>
      </w:r>
    </w:p>
    <w:p w14:paraId="2DCA6D82" w14:textId="630EFC19" w:rsidR="00267DD7" w:rsidRPr="00837877" w:rsidRDefault="00267DD7" w:rsidP="005D2B9C">
      <w:pPr>
        <w:pStyle w:val="BodyText"/>
        <w:ind w:right="1424"/>
        <w:rPr>
          <w:rFonts w:asciiTheme="minorHAnsi" w:hAnsiTheme="minorHAnsi" w:cstheme="minorHAnsi"/>
          <w:iCs/>
          <w:color w:val="auto"/>
          <w:sz w:val="22"/>
          <w:szCs w:val="22"/>
        </w:rPr>
      </w:pPr>
      <w:r w:rsidRPr="00837877">
        <w:rPr>
          <w:rFonts w:asciiTheme="minorHAnsi" w:hAnsiTheme="minorHAnsi" w:cstheme="minorHAnsi"/>
          <w:iCs/>
          <w:color w:val="auto"/>
          <w:sz w:val="22"/>
          <w:szCs w:val="22"/>
        </w:rPr>
        <w:lastRenderedPageBreak/>
        <w:t>The Equitable Communities Index represents economic and non-economic factors that underpin stable neighborhoods</w:t>
      </w:r>
      <w:r w:rsidR="005D2B9C" w:rsidRPr="00837877">
        <w:rPr>
          <w:rFonts w:asciiTheme="minorHAnsi" w:hAnsiTheme="minorHAnsi" w:cstheme="minorHAnsi"/>
          <w:iCs/>
          <w:color w:val="auto"/>
          <w:sz w:val="22"/>
          <w:szCs w:val="22"/>
        </w:rPr>
        <w:t xml:space="preserve"> and create a safe/vibrant community. </w:t>
      </w:r>
      <w:r w:rsidRPr="00837877">
        <w:rPr>
          <w:rFonts w:asciiTheme="minorHAnsi" w:hAnsiTheme="minorHAnsi" w:cstheme="minorHAnsi"/>
          <w:iCs/>
          <w:color w:val="auto"/>
          <w:sz w:val="22"/>
          <w:szCs w:val="22"/>
        </w:rPr>
        <w:t>Specifically, this index combines indicators that include:</w:t>
      </w:r>
    </w:p>
    <w:p w14:paraId="75574A53" w14:textId="77777777" w:rsidR="008A4590" w:rsidRPr="00837877" w:rsidRDefault="008A4590" w:rsidP="00B16FED">
      <w:pPr>
        <w:contextualSpacing/>
        <w:rPr>
          <w:rFonts w:asciiTheme="minorHAnsi" w:hAnsiTheme="minorHAnsi" w:cstheme="minorHAnsi"/>
          <w:iCs/>
          <w:sz w:val="22"/>
          <w:szCs w:val="22"/>
        </w:rPr>
      </w:pPr>
    </w:p>
    <w:p w14:paraId="37CFC514" w14:textId="6C6B8EEF" w:rsidR="00551BFF" w:rsidRPr="00837877" w:rsidRDefault="00F15E01" w:rsidP="00B16FED">
      <w:pPr>
        <w:contextualSpacing/>
        <w:rPr>
          <w:rFonts w:asciiTheme="minorHAnsi" w:hAnsiTheme="minorHAnsi" w:cstheme="minorHAnsi"/>
          <w:iCs/>
          <w:sz w:val="22"/>
          <w:szCs w:val="22"/>
        </w:rPr>
      </w:pPr>
      <w:r w:rsidRPr="00837877">
        <w:rPr>
          <w:rFonts w:asciiTheme="minorHAnsi" w:hAnsiTheme="minorHAnsi" w:cstheme="minorHAnsi"/>
          <w:iCs/>
          <w:sz w:val="22"/>
          <w:szCs w:val="22"/>
        </w:rPr>
        <w:t>Green Space</w:t>
      </w:r>
    </w:p>
    <w:p w14:paraId="25ACE07D" w14:textId="21BE3CF5" w:rsidR="00F15E01" w:rsidRDefault="00F15E01" w:rsidP="00B16FED">
      <w:pPr>
        <w:contextualSpacing/>
        <w:rPr>
          <w:rFonts w:asciiTheme="minorHAnsi" w:hAnsiTheme="minorHAnsi" w:cstheme="minorHAnsi"/>
          <w:iCs/>
          <w:sz w:val="22"/>
          <w:szCs w:val="22"/>
        </w:rPr>
      </w:pPr>
      <w:r w:rsidRPr="00837877">
        <w:rPr>
          <w:rFonts w:asciiTheme="minorHAnsi" w:hAnsiTheme="minorHAnsi" w:cstheme="minorHAnsi"/>
          <w:iCs/>
          <w:sz w:val="22"/>
          <w:szCs w:val="22"/>
        </w:rPr>
        <w:t>Neighborhood Safety</w:t>
      </w:r>
    </w:p>
    <w:p w14:paraId="609880B7" w14:textId="644C774B" w:rsidR="00146DE6" w:rsidRPr="00837877" w:rsidRDefault="00146DE6" w:rsidP="00B16FED">
      <w:pPr>
        <w:contextualSpacing/>
        <w:rPr>
          <w:rFonts w:asciiTheme="minorHAnsi" w:hAnsiTheme="minorHAnsi" w:cstheme="minorHAnsi"/>
          <w:iCs/>
          <w:sz w:val="22"/>
          <w:szCs w:val="22"/>
        </w:rPr>
      </w:pPr>
      <w:r>
        <w:rPr>
          <w:rFonts w:asciiTheme="minorHAnsi" w:hAnsiTheme="minorHAnsi" w:cstheme="minorHAnsi"/>
          <w:iCs/>
          <w:sz w:val="22"/>
          <w:szCs w:val="22"/>
        </w:rPr>
        <w:tab/>
        <w:t>-Family, Child, and Elder Abuse Prevention and Services</w:t>
      </w:r>
      <w:r w:rsidR="00DE26C5">
        <w:rPr>
          <w:rFonts w:asciiTheme="minorHAnsi" w:hAnsiTheme="minorHAnsi" w:cstheme="minorHAnsi"/>
          <w:iCs/>
          <w:sz w:val="22"/>
          <w:szCs w:val="22"/>
        </w:rPr>
        <w:t xml:space="preserve"> (Therapy and Advocacy)</w:t>
      </w:r>
    </w:p>
    <w:p w14:paraId="59481F7E" w14:textId="2A9D8E42" w:rsidR="00F15E01" w:rsidRDefault="00F15E01" w:rsidP="00B16FED">
      <w:pPr>
        <w:contextualSpacing/>
        <w:rPr>
          <w:rFonts w:asciiTheme="minorHAnsi" w:hAnsiTheme="minorHAnsi" w:cstheme="minorHAnsi"/>
          <w:iCs/>
          <w:sz w:val="22"/>
          <w:szCs w:val="22"/>
        </w:rPr>
      </w:pPr>
      <w:r w:rsidRPr="00837877">
        <w:rPr>
          <w:rFonts w:asciiTheme="minorHAnsi" w:hAnsiTheme="minorHAnsi" w:cstheme="minorHAnsi"/>
          <w:iCs/>
          <w:sz w:val="22"/>
          <w:szCs w:val="22"/>
        </w:rPr>
        <w:t>Affordable Housing</w:t>
      </w:r>
    </w:p>
    <w:p w14:paraId="5177B74D" w14:textId="092BDF9B" w:rsidR="00AD10DB" w:rsidRPr="00837877" w:rsidRDefault="00AD10DB" w:rsidP="00B16FED">
      <w:pPr>
        <w:contextualSpacing/>
        <w:rPr>
          <w:rFonts w:asciiTheme="minorHAnsi" w:hAnsiTheme="minorHAnsi" w:cstheme="minorHAnsi"/>
          <w:iCs/>
          <w:sz w:val="22"/>
          <w:szCs w:val="22"/>
        </w:rPr>
      </w:pPr>
      <w:r>
        <w:rPr>
          <w:rFonts w:asciiTheme="minorHAnsi" w:hAnsiTheme="minorHAnsi" w:cstheme="minorHAnsi"/>
          <w:iCs/>
          <w:sz w:val="22"/>
          <w:szCs w:val="22"/>
        </w:rPr>
        <w:tab/>
      </w:r>
      <w:r w:rsidR="001D5A25">
        <w:rPr>
          <w:rFonts w:asciiTheme="minorHAnsi" w:hAnsiTheme="minorHAnsi" w:cstheme="minorHAnsi"/>
          <w:iCs/>
          <w:sz w:val="22"/>
          <w:szCs w:val="22"/>
        </w:rPr>
        <w:t>-Housing</w:t>
      </w:r>
      <w:r w:rsidR="00802EBD">
        <w:rPr>
          <w:rFonts w:asciiTheme="minorHAnsi" w:hAnsiTheme="minorHAnsi" w:cstheme="minorHAnsi"/>
          <w:iCs/>
          <w:sz w:val="22"/>
          <w:szCs w:val="22"/>
        </w:rPr>
        <w:t>/Rental Assistance</w:t>
      </w:r>
    </w:p>
    <w:p w14:paraId="1EBF28C2" w14:textId="666AFB09" w:rsidR="00F15E01" w:rsidRPr="00837877" w:rsidRDefault="00F15E01" w:rsidP="00B16FED">
      <w:pPr>
        <w:contextualSpacing/>
        <w:rPr>
          <w:rFonts w:asciiTheme="minorHAnsi" w:hAnsiTheme="minorHAnsi" w:cstheme="minorHAnsi"/>
          <w:iCs/>
          <w:sz w:val="22"/>
          <w:szCs w:val="22"/>
        </w:rPr>
      </w:pPr>
      <w:r w:rsidRPr="00837877">
        <w:rPr>
          <w:rFonts w:asciiTheme="minorHAnsi" w:hAnsiTheme="minorHAnsi" w:cstheme="minorHAnsi"/>
          <w:iCs/>
          <w:sz w:val="22"/>
          <w:szCs w:val="22"/>
        </w:rPr>
        <w:t>Unemployment</w:t>
      </w:r>
    </w:p>
    <w:p w14:paraId="19239DBD" w14:textId="77777777" w:rsidR="00551BFF" w:rsidRPr="00837877" w:rsidRDefault="00551BFF" w:rsidP="00B16FED">
      <w:pPr>
        <w:contextualSpacing/>
        <w:rPr>
          <w:rFonts w:asciiTheme="minorHAnsi" w:hAnsiTheme="minorHAnsi" w:cstheme="minorHAnsi"/>
          <w:iCs/>
          <w:sz w:val="22"/>
          <w:szCs w:val="22"/>
        </w:rPr>
      </w:pPr>
    </w:p>
    <w:p w14:paraId="3C06909C" w14:textId="77777777" w:rsidR="009843BD" w:rsidRPr="00837877" w:rsidRDefault="009843BD" w:rsidP="002B0C65">
      <w:pPr>
        <w:spacing w:before="133"/>
        <w:rPr>
          <w:rFonts w:asciiTheme="minorHAnsi" w:hAnsiTheme="minorHAnsi" w:cstheme="minorHAnsi"/>
          <w:b/>
          <w:bCs/>
          <w:iCs/>
          <w:sz w:val="22"/>
          <w:szCs w:val="22"/>
        </w:rPr>
      </w:pPr>
      <w:r w:rsidRPr="00837877">
        <w:rPr>
          <w:rFonts w:asciiTheme="minorHAnsi" w:hAnsiTheme="minorHAnsi" w:cstheme="minorHAnsi"/>
          <w:b/>
          <w:bCs/>
          <w:iCs/>
          <w:sz w:val="22"/>
          <w:szCs w:val="22"/>
        </w:rPr>
        <w:t>Household Essentials Index</w:t>
      </w:r>
    </w:p>
    <w:p w14:paraId="62E68B8F" w14:textId="77777777" w:rsidR="009843BD" w:rsidRPr="00837877" w:rsidRDefault="009843BD" w:rsidP="002B0C65">
      <w:pPr>
        <w:pStyle w:val="BodyText"/>
        <w:spacing w:line="276" w:lineRule="auto"/>
        <w:ind w:right="1637"/>
        <w:rPr>
          <w:rFonts w:asciiTheme="minorHAnsi" w:hAnsiTheme="minorHAnsi" w:cstheme="minorHAnsi"/>
          <w:iCs/>
          <w:color w:val="auto"/>
          <w:sz w:val="22"/>
          <w:szCs w:val="22"/>
        </w:rPr>
      </w:pPr>
      <w:r w:rsidRPr="00837877">
        <w:rPr>
          <w:rFonts w:asciiTheme="minorHAnsi" w:hAnsiTheme="minorHAnsi" w:cstheme="minorHAnsi"/>
          <w:iCs/>
          <w:color w:val="auto"/>
          <w:sz w:val="22"/>
          <w:szCs w:val="22"/>
        </w:rPr>
        <w:t>The Household Essentials Index represents economic and non-economic factors that underpin stable households. Specifically, this index combines indicators that include:</w:t>
      </w:r>
    </w:p>
    <w:p w14:paraId="7601F8DD" w14:textId="77777777" w:rsidR="004B739A" w:rsidRPr="00837877" w:rsidRDefault="004B739A" w:rsidP="009843BD">
      <w:pPr>
        <w:pStyle w:val="BodyText"/>
        <w:rPr>
          <w:rFonts w:asciiTheme="minorHAnsi" w:hAnsiTheme="minorHAnsi" w:cstheme="minorHAnsi"/>
          <w:color w:val="auto"/>
          <w:sz w:val="22"/>
          <w:szCs w:val="22"/>
        </w:rPr>
      </w:pPr>
    </w:p>
    <w:p w14:paraId="5FDEE83C" w14:textId="7493E6C6" w:rsidR="00582D9E" w:rsidRDefault="00582D9E" w:rsidP="009843BD">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 xml:space="preserve">Household </w:t>
      </w:r>
      <w:r w:rsidR="004B739A" w:rsidRPr="00837877">
        <w:rPr>
          <w:rFonts w:asciiTheme="minorHAnsi" w:hAnsiTheme="minorHAnsi" w:cstheme="minorHAnsi"/>
          <w:color w:val="auto"/>
          <w:sz w:val="22"/>
          <w:szCs w:val="22"/>
        </w:rPr>
        <w:t>I</w:t>
      </w:r>
      <w:r w:rsidRPr="00837877">
        <w:rPr>
          <w:rFonts w:asciiTheme="minorHAnsi" w:hAnsiTheme="minorHAnsi" w:cstheme="minorHAnsi"/>
          <w:color w:val="auto"/>
          <w:sz w:val="22"/>
          <w:szCs w:val="22"/>
        </w:rPr>
        <w:t>ncome</w:t>
      </w:r>
    </w:p>
    <w:p w14:paraId="32D5D5AB" w14:textId="52E07B74" w:rsidR="002D23E3" w:rsidRPr="00837877" w:rsidRDefault="002D23E3" w:rsidP="009843BD">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-Increase Savings, Improve Credit, and Increase Assets</w:t>
      </w:r>
    </w:p>
    <w:p w14:paraId="5C170776" w14:textId="751739DD" w:rsidR="00582D9E" w:rsidRPr="00837877" w:rsidRDefault="00582D9E" w:rsidP="009843BD">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Paycheck Predictability</w:t>
      </w:r>
    </w:p>
    <w:p w14:paraId="784EEAF2" w14:textId="0AC9CD34" w:rsidR="00582D9E" w:rsidRDefault="00582D9E" w:rsidP="009843BD">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Earning Potential</w:t>
      </w:r>
    </w:p>
    <w:p w14:paraId="5E6A2682" w14:textId="132852B6" w:rsidR="00465D1F" w:rsidRDefault="00465D1F" w:rsidP="009843BD">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-Job Training</w:t>
      </w:r>
    </w:p>
    <w:p w14:paraId="1A7D1C1A" w14:textId="2112483F" w:rsidR="003E522C" w:rsidRDefault="003E522C" w:rsidP="009843BD">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-Career Development, Job Placement, and Supportive Services</w:t>
      </w:r>
    </w:p>
    <w:p w14:paraId="1A74CD0E" w14:textId="77777777" w:rsidR="00F54CBE" w:rsidRDefault="00465D1F" w:rsidP="009843BD">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-Adult Basic Education</w:t>
      </w:r>
    </w:p>
    <w:p w14:paraId="652A8BE1" w14:textId="2AA004E1" w:rsidR="00465D1F" w:rsidRPr="00837877" w:rsidRDefault="00F54CBE" w:rsidP="009843BD">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-E</w:t>
      </w:r>
      <w:r w:rsidR="006B662E">
        <w:rPr>
          <w:rFonts w:asciiTheme="minorHAnsi" w:hAnsiTheme="minorHAnsi" w:cstheme="minorHAnsi"/>
          <w:color w:val="auto"/>
          <w:sz w:val="22"/>
          <w:szCs w:val="22"/>
        </w:rPr>
        <w:t>nglish as a Second Language (ESL)</w:t>
      </w:r>
      <w:r w:rsidR="00465D1F">
        <w:rPr>
          <w:rFonts w:asciiTheme="minorHAnsi" w:hAnsiTheme="minorHAnsi" w:cstheme="minorHAnsi"/>
          <w:color w:val="auto"/>
          <w:sz w:val="22"/>
          <w:szCs w:val="22"/>
        </w:rPr>
        <w:t xml:space="preserve"> </w:t>
      </w:r>
    </w:p>
    <w:p w14:paraId="47E4959D" w14:textId="24AE92E9" w:rsidR="00582D9E" w:rsidRPr="00837877" w:rsidRDefault="00582D9E" w:rsidP="009843BD">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Food Insecurity</w:t>
      </w:r>
    </w:p>
    <w:p w14:paraId="35735160" w14:textId="207DD382" w:rsidR="00582D9E" w:rsidRPr="00837877" w:rsidRDefault="00582D9E" w:rsidP="009843BD">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Health Insurance Coverage</w:t>
      </w:r>
    </w:p>
    <w:p w14:paraId="32CC1097" w14:textId="77777777" w:rsidR="00582D9E" w:rsidRPr="00837877" w:rsidRDefault="00582D9E" w:rsidP="009843BD">
      <w:pPr>
        <w:pStyle w:val="BodyText"/>
        <w:rPr>
          <w:rFonts w:asciiTheme="minorHAnsi" w:hAnsiTheme="minorHAnsi" w:cstheme="minorHAnsi"/>
          <w:color w:val="auto"/>
          <w:sz w:val="22"/>
          <w:szCs w:val="22"/>
        </w:rPr>
      </w:pPr>
    </w:p>
    <w:p w14:paraId="4A66EE5A" w14:textId="77777777" w:rsidR="006F01D6" w:rsidRPr="00837877" w:rsidRDefault="006F01D6" w:rsidP="002B0C65">
      <w:pPr>
        <w:spacing w:before="133" w:line="341" w:lineRule="exact"/>
        <w:rPr>
          <w:rFonts w:asciiTheme="minorHAnsi" w:hAnsiTheme="minorHAnsi" w:cstheme="minorHAnsi"/>
          <w:b/>
          <w:bCs/>
          <w:iCs/>
          <w:sz w:val="22"/>
          <w:szCs w:val="22"/>
        </w:rPr>
      </w:pPr>
      <w:r w:rsidRPr="00837877">
        <w:rPr>
          <w:rFonts w:asciiTheme="minorHAnsi" w:hAnsiTheme="minorHAnsi" w:cstheme="minorHAnsi"/>
          <w:b/>
          <w:bCs/>
          <w:iCs/>
          <w:sz w:val="22"/>
          <w:szCs w:val="22"/>
        </w:rPr>
        <w:t>Empowered People Index</w:t>
      </w:r>
    </w:p>
    <w:p w14:paraId="69D2E123" w14:textId="30CCCE6C" w:rsidR="006F01D6" w:rsidRPr="00837877" w:rsidRDefault="006F01D6" w:rsidP="002B0C65">
      <w:pPr>
        <w:pStyle w:val="BodyText"/>
        <w:ind w:right="726"/>
        <w:rPr>
          <w:rFonts w:asciiTheme="minorHAnsi" w:hAnsiTheme="minorHAnsi" w:cstheme="minorHAnsi"/>
          <w:iCs/>
          <w:color w:val="auto"/>
          <w:sz w:val="22"/>
          <w:szCs w:val="22"/>
        </w:rPr>
      </w:pPr>
      <w:r w:rsidRPr="00837877">
        <w:rPr>
          <w:rFonts w:asciiTheme="minorHAnsi" w:hAnsiTheme="minorHAnsi" w:cstheme="minorHAnsi"/>
          <w:iCs/>
          <w:color w:val="auto"/>
          <w:sz w:val="22"/>
          <w:szCs w:val="22"/>
        </w:rPr>
        <w:t xml:space="preserve">The Empowered People Index represents economic and non-economic factors that underpin a </w:t>
      </w:r>
      <w:r w:rsidR="002605DF" w:rsidRPr="00837877">
        <w:rPr>
          <w:rFonts w:asciiTheme="minorHAnsi" w:hAnsiTheme="minorHAnsi" w:cstheme="minorHAnsi"/>
          <w:iCs/>
          <w:color w:val="auto"/>
          <w:sz w:val="22"/>
          <w:szCs w:val="22"/>
        </w:rPr>
        <w:t>p</w:t>
      </w:r>
      <w:r w:rsidRPr="00837877">
        <w:rPr>
          <w:rFonts w:asciiTheme="minorHAnsi" w:hAnsiTheme="minorHAnsi" w:cstheme="minorHAnsi"/>
          <w:iCs/>
          <w:color w:val="auto"/>
          <w:sz w:val="22"/>
          <w:szCs w:val="22"/>
        </w:rPr>
        <w:t>erson’s ability to achieve their greatest potential. Specifically, this index combines indicators</w:t>
      </w:r>
      <w:r w:rsidR="002605DF" w:rsidRPr="00837877">
        <w:rPr>
          <w:rFonts w:asciiTheme="minorHAnsi" w:hAnsiTheme="minorHAnsi" w:cstheme="minorHAnsi"/>
          <w:iCs/>
          <w:color w:val="auto"/>
          <w:sz w:val="22"/>
          <w:szCs w:val="22"/>
        </w:rPr>
        <w:t xml:space="preserve"> </w:t>
      </w:r>
      <w:r w:rsidRPr="00837877">
        <w:rPr>
          <w:rFonts w:asciiTheme="minorHAnsi" w:hAnsiTheme="minorHAnsi" w:cstheme="minorHAnsi"/>
          <w:iCs/>
          <w:color w:val="auto"/>
          <w:sz w:val="22"/>
          <w:szCs w:val="22"/>
        </w:rPr>
        <w:t>that include:</w:t>
      </w:r>
    </w:p>
    <w:p w14:paraId="7C5EE9C9" w14:textId="77777777" w:rsidR="00582D9E" w:rsidRPr="00837877" w:rsidRDefault="00582D9E" w:rsidP="006F01D6">
      <w:pPr>
        <w:pStyle w:val="BodyText"/>
        <w:rPr>
          <w:rFonts w:asciiTheme="minorHAnsi" w:hAnsiTheme="minorHAnsi" w:cstheme="minorHAnsi"/>
          <w:color w:val="auto"/>
          <w:sz w:val="22"/>
          <w:szCs w:val="22"/>
        </w:rPr>
      </w:pPr>
    </w:p>
    <w:p w14:paraId="29A23EB3" w14:textId="4446572C" w:rsidR="00582D9E" w:rsidRDefault="00582D9E" w:rsidP="006F01D6">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Education Attainment</w:t>
      </w:r>
    </w:p>
    <w:p w14:paraId="445EDB03" w14:textId="2A51F317" w:rsidR="00950191" w:rsidRDefault="00950191" w:rsidP="006F01D6">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w:t>
      </w:r>
      <w:r w:rsidR="00912577">
        <w:rPr>
          <w:rFonts w:asciiTheme="minorHAnsi" w:hAnsiTheme="minorHAnsi" w:cstheme="minorHAnsi"/>
          <w:color w:val="auto"/>
          <w:sz w:val="22"/>
          <w:szCs w:val="22"/>
        </w:rPr>
        <w:t>Entering Kindergarten Ready to Learn</w:t>
      </w:r>
    </w:p>
    <w:p w14:paraId="67C1BC8A" w14:textId="114E8E72" w:rsidR="00E40B15" w:rsidRDefault="00E40B15" w:rsidP="006F01D6">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-Out of School Time Support (Afterschool and Summer Programs)</w:t>
      </w:r>
    </w:p>
    <w:p w14:paraId="2EDF0103" w14:textId="1EAB0376" w:rsidR="00694C0C" w:rsidRDefault="00694C0C" w:rsidP="006F01D6">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-Tutoring and Mentors</w:t>
      </w:r>
    </w:p>
    <w:p w14:paraId="46C7FF82" w14:textId="21AEBDD5" w:rsidR="000826A3" w:rsidRPr="00837877" w:rsidRDefault="001B5DAE" w:rsidP="006F01D6">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-College, Career, Military Ready Programs and Activities</w:t>
      </w:r>
    </w:p>
    <w:p w14:paraId="7EA4BB2B" w14:textId="09CB3520" w:rsidR="00582D9E" w:rsidRDefault="00582D9E" w:rsidP="006F01D6">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Literacy</w:t>
      </w:r>
    </w:p>
    <w:p w14:paraId="0B95B115" w14:textId="050C2050" w:rsidR="000261E7" w:rsidRPr="00837877" w:rsidRDefault="000261E7" w:rsidP="006F01D6">
      <w:pPr>
        <w:pStyle w:val="BodyText"/>
        <w:rPr>
          <w:rFonts w:asciiTheme="minorHAnsi" w:hAnsiTheme="minorHAnsi" w:cstheme="minorHAnsi"/>
          <w:color w:val="auto"/>
          <w:sz w:val="22"/>
          <w:szCs w:val="22"/>
        </w:rPr>
      </w:pPr>
      <w:r>
        <w:rPr>
          <w:rFonts w:asciiTheme="minorHAnsi" w:hAnsiTheme="minorHAnsi" w:cstheme="minorHAnsi"/>
          <w:color w:val="auto"/>
          <w:sz w:val="22"/>
          <w:szCs w:val="22"/>
        </w:rPr>
        <w:tab/>
        <w:t>-</w:t>
      </w:r>
      <w:r w:rsidR="00950191">
        <w:rPr>
          <w:rFonts w:asciiTheme="minorHAnsi" w:hAnsiTheme="minorHAnsi" w:cstheme="minorHAnsi"/>
          <w:color w:val="auto"/>
          <w:sz w:val="22"/>
          <w:szCs w:val="22"/>
        </w:rPr>
        <w:t>Early</w:t>
      </w:r>
      <w:r>
        <w:rPr>
          <w:rFonts w:asciiTheme="minorHAnsi" w:hAnsiTheme="minorHAnsi" w:cstheme="minorHAnsi"/>
          <w:color w:val="auto"/>
          <w:sz w:val="22"/>
          <w:szCs w:val="22"/>
        </w:rPr>
        <w:t xml:space="preserve"> and Adult Literacy</w:t>
      </w:r>
    </w:p>
    <w:p w14:paraId="5C28FCE6" w14:textId="362E3E0D" w:rsidR="00582D9E" w:rsidRPr="00837877" w:rsidRDefault="00083D1F" w:rsidP="006F01D6">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 xml:space="preserve">Neighborhood Walkability </w:t>
      </w:r>
    </w:p>
    <w:p w14:paraId="6558FA1F" w14:textId="1173EE76" w:rsidR="00083D1F" w:rsidRPr="00837877" w:rsidRDefault="00083D1F" w:rsidP="006F01D6">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Vehicle Access</w:t>
      </w:r>
    </w:p>
    <w:p w14:paraId="3AA58D7F" w14:textId="10B8CC3A" w:rsidR="00083D1F" w:rsidRDefault="00083D1F" w:rsidP="006F01D6">
      <w:pPr>
        <w:pStyle w:val="BodyText"/>
        <w:rPr>
          <w:rFonts w:asciiTheme="minorHAnsi" w:hAnsiTheme="minorHAnsi" w:cstheme="minorHAnsi"/>
          <w:color w:val="auto"/>
          <w:sz w:val="22"/>
          <w:szCs w:val="22"/>
        </w:rPr>
      </w:pPr>
      <w:r w:rsidRPr="00837877">
        <w:rPr>
          <w:rFonts w:asciiTheme="minorHAnsi" w:hAnsiTheme="minorHAnsi" w:cstheme="minorHAnsi"/>
          <w:color w:val="auto"/>
          <w:sz w:val="22"/>
          <w:szCs w:val="22"/>
        </w:rPr>
        <w:t>Internet Access</w:t>
      </w:r>
    </w:p>
    <w:p w14:paraId="2950B43C" w14:textId="7F8DA169" w:rsidR="004F4EDD" w:rsidRPr="00837877" w:rsidRDefault="004F4EDD" w:rsidP="006F01D6">
      <w:pPr>
        <w:pStyle w:val="BodyText"/>
        <w:rPr>
          <w:rFonts w:asciiTheme="minorHAnsi" w:hAnsiTheme="minorHAnsi" w:cstheme="minorHAnsi"/>
          <w:color w:val="auto"/>
          <w:sz w:val="22"/>
          <w:szCs w:val="22"/>
        </w:rPr>
      </w:pPr>
    </w:p>
    <w:p w14:paraId="2B9B0C01" w14:textId="77777777" w:rsidR="002605DF" w:rsidRPr="00837877" w:rsidRDefault="002605DF" w:rsidP="00E26F59">
      <w:pPr>
        <w:spacing w:before="133" w:line="341" w:lineRule="exact"/>
        <w:rPr>
          <w:rFonts w:asciiTheme="minorHAnsi" w:hAnsiTheme="minorHAnsi" w:cstheme="minorHAnsi"/>
          <w:b/>
          <w:bCs/>
          <w:iCs/>
          <w:sz w:val="22"/>
          <w:szCs w:val="22"/>
        </w:rPr>
      </w:pPr>
      <w:r w:rsidRPr="00837877">
        <w:rPr>
          <w:rFonts w:asciiTheme="minorHAnsi" w:hAnsiTheme="minorHAnsi" w:cstheme="minorHAnsi"/>
          <w:b/>
          <w:bCs/>
          <w:iCs/>
          <w:sz w:val="22"/>
          <w:szCs w:val="22"/>
        </w:rPr>
        <w:t xml:space="preserve">Access to Vital Services Index </w:t>
      </w:r>
    </w:p>
    <w:p w14:paraId="73538D96" w14:textId="49514CCB" w:rsidR="005D007B" w:rsidRPr="00837877" w:rsidRDefault="002605DF" w:rsidP="00E26F59">
      <w:pPr>
        <w:pStyle w:val="BodyText"/>
        <w:rPr>
          <w:rFonts w:asciiTheme="minorHAnsi" w:hAnsiTheme="minorHAnsi" w:cstheme="minorHAnsi"/>
          <w:iCs/>
          <w:color w:val="auto"/>
          <w:sz w:val="22"/>
          <w:szCs w:val="22"/>
        </w:rPr>
      </w:pPr>
      <w:r w:rsidRPr="00837877">
        <w:rPr>
          <w:rFonts w:asciiTheme="minorHAnsi" w:hAnsiTheme="minorHAnsi" w:cstheme="minorHAnsi"/>
          <w:iCs/>
          <w:color w:val="auto"/>
          <w:sz w:val="22"/>
          <w:szCs w:val="22"/>
        </w:rPr>
        <w:t xml:space="preserve">The Access to Vital Services Index captures two equally important aspects of communities being able to access vital services – supply and demand. The combination of these two </w:t>
      </w:r>
      <w:r w:rsidR="00673798" w:rsidRPr="00837877">
        <w:rPr>
          <w:rFonts w:asciiTheme="minorHAnsi" w:hAnsiTheme="minorHAnsi" w:cstheme="minorHAnsi"/>
          <w:iCs/>
          <w:color w:val="auto"/>
          <w:sz w:val="22"/>
          <w:szCs w:val="22"/>
        </w:rPr>
        <w:t>aspects</w:t>
      </w:r>
      <w:r w:rsidRPr="00837877">
        <w:rPr>
          <w:rFonts w:asciiTheme="minorHAnsi" w:hAnsiTheme="minorHAnsi" w:cstheme="minorHAnsi"/>
          <w:iCs/>
          <w:color w:val="auto"/>
          <w:sz w:val="22"/>
          <w:szCs w:val="22"/>
        </w:rPr>
        <w:t xml:space="preserve"> provides an initial view </w:t>
      </w:r>
      <w:r w:rsidRPr="00837877">
        <w:rPr>
          <w:rFonts w:asciiTheme="minorHAnsi" w:hAnsiTheme="minorHAnsi" w:cstheme="minorHAnsi"/>
          <w:iCs/>
          <w:color w:val="auto"/>
          <w:sz w:val="22"/>
          <w:szCs w:val="22"/>
        </w:rPr>
        <w:lastRenderedPageBreak/>
        <w:t>of where the balance of supply and demand may be misaligned, impacting a person’s ability to access resources across communities.</w:t>
      </w:r>
    </w:p>
    <w:p w14:paraId="309628E0" w14:textId="23364075" w:rsidR="002605DF" w:rsidRPr="00837877" w:rsidRDefault="005D007B" w:rsidP="005D007B">
      <w:pPr>
        <w:pStyle w:val="BodyText"/>
        <w:ind w:left="138" w:firstLine="1"/>
        <w:rPr>
          <w:rFonts w:asciiTheme="minorHAnsi" w:hAnsiTheme="minorHAnsi" w:cstheme="minorHAnsi"/>
          <w:color w:val="auto"/>
          <w:sz w:val="22"/>
          <w:szCs w:val="22"/>
        </w:rPr>
      </w:pPr>
      <w:r w:rsidRPr="00837877">
        <w:rPr>
          <w:rFonts w:asciiTheme="minorHAnsi" w:hAnsiTheme="minorHAnsi" w:cstheme="minorHAnsi"/>
          <w:color w:val="auto"/>
          <w:sz w:val="22"/>
          <w:szCs w:val="22"/>
        </w:rPr>
        <w:t xml:space="preserve"> </w:t>
      </w:r>
    </w:p>
    <w:p w14:paraId="31D7CE69" w14:textId="39C561D6" w:rsidR="0033629B" w:rsidRPr="00837877" w:rsidRDefault="00083D1F">
      <w:pPr>
        <w:contextualSpacing/>
        <w:rPr>
          <w:rFonts w:asciiTheme="minorHAnsi" w:hAnsiTheme="minorHAnsi" w:cstheme="minorHAnsi"/>
          <w:iCs/>
          <w:sz w:val="22"/>
          <w:szCs w:val="22"/>
        </w:rPr>
      </w:pPr>
      <w:r w:rsidRPr="00837877">
        <w:rPr>
          <w:rFonts w:asciiTheme="minorHAnsi" w:hAnsiTheme="minorHAnsi" w:cstheme="minorHAnsi"/>
          <w:iCs/>
          <w:sz w:val="22"/>
          <w:szCs w:val="22"/>
        </w:rPr>
        <w:t>Childcare Access</w:t>
      </w:r>
    </w:p>
    <w:p w14:paraId="696A54BD" w14:textId="77777777" w:rsidR="00095897" w:rsidRDefault="00083D1F">
      <w:pPr>
        <w:contextualSpacing/>
        <w:rPr>
          <w:rFonts w:asciiTheme="minorHAnsi" w:hAnsiTheme="minorHAnsi" w:cstheme="minorHAnsi"/>
          <w:iCs/>
          <w:sz w:val="22"/>
          <w:szCs w:val="22"/>
        </w:rPr>
      </w:pPr>
      <w:r w:rsidRPr="00837877">
        <w:rPr>
          <w:rFonts w:asciiTheme="minorHAnsi" w:hAnsiTheme="minorHAnsi" w:cstheme="minorHAnsi"/>
          <w:iCs/>
          <w:sz w:val="22"/>
          <w:szCs w:val="22"/>
        </w:rPr>
        <w:t>Healthcare Access</w:t>
      </w:r>
    </w:p>
    <w:p w14:paraId="472BD992" w14:textId="0A23E5C4" w:rsidR="00095897" w:rsidRDefault="00095897" w:rsidP="00095897">
      <w:pPr>
        <w:ind w:firstLine="720"/>
        <w:contextualSpacing/>
        <w:rPr>
          <w:rFonts w:asciiTheme="minorHAnsi" w:hAnsiTheme="minorHAnsi" w:cstheme="minorHAnsi"/>
          <w:iCs/>
          <w:sz w:val="22"/>
          <w:szCs w:val="22"/>
        </w:rPr>
      </w:pPr>
      <w:r>
        <w:rPr>
          <w:rFonts w:asciiTheme="minorHAnsi" w:hAnsiTheme="minorHAnsi" w:cstheme="minorHAnsi"/>
          <w:iCs/>
          <w:sz w:val="22"/>
          <w:szCs w:val="22"/>
        </w:rPr>
        <w:t>-Preventive</w:t>
      </w:r>
      <w:r w:rsidR="00E0480A">
        <w:rPr>
          <w:rFonts w:asciiTheme="minorHAnsi" w:hAnsiTheme="minorHAnsi" w:cstheme="minorHAnsi"/>
          <w:iCs/>
          <w:sz w:val="22"/>
          <w:szCs w:val="22"/>
        </w:rPr>
        <w:t xml:space="preserve"> Healthcare</w:t>
      </w:r>
    </w:p>
    <w:p w14:paraId="25DEF164" w14:textId="77777777" w:rsidR="00095897" w:rsidRDefault="00095897" w:rsidP="00095897">
      <w:pPr>
        <w:ind w:firstLine="720"/>
        <w:contextualSpacing/>
        <w:rPr>
          <w:rFonts w:asciiTheme="minorHAnsi" w:hAnsiTheme="minorHAnsi" w:cstheme="minorHAnsi"/>
          <w:iCs/>
          <w:sz w:val="22"/>
          <w:szCs w:val="22"/>
        </w:rPr>
      </w:pPr>
      <w:r>
        <w:rPr>
          <w:rFonts w:asciiTheme="minorHAnsi" w:hAnsiTheme="minorHAnsi" w:cstheme="minorHAnsi"/>
          <w:iCs/>
          <w:sz w:val="22"/>
          <w:szCs w:val="22"/>
        </w:rPr>
        <w:t>-Primary Care</w:t>
      </w:r>
    </w:p>
    <w:p w14:paraId="34091707" w14:textId="456D584C" w:rsidR="00287199" w:rsidRDefault="00095897" w:rsidP="00095897">
      <w:pPr>
        <w:ind w:left="720"/>
        <w:contextualSpacing/>
        <w:rPr>
          <w:rFonts w:asciiTheme="minorHAnsi" w:hAnsiTheme="minorHAnsi" w:cstheme="minorHAnsi"/>
          <w:iCs/>
          <w:sz w:val="22"/>
          <w:szCs w:val="22"/>
        </w:rPr>
      </w:pPr>
      <w:r>
        <w:rPr>
          <w:rFonts w:asciiTheme="minorHAnsi" w:hAnsiTheme="minorHAnsi" w:cstheme="minorHAnsi"/>
          <w:iCs/>
          <w:sz w:val="22"/>
          <w:szCs w:val="22"/>
        </w:rPr>
        <w:t>-Prenatal</w:t>
      </w:r>
      <w:r w:rsidR="005F2C05">
        <w:rPr>
          <w:rFonts w:asciiTheme="minorHAnsi" w:hAnsiTheme="minorHAnsi" w:cstheme="minorHAnsi"/>
          <w:iCs/>
          <w:sz w:val="22"/>
          <w:szCs w:val="22"/>
        </w:rPr>
        <w:t xml:space="preserve"> and Early Childhood </w:t>
      </w:r>
      <w:r w:rsidR="00E0480A">
        <w:rPr>
          <w:rFonts w:asciiTheme="minorHAnsi" w:hAnsiTheme="minorHAnsi" w:cstheme="minorHAnsi"/>
          <w:iCs/>
          <w:sz w:val="22"/>
          <w:szCs w:val="22"/>
        </w:rPr>
        <w:t>Healthcare</w:t>
      </w:r>
    </w:p>
    <w:p w14:paraId="67B2C1EB" w14:textId="5008ADBC" w:rsidR="00287199" w:rsidRDefault="00287199" w:rsidP="00095897">
      <w:pPr>
        <w:ind w:left="720"/>
        <w:contextualSpacing/>
        <w:rPr>
          <w:rFonts w:asciiTheme="minorHAnsi" w:hAnsiTheme="minorHAnsi" w:cstheme="minorHAnsi"/>
          <w:iCs/>
          <w:sz w:val="22"/>
          <w:szCs w:val="22"/>
        </w:rPr>
      </w:pPr>
      <w:r>
        <w:rPr>
          <w:rFonts w:asciiTheme="minorHAnsi" w:hAnsiTheme="minorHAnsi" w:cstheme="minorHAnsi"/>
          <w:iCs/>
          <w:sz w:val="22"/>
          <w:szCs w:val="22"/>
        </w:rPr>
        <w:t xml:space="preserve">-Mental </w:t>
      </w:r>
      <w:r w:rsidR="00F83045">
        <w:rPr>
          <w:rFonts w:asciiTheme="minorHAnsi" w:hAnsiTheme="minorHAnsi" w:cstheme="minorHAnsi"/>
          <w:iCs/>
          <w:sz w:val="22"/>
          <w:szCs w:val="22"/>
        </w:rPr>
        <w:t>and Behavioral Health and Wellness</w:t>
      </w:r>
    </w:p>
    <w:p w14:paraId="771FD1BF" w14:textId="705738BC" w:rsidR="00083D1F" w:rsidRDefault="00287199" w:rsidP="00095897">
      <w:pPr>
        <w:ind w:left="720"/>
        <w:contextualSpacing/>
        <w:rPr>
          <w:rFonts w:asciiTheme="minorHAnsi" w:hAnsiTheme="minorHAnsi" w:cstheme="minorHAnsi"/>
          <w:iCs/>
          <w:sz w:val="22"/>
          <w:szCs w:val="22"/>
        </w:rPr>
      </w:pPr>
      <w:r>
        <w:rPr>
          <w:rFonts w:asciiTheme="minorHAnsi" w:hAnsiTheme="minorHAnsi" w:cstheme="minorHAnsi"/>
          <w:iCs/>
          <w:sz w:val="22"/>
          <w:szCs w:val="22"/>
        </w:rPr>
        <w:t>-Dental and Vision</w:t>
      </w:r>
    </w:p>
    <w:p w14:paraId="59097C5E" w14:textId="43C7B322" w:rsidR="00980B51" w:rsidRPr="00837877" w:rsidRDefault="00980B51" w:rsidP="00095897">
      <w:pPr>
        <w:ind w:left="720"/>
        <w:contextualSpacing/>
        <w:rPr>
          <w:rFonts w:asciiTheme="minorHAnsi" w:hAnsiTheme="minorHAnsi" w:cstheme="minorHAnsi"/>
          <w:iCs/>
          <w:sz w:val="22"/>
          <w:szCs w:val="22"/>
        </w:rPr>
      </w:pPr>
      <w:r>
        <w:rPr>
          <w:rFonts w:asciiTheme="minorHAnsi" w:hAnsiTheme="minorHAnsi" w:cstheme="minorHAnsi"/>
          <w:iCs/>
          <w:sz w:val="22"/>
          <w:szCs w:val="22"/>
        </w:rPr>
        <w:t>-Sobriety</w:t>
      </w:r>
    </w:p>
    <w:p w14:paraId="2D231E5E" w14:textId="722EB771" w:rsidR="00083D1F" w:rsidRDefault="00083D1F" w:rsidP="005D007B">
      <w:pPr>
        <w:contextualSpacing/>
        <w:rPr>
          <w:rFonts w:asciiTheme="minorHAnsi" w:hAnsiTheme="minorHAnsi" w:cstheme="minorHAnsi"/>
          <w:iCs/>
          <w:sz w:val="22"/>
          <w:szCs w:val="22"/>
        </w:rPr>
      </w:pPr>
      <w:r w:rsidRPr="00837877">
        <w:rPr>
          <w:rFonts w:asciiTheme="minorHAnsi" w:hAnsiTheme="minorHAnsi" w:cstheme="minorHAnsi"/>
          <w:iCs/>
          <w:sz w:val="22"/>
          <w:szCs w:val="22"/>
        </w:rPr>
        <w:t>Food access</w:t>
      </w:r>
    </w:p>
    <w:p w14:paraId="2EB65E55" w14:textId="15B8A08F" w:rsidR="004F4EDD" w:rsidRPr="00837877" w:rsidRDefault="004F4EDD" w:rsidP="005D007B">
      <w:pPr>
        <w:contextualSpacing/>
        <w:rPr>
          <w:rFonts w:asciiTheme="minorHAnsi" w:hAnsiTheme="minorHAnsi" w:cstheme="minorHAnsi"/>
          <w:iCs/>
          <w:sz w:val="22"/>
          <w:szCs w:val="22"/>
        </w:rPr>
      </w:pPr>
      <w:r>
        <w:rPr>
          <w:rFonts w:asciiTheme="minorHAnsi" w:hAnsiTheme="minorHAnsi" w:cstheme="minorHAnsi"/>
          <w:iCs/>
          <w:sz w:val="22"/>
          <w:szCs w:val="22"/>
        </w:rPr>
        <w:tab/>
        <w:t xml:space="preserve">-Healthy eating and physical </w:t>
      </w:r>
      <w:r w:rsidR="00662AAB">
        <w:rPr>
          <w:rFonts w:asciiTheme="minorHAnsi" w:hAnsiTheme="minorHAnsi" w:cstheme="minorHAnsi"/>
          <w:iCs/>
          <w:sz w:val="22"/>
          <w:szCs w:val="22"/>
        </w:rPr>
        <w:t>activity</w:t>
      </w:r>
    </w:p>
    <w:p w14:paraId="1DC62B6C" w14:textId="77777777" w:rsidR="00DE500F" w:rsidRPr="00837877" w:rsidRDefault="00DE500F" w:rsidP="00651A4F">
      <w:pPr>
        <w:ind w:left="1440"/>
        <w:contextualSpacing/>
        <w:rPr>
          <w:rFonts w:asciiTheme="minorHAnsi" w:hAnsiTheme="minorHAnsi" w:cstheme="minorHAnsi"/>
          <w:i/>
          <w:sz w:val="22"/>
          <w:szCs w:val="22"/>
        </w:rPr>
      </w:pPr>
    </w:p>
    <w:p w14:paraId="35E07DCF" w14:textId="0C058E59" w:rsidR="00DE500F" w:rsidRPr="00E07103" w:rsidRDefault="00CF28C1" w:rsidP="00CF28C1">
      <w:pPr>
        <w:contextualSpacing/>
        <w:rPr>
          <w:rFonts w:asciiTheme="minorHAnsi" w:hAnsiTheme="minorHAnsi" w:cstheme="minorHAnsi"/>
          <w:iCs/>
          <w:sz w:val="22"/>
          <w:szCs w:val="22"/>
        </w:rPr>
      </w:pPr>
      <w:r w:rsidRPr="00E07103">
        <w:rPr>
          <w:rFonts w:asciiTheme="minorHAnsi" w:hAnsiTheme="minorHAnsi" w:cstheme="minorHAnsi"/>
          <w:iCs/>
          <w:sz w:val="22"/>
          <w:szCs w:val="22"/>
        </w:rPr>
        <w:t xml:space="preserve">United Way </w:t>
      </w:r>
      <w:r w:rsidR="005C3C3F" w:rsidRPr="00E07103">
        <w:rPr>
          <w:rFonts w:asciiTheme="minorHAnsi" w:hAnsiTheme="minorHAnsi" w:cstheme="minorHAnsi"/>
          <w:iCs/>
          <w:sz w:val="22"/>
          <w:szCs w:val="22"/>
        </w:rPr>
        <w:t>recognizes</w:t>
      </w:r>
      <w:r w:rsidRPr="00E07103">
        <w:rPr>
          <w:rFonts w:asciiTheme="minorHAnsi" w:hAnsiTheme="minorHAnsi" w:cstheme="minorHAnsi"/>
          <w:iCs/>
          <w:sz w:val="22"/>
          <w:szCs w:val="22"/>
        </w:rPr>
        <w:t xml:space="preserve"> the importan</w:t>
      </w:r>
      <w:r w:rsidR="005C3C3F" w:rsidRPr="00E07103">
        <w:rPr>
          <w:rFonts w:asciiTheme="minorHAnsi" w:hAnsiTheme="minorHAnsi" w:cstheme="minorHAnsi"/>
          <w:iCs/>
          <w:sz w:val="22"/>
          <w:szCs w:val="22"/>
        </w:rPr>
        <w:t>ce of broader community-based factors that influence prosperity. If your organization offers services that address the Impact Areas</w:t>
      </w:r>
      <w:r w:rsidR="00186486" w:rsidRPr="00E07103">
        <w:rPr>
          <w:rFonts w:asciiTheme="minorHAnsi" w:hAnsiTheme="minorHAnsi" w:cstheme="minorHAnsi"/>
          <w:iCs/>
          <w:sz w:val="22"/>
          <w:szCs w:val="22"/>
        </w:rPr>
        <w:t xml:space="preserve"> and </w:t>
      </w:r>
      <w:r w:rsidR="00E07103" w:rsidRPr="00E07103">
        <w:rPr>
          <w:rFonts w:asciiTheme="minorHAnsi" w:hAnsiTheme="minorHAnsi" w:cstheme="minorHAnsi"/>
          <w:iCs/>
          <w:sz w:val="22"/>
          <w:szCs w:val="22"/>
        </w:rPr>
        <w:t xml:space="preserve">areas of work that are part of our indexes, </w:t>
      </w:r>
      <w:r w:rsidR="007D230D" w:rsidRPr="00E07103">
        <w:rPr>
          <w:rFonts w:asciiTheme="minorHAnsi" w:hAnsiTheme="minorHAnsi" w:cstheme="minorHAnsi"/>
          <w:iCs/>
          <w:sz w:val="22"/>
          <w:szCs w:val="22"/>
        </w:rPr>
        <w:t xml:space="preserve">then </w:t>
      </w:r>
      <w:r w:rsidR="00186486" w:rsidRPr="00E07103">
        <w:rPr>
          <w:rFonts w:asciiTheme="minorHAnsi" w:hAnsiTheme="minorHAnsi" w:cstheme="minorHAnsi"/>
          <w:iCs/>
          <w:sz w:val="22"/>
          <w:szCs w:val="22"/>
        </w:rPr>
        <w:t>the organization</w:t>
      </w:r>
      <w:r w:rsidR="007D230D" w:rsidRPr="00E07103">
        <w:rPr>
          <w:rFonts w:asciiTheme="minorHAnsi" w:hAnsiTheme="minorHAnsi" w:cstheme="minorHAnsi"/>
          <w:iCs/>
          <w:sz w:val="22"/>
          <w:szCs w:val="22"/>
        </w:rPr>
        <w:t xml:space="preserve"> would </w:t>
      </w:r>
      <w:r w:rsidR="00837877" w:rsidRPr="00E07103">
        <w:rPr>
          <w:rFonts w:asciiTheme="minorHAnsi" w:hAnsiTheme="minorHAnsi" w:cstheme="minorHAnsi"/>
          <w:iCs/>
          <w:sz w:val="22"/>
          <w:szCs w:val="22"/>
        </w:rPr>
        <w:t xml:space="preserve">align with the </w:t>
      </w:r>
      <w:r w:rsidR="007D230D" w:rsidRPr="00E07103">
        <w:rPr>
          <w:rFonts w:asciiTheme="minorHAnsi" w:hAnsiTheme="minorHAnsi" w:cstheme="minorHAnsi"/>
          <w:iCs/>
          <w:sz w:val="22"/>
          <w:szCs w:val="22"/>
        </w:rPr>
        <w:t>Community Impact Grant</w:t>
      </w:r>
      <w:r w:rsidR="00837877" w:rsidRPr="00E07103">
        <w:rPr>
          <w:rFonts w:asciiTheme="minorHAnsi" w:hAnsiTheme="minorHAnsi" w:cstheme="minorHAnsi"/>
          <w:iCs/>
          <w:sz w:val="22"/>
          <w:szCs w:val="22"/>
        </w:rPr>
        <w:t>s made by UWMD</w:t>
      </w:r>
      <w:r w:rsidR="007D230D" w:rsidRPr="00E07103">
        <w:rPr>
          <w:rFonts w:asciiTheme="minorHAnsi" w:hAnsiTheme="minorHAnsi" w:cstheme="minorHAnsi"/>
          <w:iCs/>
          <w:sz w:val="22"/>
          <w:szCs w:val="22"/>
        </w:rPr>
        <w:t>.</w:t>
      </w:r>
    </w:p>
    <w:p w14:paraId="4997F9D2" w14:textId="77777777" w:rsidR="00DE500F" w:rsidRPr="00837877" w:rsidRDefault="00DE500F" w:rsidP="00651A4F">
      <w:pPr>
        <w:ind w:left="1440"/>
        <w:contextualSpacing/>
        <w:rPr>
          <w:rFonts w:asciiTheme="minorHAnsi" w:hAnsiTheme="minorHAnsi" w:cstheme="minorHAnsi"/>
          <w:i/>
          <w:sz w:val="22"/>
          <w:szCs w:val="22"/>
        </w:rPr>
      </w:pPr>
    </w:p>
    <w:p w14:paraId="7BE626CB" w14:textId="77777777" w:rsidR="00C54AC5" w:rsidRDefault="00C54AC5" w:rsidP="0044427B">
      <w:pPr>
        <w:pStyle w:val="Heading1"/>
        <w:spacing w:after="0"/>
        <w:rPr>
          <w:rFonts w:asciiTheme="minorHAnsi" w:hAnsiTheme="minorHAnsi" w:cstheme="minorHAnsi"/>
        </w:rPr>
      </w:pPr>
    </w:p>
    <w:p w14:paraId="797DDB4B" w14:textId="77777777" w:rsidR="00C54AC5" w:rsidRDefault="00C54AC5" w:rsidP="0044427B">
      <w:pPr>
        <w:pStyle w:val="Heading1"/>
        <w:spacing w:after="0"/>
        <w:rPr>
          <w:rFonts w:asciiTheme="minorHAnsi" w:hAnsiTheme="minorHAnsi" w:cstheme="minorHAnsi"/>
        </w:rPr>
      </w:pPr>
    </w:p>
    <w:p w14:paraId="402F4174" w14:textId="77777777" w:rsidR="00C54AC5" w:rsidRDefault="00C54AC5" w:rsidP="0044427B">
      <w:pPr>
        <w:pStyle w:val="Heading1"/>
        <w:spacing w:after="0"/>
        <w:rPr>
          <w:rFonts w:asciiTheme="minorHAnsi" w:hAnsiTheme="minorHAnsi" w:cstheme="minorHAnsi"/>
        </w:rPr>
      </w:pPr>
    </w:p>
    <w:p w14:paraId="36A58246" w14:textId="77777777" w:rsidR="00C54AC5" w:rsidRDefault="00C54AC5" w:rsidP="0044427B">
      <w:pPr>
        <w:pStyle w:val="Heading1"/>
        <w:spacing w:after="0"/>
        <w:rPr>
          <w:rFonts w:asciiTheme="minorHAnsi" w:hAnsiTheme="minorHAnsi" w:cstheme="minorHAnsi"/>
        </w:rPr>
      </w:pPr>
    </w:p>
    <w:p w14:paraId="7F0FE541" w14:textId="77777777" w:rsidR="00C54AC5" w:rsidRDefault="00C54AC5" w:rsidP="0044427B">
      <w:pPr>
        <w:pStyle w:val="Heading1"/>
        <w:spacing w:after="0"/>
        <w:rPr>
          <w:rFonts w:asciiTheme="minorHAnsi" w:hAnsiTheme="minorHAnsi" w:cstheme="minorHAnsi"/>
        </w:rPr>
      </w:pPr>
    </w:p>
    <w:p w14:paraId="2C5661B1" w14:textId="77777777" w:rsidR="00C54AC5" w:rsidRDefault="00C54AC5" w:rsidP="0044427B">
      <w:pPr>
        <w:pStyle w:val="Heading1"/>
        <w:spacing w:after="0"/>
        <w:rPr>
          <w:rFonts w:asciiTheme="minorHAnsi" w:hAnsiTheme="minorHAnsi" w:cstheme="minorHAnsi"/>
        </w:rPr>
      </w:pPr>
    </w:p>
    <w:p w14:paraId="44152B00" w14:textId="77777777" w:rsidR="00C54AC5" w:rsidRDefault="00C54AC5" w:rsidP="0044427B">
      <w:pPr>
        <w:pStyle w:val="Heading1"/>
        <w:spacing w:after="0"/>
        <w:rPr>
          <w:rFonts w:asciiTheme="minorHAnsi" w:hAnsiTheme="minorHAnsi" w:cstheme="minorHAnsi"/>
        </w:rPr>
      </w:pPr>
    </w:p>
    <w:p w14:paraId="03572BAB" w14:textId="77777777" w:rsidR="00C54AC5" w:rsidRDefault="00C54AC5" w:rsidP="0044427B">
      <w:pPr>
        <w:pStyle w:val="Heading1"/>
        <w:spacing w:after="0"/>
        <w:rPr>
          <w:rFonts w:asciiTheme="minorHAnsi" w:hAnsiTheme="minorHAnsi" w:cstheme="minorHAnsi"/>
        </w:rPr>
      </w:pPr>
    </w:p>
    <w:p w14:paraId="35640258" w14:textId="77777777" w:rsidR="00C54AC5" w:rsidRDefault="00C54AC5" w:rsidP="0044427B">
      <w:pPr>
        <w:pStyle w:val="Heading1"/>
        <w:spacing w:after="0"/>
        <w:rPr>
          <w:rFonts w:asciiTheme="minorHAnsi" w:hAnsiTheme="minorHAnsi" w:cstheme="minorHAnsi"/>
        </w:rPr>
      </w:pPr>
    </w:p>
    <w:p w14:paraId="0EF9B941" w14:textId="77777777" w:rsidR="00C54AC5" w:rsidRDefault="00C54AC5" w:rsidP="0044427B">
      <w:pPr>
        <w:pStyle w:val="Heading1"/>
        <w:spacing w:after="0"/>
        <w:rPr>
          <w:rFonts w:asciiTheme="minorHAnsi" w:hAnsiTheme="minorHAnsi" w:cstheme="minorHAnsi"/>
        </w:rPr>
      </w:pPr>
    </w:p>
    <w:p w14:paraId="702E34CC" w14:textId="77777777" w:rsidR="00C54AC5" w:rsidRDefault="00C54AC5" w:rsidP="0044427B">
      <w:pPr>
        <w:pStyle w:val="Heading1"/>
        <w:spacing w:after="0"/>
        <w:rPr>
          <w:rFonts w:asciiTheme="minorHAnsi" w:hAnsiTheme="minorHAnsi" w:cstheme="minorHAnsi"/>
        </w:rPr>
      </w:pPr>
    </w:p>
    <w:p w14:paraId="6C9A3FF2" w14:textId="77777777" w:rsidR="00C54AC5" w:rsidRDefault="00C54AC5" w:rsidP="0044427B">
      <w:pPr>
        <w:pStyle w:val="Heading1"/>
        <w:spacing w:after="0"/>
        <w:rPr>
          <w:rFonts w:asciiTheme="minorHAnsi" w:hAnsiTheme="minorHAnsi" w:cstheme="minorHAnsi"/>
        </w:rPr>
      </w:pPr>
    </w:p>
    <w:p w14:paraId="73121731" w14:textId="77777777" w:rsidR="00C54AC5" w:rsidRDefault="00C54AC5" w:rsidP="0044427B">
      <w:pPr>
        <w:pStyle w:val="Heading1"/>
        <w:spacing w:after="0"/>
        <w:rPr>
          <w:rFonts w:asciiTheme="minorHAnsi" w:hAnsiTheme="minorHAnsi" w:cstheme="minorHAnsi"/>
        </w:rPr>
      </w:pPr>
    </w:p>
    <w:p w14:paraId="515A1A02" w14:textId="77777777" w:rsidR="00C54AC5" w:rsidRDefault="00C54AC5" w:rsidP="0044427B">
      <w:pPr>
        <w:pStyle w:val="Heading1"/>
        <w:spacing w:after="0"/>
        <w:rPr>
          <w:rFonts w:asciiTheme="minorHAnsi" w:hAnsiTheme="minorHAnsi" w:cstheme="minorHAnsi"/>
        </w:rPr>
      </w:pPr>
    </w:p>
    <w:p w14:paraId="3071C256" w14:textId="77777777" w:rsidR="00C54AC5" w:rsidRDefault="00C54AC5" w:rsidP="0044427B">
      <w:pPr>
        <w:pStyle w:val="Heading1"/>
        <w:spacing w:after="0"/>
        <w:rPr>
          <w:rFonts w:asciiTheme="minorHAnsi" w:hAnsiTheme="minorHAnsi" w:cstheme="minorHAnsi"/>
        </w:rPr>
      </w:pPr>
    </w:p>
    <w:p w14:paraId="077EE3C3" w14:textId="77777777" w:rsidR="00C54AC5" w:rsidRDefault="00C54AC5" w:rsidP="0044427B">
      <w:pPr>
        <w:pStyle w:val="Heading1"/>
        <w:spacing w:after="0"/>
        <w:rPr>
          <w:rFonts w:asciiTheme="minorHAnsi" w:hAnsiTheme="minorHAnsi" w:cstheme="minorHAnsi"/>
        </w:rPr>
      </w:pPr>
    </w:p>
    <w:p w14:paraId="22646BA4" w14:textId="77777777" w:rsidR="00C54AC5" w:rsidRDefault="00C54AC5" w:rsidP="0044427B">
      <w:pPr>
        <w:pStyle w:val="Heading1"/>
        <w:spacing w:after="0"/>
        <w:rPr>
          <w:rFonts w:asciiTheme="minorHAnsi" w:hAnsiTheme="minorHAnsi" w:cstheme="minorHAnsi"/>
        </w:rPr>
      </w:pPr>
    </w:p>
    <w:p w14:paraId="253F2EBC" w14:textId="77777777" w:rsidR="003E149F" w:rsidRDefault="003E149F" w:rsidP="0044427B">
      <w:pPr>
        <w:pStyle w:val="Heading1"/>
        <w:spacing w:after="0"/>
        <w:rPr>
          <w:rFonts w:asciiTheme="minorHAnsi" w:hAnsiTheme="minorHAnsi" w:cstheme="minorHAnsi"/>
        </w:rPr>
      </w:pPr>
    </w:p>
    <w:p w14:paraId="446E87E6" w14:textId="77777777" w:rsidR="003E149F" w:rsidRDefault="003E149F" w:rsidP="0044427B">
      <w:pPr>
        <w:pStyle w:val="Heading1"/>
        <w:spacing w:after="0"/>
        <w:rPr>
          <w:rFonts w:asciiTheme="minorHAnsi" w:hAnsiTheme="minorHAnsi" w:cstheme="minorHAnsi"/>
        </w:rPr>
      </w:pPr>
    </w:p>
    <w:p w14:paraId="0C2D5E3E" w14:textId="77777777" w:rsidR="003E149F" w:rsidRDefault="003E149F" w:rsidP="0044427B">
      <w:pPr>
        <w:pStyle w:val="Heading1"/>
        <w:spacing w:after="0"/>
        <w:rPr>
          <w:rFonts w:asciiTheme="minorHAnsi" w:hAnsiTheme="minorHAnsi" w:cstheme="minorHAnsi"/>
        </w:rPr>
      </w:pPr>
    </w:p>
    <w:p w14:paraId="64A092BB" w14:textId="77777777" w:rsidR="003E149F" w:rsidRDefault="003E149F" w:rsidP="0044427B">
      <w:pPr>
        <w:pStyle w:val="Heading1"/>
        <w:spacing w:after="0"/>
        <w:rPr>
          <w:rFonts w:asciiTheme="minorHAnsi" w:hAnsiTheme="minorHAnsi" w:cstheme="minorHAnsi"/>
        </w:rPr>
      </w:pPr>
    </w:p>
    <w:p w14:paraId="0ACB4B20" w14:textId="77777777" w:rsidR="003E149F" w:rsidRDefault="003E149F" w:rsidP="0044427B">
      <w:pPr>
        <w:pStyle w:val="Heading1"/>
        <w:spacing w:after="0"/>
        <w:rPr>
          <w:rFonts w:asciiTheme="minorHAnsi" w:hAnsiTheme="minorHAnsi" w:cstheme="minorHAnsi"/>
        </w:rPr>
      </w:pPr>
    </w:p>
    <w:p w14:paraId="0DB8C354" w14:textId="77777777" w:rsidR="003E149F" w:rsidRDefault="003E149F" w:rsidP="0044427B">
      <w:pPr>
        <w:pStyle w:val="Heading1"/>
        <w:spacing w:after="0"/>
        <w:rPr>
          <w:rFonts w:asciiTheme="minorHAnsi" w:hAnsiTheme="minorHAnsi" w:cstheme="minorHAnsi"/>
        </w:rPr>
      </w:pPr>
    </w:p>
    <w:p w14:paraId="1A71CB7D" w14:textId="29209637" w:rsidR="0044427B" w:rsidRPr="005014F7" w:rsidRDefault="0044427B" w:rsidP="0044427B">
      <w:pPr>
        <w:pStyle w:val="Heading1"/>
        <w:spacing w:after="0"/>
        <w:rPr>
          <w:rFonts w:asciiTheme="minorHAnsi" w:hAnsiTheme="minorHAnsi" w:cstheme="minorHAnsi"/>
        </w:rPr>
      </w:pPr>
      <w:r w:rsidRPr="005014F7">
        <w:rPr>
          <w:rFonts w:asciiTheme="minorHAnsi" w:hAnsiTheme="minorHAnsi" w:cstheme="minorHAnsi"/>
        </w:rPr>
        <w:lastRenderedPageBreak/>
        <w:t xml:space="preserve">COMMUNITY IMPACT </w:t>
      </w:r>
      <w:r>
        <w:rPr>
          <w:rFonts w:asciiTheme="minorHAnsi" w:hAnsiTheme="minorHAnsi" w:cstheme="minorHAnsi"/>
        </w:rPr>
        <w:t>GRANT</w:t>
      </w:r>
      <w:r w:rsidRPr="005014F7">
        <w:rPr>
          <w:rFonts w:asciiTheme="minorHAnsi" w:hAnsiTheme="minorHAnsi" w:cstheme="minorHAnsi"/>
        </w:rPr>
        <w:t xml:space="preserve"> </w:t>
      </w:r>
      <w:r w:rsidR="00DE500F">
        <w:rPr>
          <w:rFonts w:asciiTheme="minorHAnsi" w:hAnsiTheme="minorHAnsi" w:cstheme="minorHAnsi"/>
        </w:rPr>
        <w:t>PRIORITY GEOGRAPHIC AREAS</w:t>
      </w:r>
      <w:r w:rsidR="00ED4B3F">
        <w:rPr>
          <w:rFonts w:asciiTheme="minorHAnsi" w:hAnsiTheme="minorHAnsi" w:cstheme="minorHAnsi"/>
        </w:rPr>
        <w:t xml:space="preserve"> AND FUNDING GOALS</w:t>
      </w:r>
    </w:p>
    <w:p w14:paraId="4BD45D4B" w14:textId="77777777" w:rsidR="004A5ED9" w:rsidRDefault="004A5ED9" w:rsidP="21881866">
      <w:pPr>
        <w:rPr>
          <w:rFonts w:asciiTheme="minorHAnsi" w:hAnsiTheme="minorHAnsi" w:cstheme="minorBidi"/>
          <w:sz w:val="22"/>
          <w:szCs w:val="22"/>
        </w:rPr>
      </w:pPr>
    </w:p>
    <w:p w14:paraId="39AC542B" w14:textId="681BE420" w:rsidR="004A5ED9" w:rsidRPr="009F3A45" w:rsidRDefault="009F3A45" w:rsidP="21881866">
      <w:pPr>
        <w:rPr>
          <w:rFonts w:asciiTheme="minorHAnsi" w:hAnsiTheme="minorHAnsi" w:cstheme="minorBidi"/>
          <w:b/>
          <w:bCs/>
        </w:rPr>
      </w:pPr>
      <w:r w:rsidRPr="009F3A45">
        <w:rPr>
          <w:rFonts w:asciiTheme="minorHAnsi" w:hAnsiTheme="minorHAnsi" w:cstheme="minorBidi"/>
          <w:b/>
          <w:bCs/>
        </w:rPr>
        <w:t>PRIORITY GEOGRAPHIC AREAS</w:t>
      </w:r>
    </w:p>
    <w:p w14:paraId="1A5E0E57" w14:textId="5A47F998" w:rsidR="00E1740F" w:rsidRDefault="0044427B" w:rsidP="21881866">
      <w:pPr>
        <w:rPr>
          <w:rFonts w:asciiTheme="minorHAnsi" w:hAnsiTheme="minorHAnsi" w:cstheme="minorBidi"/>
          <w:sz w:val="22"/>
          <w:szCs w:val="22"/>
        </w:rPr>
      </w:pPr>
      <w:r w:rsidRPr="00DB0374">
        <w:rPr>
          <w:rFonts w:asciiTheme="minorHAnsi" w:hAnsiTheme="minorHAnsi" w:cstheme="minorBidi"/>
          <w:sz w:val="22"/>
          <w:szCs w:val="22"/>
        </w:rPr>
        <w:t>U</w:t>
      </w:r>
      <w:r w:rsidR="00FB1C92" w:rsidRPr="00DB0374">
        <w:rPr>
          <w:rFonts w:asciiTheme="minorHAnsi" w:hAnsiTheme="minorHAnsi" w:cstheme="minorBidi"/>
          <w:sz w:val="22"/>
          <w:szCs w:val="22"/>
        </w:rPr>
        <w:t xml:space="preserve">nited Way of Metropolitan Dallas </w:t>
      </w:r>
      <w:r w:rsidRPr="00DB0374">
        <w:rPr>
          <w:rFonts w:asciiTheme="minorHAnsi" w:hAnsiTheme="minorHAnsi" w:cstheme="minorBidi"/>
          <w:sz w:val="22"/>
          <w:szCs w:val="22"/>
        </w:rPr>
        <w:t xml:space="preserve">is </w:t>
      </w:r>
      <w:r w:rsidR="004520BE" w:rsidRPr="00DB0374">
        <w:rPr>
          <w:rFonts w:asciiTheme="minorHAnsi" w:hAnsiTheme="minorHAnsi" w:cstheme="minorBidi"/>
          <w:sz w:val="22"/>
          <w:szCs w:val="22"/>
        </w:rPr>
        <w:t xml:space="preserve">focusing </w:t>
      </w:r>
      <w:r w:rsidR="009B7610" w:rsidRPr="00DB0374">
        <w:rPr>
          <w:rFonts w:asciiTheme="minorHAnsi" w:hAnsiTheme="minorHAnsi" w:cstheme="minorBidi"/>
          <w:sz w:val="22"/>
          <w:szCs w:val="22"/>
        </w:rPr>
        <w:t xml:space="preserve">on </w:t>
      </w:r>
      <w:r w:rsidR="004520BE" w:rsidRPr="00DB0374">
        <w:rPr>
          <w:rFonts w:asciiTheme="minorHAnsi" w:hAnsiTheme="minorHAnsi" w:cstheme="minorBidi"/>
          <w:sz w:val="22"/>
          <w:szCs w:val="22"/>
        </w:rPr>
        <w:t>funding</w:t>
      </w:r>
      <w:r w:rsidR="009B7610" w:rsidRPr="00DB0374">
        <w:rPr>
          <w:rFonts w:asciiTheme="minorHAnsi" w:hAnsiTheme="minorHAnsi" w:cstheme="minorBidi"/>
          <w:sz w:val="22"/>
          <w:szCs w:val="22"/>
        </w:rPr>
        <w:t xml:space="preserve"> applications that provide services to clients</w:t>
      </w:r>
      <w:r w:rsidR="004520BE" w:rsidRPr="00DB0374">
        <w:rPr>
          <w:rFonts w:asciiTheme="minorHAnsi" w:hAnsiTheme="minorHAnsi" w:cstheme="minorBidi"/>
          <w:sz w:val="22"/>
          <w:szCs w:val="22"/>
        </w:rPr>
        <w:t xml:space="preserve"> in</w:t>
      </w:r>
      <w:r w:rsidR="007C510E" w:rsidRPr="00DB0374">
        <w:rPr>
          <w:rFonts w:asciiTheme="minorHAnsi" w:hAnsiTheme="minorHAnsi" w:cstheme="minorBidi"/>
          <w:sz w:val="22"/>
          <w:szCs w:val="22"/>
        </w:rPr>
        <w:t xml:space="preserve"> </w:t>
      </w:r>
      <w:r w:rsidR="004520BE" w:rsidRPr="00DB0374">
        <w:rPr>
          <w:rFonts w:asciiTheme="minorHAnsi" w:hAnsiTheme="minorHAnsi" w:cstheme="minorBidi"/>
          <w:sz w:val="22"/>
          <w:szCs w:val="22"/>
        </w:rPr>
        <w:t xml:space="preserve">our Priority Geographic Areas. </w:t>
      </w:r>
      <w:r w:rsidR="008B1FF4" w:rsidRPr="00DB0374">
        <w:rPr>
          <w:rFonts w:asciiTheme="minorHAnsi" w:hAnsiTheme="minorHAnsi" w:cstheme="minorBidi"/>
          <w:sz w:val="22"/>
          <w:szCs w:val="22"/>
        </w:rPr>
        <w:t>Applicants</w:t>
      </w:r>
      <w:r w:rsidR="008B1FF4">
        <w:rPr>
          <w:rFonts w:asciiTheme="minorHAnsi" w:hAnsiTheme="minorHAnsi" w:cstheme="minorBidi"/>
          <w:sz w:val="22"/>
          <w:szCs w:val="22"/>
        </w:rPr>
        <w:t xml:space="preserve"> that can demonstrate that they serve clients that reside in our Priority Geographic Areas will be more competitive in our grant process.</w:t>
      </w:r>
    </w:p>
    <w:p w14:paraId="05F1E3C1" w14:textId="77777777" w:rsidR="00F7576B" w:rsidRDefault="00F7576B" w:rsidP="21881866">
      <w:pPr>
        <w:rPr>
          <w:rFonts w:asciiTheme="minorHAnsi" w:hAnsiTheme="minorHAnsi" w:cstheme="minorBidi"/>
          <w:sz w:val="22"/>
          <w:szCs w:val="22"/>
        </w:rPr>
      </w:pPr>
    </w:p>
    <w:p w14:paraId="400085CB" w14:textId="1F536C39" w:rsidR="003B7739" w:rsidRDefault="00F7576B" w:rsidP="21881866">
      <w:pPr>
        <w:rPr>
          <w:rFonts w:asciiTheme="minorHAnsi" w:hAnsiTheme="minorHAnsi" w:cstheme="minorBidi"/>
          <w:sz w:val="22"/>
          <w:szCs w:val="22"/>
        </w:rPr>
      </w:pPr>
      <w:r>
        <w:rPr>
          <w:rFonts w:asciiTheme="minorHAnsi" w:hAnsiTheme="minorHAnsi" w:cstheme="minorBidi"/>
          <w:sz w:val="22"/>
          <w:szCs w:val="22"/>
        </w:rPr>
        <w:t>With the guidance of PCCI, UWMD’s evaluation partner</w:t>
      </w:r>
      <w:r w:rsidR="00FC14EC">
        <w:rPr>
          <w:rFonts w:asciiTheme="minorHAnsi" w:hAnsiTheme="minorHAnsi" w:cstheme="minorBidi"/>
          <w:sz w:val="22"/>
          <w:szCs w:val="22"/>
        </w:rPr>
        <w:t>,</w:t>
      </w:r>
      <w:r w:rsidR="00F44CD2">
        <w:rPr>
          <w:rFonts w:asciiTheme="minorHAnsi" w:hAnsiTheme="minorHAnsi" w:cstheme="minorBidi"/>
          <w:sz w:val="22"/>
          <w:szCs w:val="22"/>
        </w:rPr>
        <w:t xml:space="preserve"> </w:t>
      </w:r>
      <w:r w:rsidR="00D53DCC">
        <w:rPr>
          <w:rFonts w:asciiTheme="minorHAnsi" w:hAnsiTheme="minorHAnsi" w:cstheme="minorBidi"/>
          <w:sz w:val="22"/>
          <w:szCs w:val="22"/>
        </w:rPr>
        <w:t xml:space="preserve">each census tract in our UWMD service area was </w:t>
      </w:r>
      <w:r w:rsidR="00F46BCF">
        <w:rPr>
          <w:rFonts w:asciiTheme="minorHAnsi" w:hAnsiTheme="minorHAnsi" w:cstheme="minorBidi"/>
          <w:sz w:val="22"/>
          <w:szCs w:val="22"/>
        </w:rPr>
        <w:t xml:space="preserve">classified on a scale of vulnerability </w:t>
      </w:r>
      <w:r w:rsidR="008113D5">
        <w:rPr>
          <w:rFonts w:asciiTheme="minorHAnsi" w:hAnsiTheme="minorHAnsi" w:cstheme="minorBidi"/>
          <w:sz w:val="22"/>
          <w:szCs w:val="22"/>
        </w:rPr>
        <w:t>in each of</w:t>
      </w:r>
      <w:r w:rsidR="00F46BCF">
        <w:rPr>
          <w:rFonts w:asciiTheme="minorHAnsi" w:hAnsiTheme="minorHAnsi" w:cstheme="minorBidi"/>
          <w:sz w:val="22"/>
          <w:szCs w:val="22"/>
        </w:rPr>
        <w:t xml:space="preserve"> the four categories, Equitable Communities, Household Essentials, Empowered People, and Access to Vital Services. The top 20% of census tracts </w:t>
      </w:r>
      <w:r w:rsidR="004F2F61">
        <w:rPr>
          <w:rFonts w:asciiTheme="minorHAnsi" w:hAnsiTheme="minorHAnsi" w:cstheme="minorBidi"/>
          <w:sz w:val="22"/>
          <w:szCs w:val="22"/>
        </w:rPr>
        <w:t xml:space="preserve">were identified </w:t>
      </w:r>
      <w:r w:rsidR="00F44CD2">
        <w:rPr>
          <w:rFonts w:asciiTheme="minorHAnsi" w:hAnsiTheme="minorHAnsi" w:cstheme="minorBidi"/>
          <w:sz w:val="22"/>
          <w:szCs w:val="22"/>
        </w:rPr>
        <w:t xml:space="preserve">as </w:t>
      </w:r>
      <w:r w:rsidR="00FC14EC">
        <w:rPr>
          <w:rFonts w:asciiTheme="minorHAnsi" w:hAnsiTheme="minorHAnsi" w:cstheme="minorBidi"/>
          <w:sz w:val="22"/>
          <w:szCs w:val="22"/>
        </w:rPr>
        <w:t xml:space="preserve">“most vulnerable” in each of the </w:t>
      </w:r>
      <w:r w:rsidR="004F2F61">
        <w:rPr>
          <w:rFonts w:asciiTheme="minorHAnsi" w:hAnsiTheme="minorHAnsi" w:cstheme="minorBidi"/>
          <w:sz w:val="22"/>
          <w:szCs w:val="22"/>
        </w:rPr>
        <w:t xml:space="preserve">categories. </w:t>
      </w:r>
      <w:r w:rsidR="008113D5">
        <w:rPr>
          <w:rFonts w:asciiTheme="minorHAnsi" w:hAnsiTheme="minorHAnsi" w:cstheme="minorBidi"/>
          <w:sz w:val="22"/>
          <w:szCs w:val="22"/>
        </w:rPr>
        <w:t xml:space="preserve">To </w:t>
      </w:r>
      <w:r w:rsidR="00CF295D">
        <w:rPr>
          <w:rFonts w:asciiTheme="minorHAnsi" w:hAnsiTheme="minorHAnsi" w:cstheme="minorBidi"/>
          <w:sz w:val="22"/>
          <w:szCs w:val="22"/>
        </w:rPr>
        <w:t>determine</w:t>
      </w:r>
      <w:r w:rsidR="008113D5">
        <w:rPr>
          <w:rFonts w:asciiTheme="minorHAnsi" w:hAnsiTheme="minorHAnsi" w:cstheme="minorBidi"/>
          <w:sz w:val="22"/>
          <w:szCs w:val="22"/>
        </w:rPr>
        <w:t xml:space="preserve"> the </w:t>
      </w:r>
      <w:r w:rsidR="00D110D8">
        <w:rPr>
          <w:rFonts w:asciiTheme="minorHAnsi" w:hAnsiTheme="minorHAnsi" w:cstheme="minorBidi"/>
          <w:sz w:val="22"/>
          <w:szCs w:val="22"/>
        </w:rPr>
        <w:t xml:space="preserve">Priority Geographic Areas </w:t>
      </w:r>
      <w:r w:rsidR="00F32BFE">
        <w:rPr>
          <w:rFonts w:asciiTheme="minorHAnsi" w:hAnsiTheme="minorHAnsi" w:cstheme="minorBidi"/>
          <w:sz w:val="22"/>
          <w:szCs w:val="22"/>
        </w:rPr>
        <w:t>in each county</w:t>
      </w:r>
      <w:r w:rsidR="009E4899">
        <w:rPr>
          <w:rFonts w:asciiTheme="minorHAnsi" w:hAnsiTheme="minorHAnsi" w:cstheme="minorBidi"/>
          <w:sz w:val="22"/>
          <w:szCs w:val="22"/>
        </w:rPr>
        <w:t>,</w:t>
      </w:r>
      <w:r w:rsidR="00F32BFE">
        <w:rPr>
          <w:rFonts w:asciiTheme="minorHAnsi" w:hAnsiTheme="minorHAnsi" w:cstheme="minorBidi"/>
          <w:sz w:val="22"/>
          <w:szCs w:val="22"/>
        </w:rPr>
        <w:t xml:space="preserve"> </w:t>
      </w:r>
      <w:r w:rsidR="00CF295D">
        <w:rPr>
          <w:rFonts w:asciiTheme="minorHAnsi" w:hAnsiTheme="minorHAnsi" w:cstheme="minorBidi"/>
          <w:sz w:val="22"/>
          <w:szCs w:val="22"/>
        </w:rPr>
        <w:t>UWMD and PCCI identified</w:t>
      </w:r>
      <w:r w:rsidR="009E4899">
        <w:rPr>
          <w:rFonts w:asciiTheme="minorHAnsi" w:hAnsiTheme="minorHAnsi" w:cstheme="minorBidi"/>
          <w:sz w:val="22"/>
          <w:szCs w:val="22"/>
        </w:rPr>
        <w:t xml:space="preserve"> the</w:t>
      </w:r>
      <w:r w:rsidR="00CF295D">
        <w:rPr>
          <w:rFonts w:asciiTheme="minorHAnsi" w:hAnsiTheme="minorHAnsi" w:cstheme="minorBidi"/>
          <w:sz w:val="22"/>
          <w:szCs w:val="22"/>
        </w:rPr>
        <w:t xml:space="preserve"> zip codes with both the highest number of </w:t>
      </w:r>
      <w:r w:rsidR="00BD24D3">
        <w:rPr>
          <w:rFonts w:asciiTheme="minorHAnsi" w:hAnsiTheme="minorHAnsi" w:cstheme="minorBidi"/>
          <w:sz w:val="22"/>
          <w:szCs w:val="22"/>
        </w:rPr>
        <w:t xml:space="preserve">“most vulnerable” census tracts and where each category had a minimum number of “most vulnerable” </w:t>
      </w:r>
      <w:r w:rsidR="00F32BFE">
        <w:rPr>
          <w:rFonts w:asciiTheme="minorHAnsi" w:hAnsiTheme="minorHAnsi" w:cstheme="minorBidi"/>
          <w:sz w:val="22"/>
          <w:szCs w:val="22"/>
        </w:rPr>
        <w:t xml:space="preserve">census tracts. </w:t>
      </w:r>
      <w:r w:rsidR="008B1FF4">
        <w:rPr>
          <w:rFonts w:asciiTheme="minorHAnsi" w:hAnsiTheme="minorHAnsi" w:cstheme="minorBidi"/>
          <w:sz w:val="22"/>
          <w:szCs w:val="22"/>
        </w:rPr>
        <w:t>The</w:t>
      </w:r>
      <w:r w:rsidR="00BC726F" w:rsidRPr="21881866">
        <w:rPr>
          <w:rFonts w:asciiTheme="minorHAnsi" w:hAnsiTheme="minorHAnsi" w:cstheme="minorBidi"/>
          <w:sz w:val="22"/>
          <w:szCs w:val="22"/>
        </w:rPr>
        <w:t xml:space="preserve"> </w:t>
      </w:r>
      <w:r w:rsidR="003B7739" w:rsidRPr="21881866">
        <w:rPr>
          <w:rFonts w:asciiTheme="minorHAnsi" w:hAnsiTheme="minorHAnsi" w:cstheme="minorBidi"/>
          <w:sz w:val="22"/>
          <w:szCs w:val="22"/>
        </w:rPr>
        <w:t xml:space="preserve">Priority </w:t>
      </w:r>
      <w:r w:rsidR="00BC726F" w:rsidRPr="21881866">
        <w:rPr>
          <w:rFonts w:asciiTheme="minorHAnsi" w:hAnsiTheme="minorHAnsi" w:cstheme="minorBidi"/>
          <w:sz w:val="22"/>
          <w:szCs w:val="22"/>
        </w:rPr>
        <w:t xml:space="preserve">Geographic </w:t>
      </w:r>
      <w:r w:rsidR="003B7739" w:rsidRPr="21881866">
        <w:rPr>
          <w:rFonts w:asciiTheme="minorHAnsi" w:hAnsiTheme="minorHAnsi" w:cstheme="minorBidi"/>
          <w:sz w:val="22"/>
          <w:szCs w:val="22"/>
        </w:rPr>
        <w:t>Areas</w:t>
      </w:r>
      <w:r w:rsidR="00802E8A">
        <w:rPr>
          <w:rFonts w:asciiTheme="minorHAnsi" w:hAnsiTheme="minorHAnsi" w:cstheme="minorBidi"/>
          <w:sz w:val="22"/>
          <w:szCs w:val="22"/>
        </w:rPr>
        <w:t xml:space="preserve"> </w:t>
      </w:r>
      <w:r w:rsidR="008B1FF4">
        <w:rPr>
          <w:rFonts w:asciiTheme="minorHAnsi" w:hAnsiTheme="minorHAnsi" w:cstheme="minorBidi"/>
          <w:sz w:val="22"/>
          <w:szCs w:val="22"/>
        </w:rPr>
        <w:t xml:space="preserve">defined </w:t>
      </w:r>
      <w:r w:rsidR="00802E8A">
        <w:rPr>
          <w:rFonts w:asciiTheme="minorHAnsi" w:hAnsiTheme="minorHAnsi" w:cstheme="minorBidi"/>
          <w:sz w:val="22"/>
          <w:szCs w:val="22"/>
        </w:rPr>
        <w:t xml:space="preserve">by zip code </w:t>
      </w:r>
      <w:r w:rsidR="00AE68B1">
        <w:rPr>
          <w:rFonts w:asciiTheme="minorHAnsi" w:hAnsiTheme="minorHAnsi" w:cstheme="minorBidi"/>
          <w:sz w:val="22"/>
          <w:szCs w:val="22"/>
        </w:rPr>
        <w:t>in</w:t>
      </w:r>
      <w:r w:rsidR="00DB0374">
        <w:rPr>
          <w:rFonts w:asciiTheme="minorHAnsi" w:hAnsiTheme="minorHAnsi" w:cstheme="minorBidi"/>
          <w:sz w:val="22"/>
          <w:szCs w:val="22"/>
        </w:rPr>
        <w:t xml:space="preserve"> </w:t>
      </w:r>
      <w:r w:rsidR="00BC726F" w:rsidRPr="21881866">
        <w:rPr>
          <w:rFonts w:asciiTheme="minorHAnsi" w:hAnsiTheme="minorHAnsi" w:cstheme="minorBidi"/>
          <w:sz w:val="22"/>
          <w:szCs w:val="22"/>
        </w:rPr>
        <w:t>Collin,</w:t>
      </w:r>
      <w:r w:rsidR="00DB0374">
        <w:rPr>
          <w:rFonts w:asciiTheme="minorHAnsi" w:hAnsiTheme="minorHAnsi" w:cstheme="minorBidi"/>
          <w:sz w:val="22"/>
          <w:szCs w:val="22"/>
        </w:rPr>
        <w:t xml:space="preserve"> Dallas,</w:t>
      </w:r>
      <w:r w:rsidR="00BC726F" w:rsidRPr="21881866">
        <w:rPr>
          <w:rFonts w:asciiTheme="minorHAnsi" w:hAnsiTheme="minorHAnsi" w:cstheme="minorBidi"/>
          <w:sz w:val="22"/>
          <w:szCs w:val="22"/>
        </w:rPr>
        <w:t xml:space="preserve"> Rockwall, and Southern Denton counties</w:t>
      </w:r>
      <w:r w:rsidR="00AE68B1">
        <w:rPr>
          <w:rFonts w:asciiTheme="minorHAnsi" w:hAnsiTheme="minorHAnsi" w:cstheme="minorBidi"/>
          <w:sz w:val="22"/>
          <w:szCs w:val="22"/>
        </w:rPr>
        <w:t xml:space="preserve"> are listed below:</w:t>
      </w:r>
    </w:p>
    <w:p w14:paraId="78A51595" w14:textId="77777777" w:rsidR="00C70551" w:rsidRDefault="00C70551" w:rsidP="0044427B">
      <w:pPr>
        <w:rPr>
          <w:rFonts w:asciiTheme="minorHAnsi" w:hAnsiTheme="minorHAnsi" w:cstheme="minorHAnsi"/>
          <w:sz w:val="22"/>
          <w:szCs w:val="22"/>
          <w:u w:val="single"/>
        </w:rPr>
      </w:pPr>
    </w:p>
    <w:p w14:paraId="02709667" w14:textId="3E3B0113" w:rsidR="00B840B7" w:rsidRPr="00556004" w:rsidRDefault="00B840B7" w:rsidP="0044427B">
      <w:pPr>
        <w:rPr>
          <w:rFonts w:asciiTheme="minorHAnsi" w:hAnsiTheme="minorHAnsi" w:cstheme="minorHAnsi"/>
          <w:b/>
          <w:bCs/>
          <w:sz w:val="22"/>
          <w:szCs w:val="22"/>
          <w:u w:val="single"/>
        </w:rPr>
      </w:pPr>
      <w:r w:rsidRPr="00556004">
        <w:rPr>
          <w:rFonts w:asciiTheme="minorHAnsi" w:hAnsiTheme="minorHAnsi" w:cstheme="minorHAnsi"/>
          <w:b/>
          <w:bCs/>
          <w:sz w:val="22"/>
          <w:szCs w:val="22"/>
          <w:u w:val="single"/>
        </w:rPr>
        <w:t>Collin County</w:t>
      </w:r>
    </w:p>
    <w:p w14:paraId="28D5945D" w14:textId="77777777" w:rsidR="00556004" w:rsidRDefault="00556004" w:rsidP="00556004">
      <w:pPr>
        <w:rPr>
          <w:rFonts w:asciiTheme="minorHAnsi" w:hAnsiTheme="minorHAnsi" w:cstheme="minorHAnsi"/>
          <w:sz w:val="22"/>
          <w:szCs w:val="22"/>
        </w:rPr>
      </w:pPr>
      <w:r>
        <w:rPr>
          <w:rFonts w:asciiTheme="minorHAnsi" w:hAnsiTheme="minorHAnsi" w:cstheme="minorHAnsi"/>
          <w:sz w:val="22"/>
          <w:szCs w:val="22"/>
        </w:rPr>
        <w:t>75023</w:t>
      </w:r>
    </w:p>
    <w:p w14:paraId="0B0A0EAE" w14:textId="195A8BB6" w:rsidR="00B840B7" w:rsidRDefault="00B840B7" w:rsidP="0044427B">
      <w:pPr>
        <w:rPr>
          <w:rFonts w:asciiTheme="minorHAnsi" w:hAnsiTheme="minorHAnsi" w:cstheme="minorHAnsi"/>
          <w:sz w:val="22"/>
          <w:szCs w:val="22"/>
        </w:rPr>
      </w:pPr>
      <w:r>
        <w:rPr>
          <w:rFonts w:asciiTheme="minorHAnsi" w:hAnsiTheme="minorHAnsi" w:cstheme="minorHAnsi"/>
          <w:sz w:val="22"/>
          <w:szCs w:val="22"/>
        </w:rPr>
        <w:t>75069</w:t>
      </w:r>
    </w:p>
    <w:p w14:paraId="6DCEB9C9" w14:textId="77777777" w:rsidR="00556004" w:rsidRDefault="00556004" w:rsidP="00556004">
      <w:pPr>
        <w:rPr>
          <w:rFonts w:asciiTheme="minorHAnsi" w:hAnsiTheme="minorHAnsi" w:cstheme="minorHAnsi"/>
          <w:sz w:val="22"/>
          <w:szCs w:val="22"/>
        </w:rPr>
      </w:pPr>
      <w:r>
        <w:rPr>
          <w:rFonts w:asciiTheme="minorHAnsi" w:hAnsiTheme="minorHAnsi" w:cstheme="minorHAnsi"/>
          <w:sz w:val="22"/>
          <w:szCs w:val="22"/>
        </w:rPr>
        <w:t>75071</w:t>
      </w:r>
    </w:p>
    <w:p w14:paraId="78397E86" w14:textId="467C411A" w:rsidR="00B840B7" w:rsidRDefault="00B840B7" w:rsidP="0044427B">
      <w:pPr>
        <w:rPr>
          <w:rFonts w:asciiTheme="minorHAnsi" w:hAnsiTheme="minorHAnsi" w:cstheme="minorHAnsi"/>
          <w:sz w:val="22"/>
          <w:szCs w:val="22"/>
        </w:rPr>
      </w:pPr>
      <w:r>
        <w:rPr>
          <w:rFonts w:asciiTheme="minorHAnsi" w:hAnsiTheme="minorHAnsi" w:cstheme="minorHAnsi"/>
          <w:sz w:val="22"/>
          <w:szCs w:val="22"/>
        </w:rPr>
        <w:t>75075</w:t>
      </w:r>
    </w:p>
    <w:p w14:paraId="74D5AC7F" w14:textId="52D4DCE8" w:rsidR="00B840B7" w:rsidRDefault="00B840B7" w:rsidP="0044427B">
      <w:pPr>
        <w:rPr>
          <w:rFonts w:asciiTheme="minorHAnsi" w:hAnsiTheme="minorHAnsi" w:cstheme="minorHAnsi"/>
          <w:sz w:val="22"/>
          <w:szCs w:val="22"/>
        </w:rPr>
      </w:pPr>
      <w:r>
        <w:rPr>
          <w:rFonts w:asciiTheme="minorHAnsi" w:hAnsiTheme="minorHAnsi" w:cstheme="minorHAnsi"/>
          <w:sz w:val="22"/>
          <w:szCs w:val="22"/>
        </w:rPr>
        <w:t>75252</w:t>
      </w:r>
    </w:p>
    <w:p w14:paraId="27AE477F" w14:textId="77777777" w:rsidR="007D44A7" w:rsidRDefault="007D44A7" w:rsidP="0044427B">
      <w:pPr>
        <w:rPr>
          <w:rFonts w:asciiTheme="minorHAnsi" w:hAnsiTheme="minorHAnsi" w:cstheme="minorHAnsi"/>
          <w:sz w:val="22"/>
          <w:szCs w:val="22"/>
          <w:u w:val="single"/>
        </w:rPr>
      </w:pPr>
    </w:p>
    <w:p w14:paraId="4B17C969" w14:textId="5B93B796" w:rsidR="00B840B7" w:rsidRPr="00556004" w:rsidRDefault="00B840B7" w:rsidP="0044427B">
      <w:pPr>
        <w:rPr>
          <w:rFonts w:asciiTheme="minorHAnsi" w:hAnsiTheme="minorHAnsi" w:cstheme="minorHAnsi"/>
          <w:b/>
          <w:bCs/>
          <w:sz w:val="22"/>
          <w:szCs w:val="22"/>
          <w:u w:val="single"/>
        </w:rPr>
      </w:pPr>
      <w:r w:rsidRPr="00556004">
        <w:rPr>
          <w:rFonts w:asciiTheme="minorHAnsi" w:hAnsiTheme="minorHAnsi" w:cstheme="minorHAnsi"/>
          <w:b/>
          <w:bCs/>
          <w:sz w:val="22"/>
          <w:szCs w:val="22"/>
          <w:u w:val="single"/>
        </w:rPr>
        <w:t>Dallas County</w:t>
      </w:r>
    </w:p>
    <w:p w14:paraId="2BB75EBB" w14:textId="77777777" w:rsidR="00856859" w:rsidRDefault="00856859" w:rsidP="00942352">
      <w:pPr>
        <w:rPr>
          <w:rFonts w:asciiTheme="minorHAnsi" w:hAnsiTheme="minorHAnsi" w:cstheme="minorHAnsi"/>
          <w:sz w:val="22"/>
          <w:szCs w:val="22"/>
        </w:rPr>
        <w:sectPr w:rsidR="00856859" w:rsidSect="00BD4CAB">
          <w:footerReference w:type="default" r:id="rId14"/>
          <w:footerReference w:type="first" r:id="rId15"/>
          <w:type w:val="continuous"/>
          <w:pgSz w:w="12240" w:h="15840"/>
          <w:pgMar w:top="1440" w:right="1440" w:bottom="1440" w:left="1440" w:header="720" w:footer="720" w:gutter="0"/>
          <w:cols w:space="720"/>
          <w:titlePg/>
          <w:docGrid w:linePitch="326"/>
        </w:sectPr>
      </w:pPr>
    </w:p>
    <w:p w14:paraId="5E236DA9"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75038</w:t>
      </w:r>
    </w:p>
    <w:p w14:paraId="1032C989"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75040</w:t>
      </w:r>
    </w:p>
    <w:p w14:paraId="076A37C8"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75041</w:t>
      </w:r>
    </w:p>
    <w:p w14:paraId="10EAB12D"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75043</w:t>
      </w:r>
    </w:p>
    <w:p w14:paraId="169BC3B2"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75050</w:t>
      </w:r>
    </w:p>
    <w:p w14:paraId="70AF4DEA"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75051</w:t>
      </w:r>
    </w:p>
    <w:p w14:paraId="104D0A70"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75061</w:t>
      </w:r>
    </w:p>
    <w:p w14:paraId="76962B0C"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75104</w:t>
      </w:r>
    </w:p>
    <w:p w14:paraId="79FE6CAF"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75115</w:t>
      </w:r>
    </w:p>
    <w:p w14:paraId="309C6332"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75134</w:t>
      </w:r>
    </w:p>
    <w:p w14:paraId="7A96451C"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75149</w:t>
      </w:r>
    </w:p>
    <w:p w14:paraId="71E63C1A"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75150</w:t>
      </w:r>
    </w:p>
    <w:p w14:paraId="289CB83E"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75159</w:t>
      </w:r>
    </w:p>
    <w:p w14:paraId="1F54F3AC"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75180</w:t>
      </w:r>
    </w:p>
    <w:p w14:paraId="1914DC76"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75201</w:t>
      </w:r>
    </w:p>
    <w:p w14:paraId="505A5F93"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75203</w:t>
      </w:r>
    </w:p>
    <w:p w14:paraId="361179E6"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75206</w:t>
      </w:r>
    </w:p>
    <w:p w14:paraId="577E2AD2"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75208</w:t>
      </w:r>
    </w:p>
    <w:p w14:paraId="1E3D91F5"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75210</w:t>
      </w:r>
    </w:p>
    <w:p w14:paraId="3B152B69"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75211</w:t>
      </w:r>
    </w:p>
    <w:p w14:paraId="362F38F5"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75212</w:t>
      </w:r>
    </w:p>
    <w:p w14:paraId="4CA8D25D"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75215</w:t>
      </w:r>
    </w:p>
    <w:p w14:paraId="039B1EF1"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75216</w:t>
      </w:r>
    </w:p>
    <w:p w14:paraId="70FEBF44"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75217</w:t>
      </w:r>
    </w:p>
    <w:p w14:paraId="77FC8AFC"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75220</w:t>
      </w:r>
    </w:p>
    <w:p w14:paraId="2E6CEC58"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75224</w:t>
      </w:r>
    </w:p>
    <w:p w14:paraId="23B3BD1E"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75231</w:t>
      </w:r>
    </w:p>
    <w:p w14:paraId="416AF6E0" w14:textId="77777777" w:rsidR="00942352" w:rsidRPr="00FE4841" w:rsidRDefault="00942352" w:rsidP="00942352">
      <w:pPr>
        <w:rPr>
          <w:rFonts w:asciiTheme="minorHAnsi" w:hAnsiTheme="minorHAnsi" w:cstheme="minorHAnsi"/>
          <w:sz w:val="22"/>
          <w:szCs w:val="22"/>
        </w:rPr>
      </w:pPr>
      <w:r w:rsidRPr="00FE4841">
        <w:rPr>
          <w:rFonts w:asciiTheme="minorHAnsi" w:hAnsiTheme="minorHAnsi" w:cstheme="minorHAnsi"/>
          <w:sz w:val="22"/>
          <w:szCs w:val="22"/>
        </w:rPr>
        <w:t>75232</w:t>
      </w:r>
    </w:p>
    <w:p w14:paraId="34B9F0A5" w14:textId="77777777" w:rsidR="00856859" w:rsidRDefault="00942352" w:rsidP="00942352">
      <w:pPr>
        <w:rPr>
          <w:rFonts w:asciiTheme="minorHAnsi" w:hAnsiTheme="minorHAnsi" w:cstheme="minorHAnsi"/>
          <w:sz w:val="22"/>
          <w:szCs w:val="22"/>
        </w:rPr>
        <w:sectPr w:rsidR="00856859" w:rsidSect="00856859">
          <w:type w:val="continuous"/>
          <w:pgSz w:w="12240" w:h="15840"/>
          <w:pgMar w:top="1440" w:right="1440" w:bottom="1440" w:left="1440" w:header="720" w:footer="720" w:gutter="0"/>
          <w:cols w:num="3" w:space="720"/>
          <w:titlePg/>
          <w:docGrid w:linePitch="326"/>
        </w:sectPr>
      </w:pPr>
      <w:r w:rsidRPr="00FE4841">
        <w:rPr>
          <w:rFonts w:asciiTheme="minorHAnsi" w:hAnsiTheme="minorHAnsi" w:cstheme="minorHAnsi"/>
          <w:sz w:val="22"/>
          <w:szCs w:val="22"/>
        </w:rPr>
        <w:t>75243</w:t>
      </w:r>
    </w:p>
    <w:p w14:paraId="3F8DB416" w14:textId="77777777" w:rsidR="00942352" w:rsidRPr="00942352" w:rsidRDefault="00942352" w:rsidP="00942352">
      <w:pPr>
        <w:rPr>
          <w:rFonts w:asciiTheme="minorHAnsi" w:hAnsiTheme="minorHAnsi" w:cstheme="minorHAnsi"/>
          <w:sz w:val="22"/>
          <w:szCs w:val="22"/>
        </w:rPr>
      </w:pPr>
    </w:p>
    <w:p w14:paraId="13A5127B" w14:textId="28D3838E" w:rsidR="00B840B7" w:rsidRPr="00556004" w:rsidRDefault="00B840B7" w:rsidP="0044427B">
      <w:pPr>
        <w:rPr>
          <w:rFonts w:asciiTheme="minorHAnsi" w:hAnsiTheme="minorHAnsi" w:cstheme="minorHAnsi"/>
          <w:b/>
          <w:bCs/>
          <w:sz w:val="22"/>
          <w:szCs w:val="22"/>
          <w:u w:val="single"/>
        </w:rPr>
      </w:pPr>
      <w:r w:rsidRPr="00556004">
        <w:rPr>
          <w:rFonts w:asciiTheme="minorHAnsi" w:hAnsiTheme="minorHAnsi" w:cstheme="minorHAnsi"/>
          <w:b/>
          <w:bCs/>
          <w:sz w:val="22"/>
          <w:szCs w:val="22"/>
          <w:u w:val="single"/>
        </w:rPr>
        <w:t>Rockwall County</w:t>
      </w:r>
    </w:p>
    <w:p w14:paraId="05E9452C" w14:textId="2CC739BA" w:rsidR="00B840B7" w:rsidRPr="00B204EC" w:rsidRDefault="00B204EC" w:rsidP="0044427B">
      <w:pPr>
        <w:rPr>
          <w:rFonts w:asciiTheme="minorHAnsi" w:hAnsiTheme="minorHAnsi" w:cstheme="minorHAnsi"/>
          <w:sz w:val="22"/>
          <w:szCs w:val="22"/>
        </w:rPr>
      </w:pPr>
      <w:r w:rsidRPr="00B204EC">
        <w:rPr>
          <w:rFonts w:asciiTheme="minorHAnsi" w:hAnsiTheme="minorHAnsi" w:cstheme="minorHAnsi"/>
          <w:sz w:val="22"/>
          <w:szCs w:val="22"/>
        </w:rPr>
        <w:t>75032</w:t>
      </w:r>
    </w:p>
    <w:p w14:paraId="6692E64F" w14:textId="2773B4FC" w:rsidR="00B840B7" w:rsidRPr="00B204EC" w:rsidRDefault="00B204EC" w:rsidP="0044427B">
      <w:pPr>
        <w:rPr>
          <w:rFonts w:asciiTheme="minorHAnsi" w:hAnsiTheme="minorHAnsi" w:cstheme="minorHAnsi"/>
          <w:sz w:val="22"/>
          <w:szCs w:val="22"/>
        </w:rPr>
      </w:pPr>
      <w:r w:rsidRPr="00B204EC">
        <w:rPr>
          <w:rFonts w:asciiTheme="minorHAnsi" w:hAnsiTheme="minorHAnsi" w:cstheme="minorHAnsi"/>
          <w:sz w:val="22"/>
          <w:szCs w:val="22"/>
        </w:rPr>
        <w:t>75087</w:t>
      </w:r>
    </w:p>
    <w:p w14:paraId="6E865655" w14:textId="77777777" w:rsidR="00B840B7" w:rsidRDefault="00B840B7" w:rsidP="0044427B">
      <w:pPr>
        <w:rPr>
          <w:rFonts w:asciiTheme="minorHAnsi" w:hAnsiTheme="minorHAnsi" w:cstheme="minorHAnsi"/>
          <w:sz w:val="22"/>
          <w:szCs w:val="22"/>
          <w:u w:val="single"/>
        </w:rPr>
      </w:pPr>
    </w:p>
    <w:p w14:paraId="4C91B235" w14:textId="4B6289B4" w:rsidR="00B840B7" w:rsidRPr="00556004" w:rsidRDefault="00B840B7" w:rsidP="0044427B">
      <w:pPr>
        <w:rPr>
          <w:rFonts w:asciiTheme="minorHAnsi" w:hAnsiTheme="minorHAnsi" w:cstheme="minorHAnsi"/>
          <w:b/>
          <w:bCs/>
          <w:sz w:val="22"/>
          <w:szCs w:val="22"/>
          <w:u w:val="single"/>
        </w:rPr>
      </w:pPr>
      <w:r w:rsidRPr="00556004">
        <w:rPr>
          <w:rFonts w:asciiTheme="minorHAnsi" w:hAnsiTheme="minorHAnsi" w:cstheme="minorHAnsi"/>
          <w:b/>
          <w:bCs/>
          <w:sz w:val="22"/>
          <w:szCs w:val="22"/>
          <w:u w:val="single"/>
        </w:rPr>
        <w:t>Southern Denton County</w:t>
      </w:r>
    </w:p>
    <w:p w14:paraId="47C4EC20" w14:textId="3FF33393" w:rsidR="00B840B7" w:rsidRPr="00B204EC" w:rsidRDefault="00BE2736" w:rsidP="0044427B">
      <w:pPr>
        <w:rPr>
          <w:rFonts w:asciiTheme="minorHAnsi" w:hAnsiTheme="minorHAnsi" w:cstheme="minorHAnsi"/>
          <w:sz w:val="22"/>
          <w:szCs w:val="22"/>
        </w:rPr>
      </w:pPr>
      <w:r w:rsidRPr="00B204EC">
        <w:rPr>
          <w:rFonts w:asciiTheme="minorHAnsi" w:hAnsiTheme="minorHAnsi" w:cstheme="minorHAnsi"/>
          <w:sz w:val="22"/>
          <w:szCs w:val="22"/>
        </w:rPr>
        <w:t>75007</w:t>
      </w:r>
    </w:p>
    <w:p w14:paraId="5C127E60" w14:textId="77777777" w:rsidR="00556004" w:rsidRPr="000F6865" w:rsidRDefault="00556004" w:rsidP="00556004">
      <w:pPr>
        <w:rPr>
          <w:rFonts w:asciiTheme="minorHAnsi" w:hAnsiTheme="minorHAnsi" w:cstheme="minorHAnsi"/>
          <w:sz w:val="22"/>
          <w:szCs w:val="22"/>
        </w:rPr>
      </w:pPr>
      <w:r w:rsidRPr="000F6865">
        <w:rPr>
          <w:rFonts w:asciiTheme="minorHAnsi" w:hAnsiTheme="minorHAnsi" w:cstheme="minorHAnsi"/>
          <w:sz w:val="22"/>
          <w:szCs w:val="22"/>
        </w:rPr>
        <w:t>75028</w:t>
      </w:r>
    </w:p>
    <w:p w14:paraId="0D8CE9D4" w14:textId="77777777" w:rsidR="00556004" w:rsidRPr="000F6865" w:rsidRDefault="00556004" w:rsidP="00556004">
      <w:pPr>
        <w:rPr>
          <w:rFonts w:asciiTheme="minorHAnsi" w:hAnsiTheme="minorHAnsi" w:cstheme="minorHAnsi"/>
          <w:sz w:val="22"/>
          <w:szCs w:val="22"/>
        </w:rPr>
      </w:pPr>
      <w:r w:rsidRPr="000F6865">
        <w:rPr>
          <w:rFonts w:asciiTheme="minorHAnsi" w:hAnsiTheme="minorHAnsi" w:cstheme="minorHAnsi"/>
          <w:sz w:val="22"/>
          <w:szCs w:val="22"/>
        </w:rPr>
        <w:t>75056</w:t>
      </w:r>
    </w:p>
    <w:p w14:paraId="410D6A33" w14:textId="77777777" w:rsidR="00556004" w:rsidRPr="000F6865" w:rsidRDefault="00556004" w:rsidP="00556004">
      <w:pPr>
        <w:rPr>
          <w:rFonts w:asciiTheme="minorHAnsi" w:hAnsiTheme="minorHAnsi" w:cstheme="minorBidi"/>
          <w:sz w:val="22"/>
          <w:szCs w:val="22"/>
        </w:rPr>
      </w:pPr>
      <w:r w:rsidRPr="000F6865">
        <w:rPr>
          <w:rFonts w:asciiTheme="minorHAnsi" w:hAnsiTheme="minorHAnsi" w:cstheme="minorBidi"/>
          <w:sz w:val="22"/>
          <w:szCs w:val="22"/>
        </w:rPr>
        <w:t>75057</w:t>
      </w:r>
    </w:p>
    <w:p w14:paraId="5DF1D008" w14:textId="0300BEEC" w:rsidR="00BE2736" w:rsidRPr="00B204EC" w:rsidRDefault="00BE2736" w:rsidP="0044427B">
      <w:pPr>
        <w:rPr>
          <w:rFonts w:asciiTheme="minorHAnsi" w:hAnsiTheme="minorHAnsi" w:cstheme="minorHAnsi"/>
          <w:sz w:val="22"/>
          <w:szCs w:val="22"/>
        </w:rPr>
      </w:pPr>
      <w:r w:rsidRPr="00B204EC">
        <w:rPr>
          <w:rFonts w:asciiTheme="minorHAnsi" w:hAnsiTheme="minorHAnsi" w:cstheme="minorHAnsi"/>
          <w:sz w:val="22"/>
          <w:szCs w:val="22"/>
        </w:rPr>
        <w:t>75067</w:t>
      </w:r>
    </w:p>
    <w:p w14:paraId="4B3FD290" w14:textId="77777777" w:rsidR="008C0511" w:rsidRDefault="008C0511" w:rsidP="0044427B">
      <w:pPr>
        <w:rPr>
          <w:rFonts w:asciiTheme="minorHAnsi" w:hAnsiTheme="minorHAnsi" w:cstheme="minorHAnsi"/>
          <w:sz w:val="22"/>
          <w:szCs w:val="22"/>
          <w:u w:val="single"/>
        </w:rPr>
      </w:pPr>
    </w:p>
    <w:p w14:paraId="7502D35A" w14:textId="2286A6CD" w:rsidR="00556004" w:rsidRPr="00A33B60" w:rsidRDefault="00A33B60" w:rsidP="0044427B">
      <w:pPr>
        <w:rPr>
          <w:rFonts w:asciiTheme="minorHAnsi" w:hAnsiTheme="minorHAnsi" w:cstheme="minorBidi"/>
          <w:b/>
          <w:bCs/>
        </w:rPr>
      </w:pPr>
      <w:r w:rsidRPr="00A33B60">
        <w:rPr>
          <w:rFonts w:asciiTheme="minorHAnsi" w:hAnsiTheme="minorHAnsi" w:cstheme="minorBidi"/>
          <w:b/>
          <w:bCs/>
        </w:rPr>
        <w:lastRenderedPageBreak/>
        <w:t>FUNDING GOALS</w:t>
      </w:r>
    </w:p>
    <w:p w14:paraId="7B26133B" w14:textId="0BE3C466" w:rsidR="007D44A7" w:rsidRDefault="00243FF1" w:rsidP="0044427B">
      <w:pPr>
        <w:rPr>
          <w:rFonts w:asciiTheme="minorHAnsi" w:hAnsiTheme="minorHAnsi" w:cstheme="minorBidi"/>
          <w:sz w:val="22"/>
          <w:szCs w:val="22"/>
        </w:rPr>
      </w:pPr>
      <w:r>
        <w:rPr>
          <w:rFonts w:asciiTheme="minorHAnsi" w:hAnsiTheme="minorHAnsi" w:cstheme="minorBidi"/>
          <w:sz w:val="22"/>
          <w:szCs w:val="22"/>
        </w:rPr>
        <w:t>All a</w:t>
      </w:r>
      <w:r w:rsidR="0067574A" w:rsidRPr="09955ABE">
        <w:rPr>
          <w:rFonts w:asciiTheme="minorHAnsi" w:hAnsiTheme="minorHAnsi" w:cstheme="minorBidi"/>
          <w:sz w:val="22"/>
          <w:szCs w:val="22"/>
        </w:rPr>
        <w:t xml:space="preserve">pplications will be </w:t>
      </w:r>
      <w:r w:rsidR="00AC45D3">
        <w:rPr>
          <w:rFonts w:asciiTheme="minorHAnsi" w:hAnsiTheme="minorHAnsi" w:cstheme="minorBidi"/>
          <w:sz w:val="22"/>
          <w:szCs w:val="22"/>
        </w:rPr>
        <w:t>grouped</w:t>
      </w:r>
      <w:r w:rsidR="0067574A" w:rsidRPr="09955ABE">
        <w:rPr>
          <w:rFonts w:asciiTheme="minorHAnsi" w:hAnsiTheme="minorHAnsi" w:cstheme="minorBidi"/>
          <w:sz w:val="22"/>
          <w:szCs w:val="22"/>
        </w:rPr>
        <w:t xml:space="preserve"> into five categories that </w:t>
      </w:r>
      <w:r w:rsidR="2DCF9A9F" w:rsidRPr="77079D0C">
        <w:rPr>
          <w:rFonts w:asciiTheme="minorHAnsi" w:hAnsiTheme="minorHAnsi" w:cstheme="minorBidi"/>
          <w:sz w:val="22"/>
          <w:szCs w:val="22"/>
        </w:rPr>
        <w:t>are</w:t>
      </w:r>
      <w:r w:rsidR="360BDB78" w:rsidRPr="09955ABE">
        <w:rPr>
          <w:rFonts w:asciiTheme="minorHAnsi" w:hAnsiTheme="minorHAnsi" w:cstheme="minorBidi"/>
          <w:sz w:val="22"/>
          <w:szCs w:val="22"/>
        </w:rPr>
        <w:t xml:space="preserve"> </w:t>
      </w:r>
      <w:r w:rsidR="0067574A" w:rsidRPr="09955ABE">
        <w:rPr>
          <w:rFonts w:asciiTheme="minorHAnsi" w:hAnsiTheme="minorHAnsi" w:cstheme="minorBidi"/>
          <w:sz w:val="22"/>
          <w:szCs w:val="22"/>
        </w:rPr>
        <w:t xml:space="preserve">related to our </w:t>
      </w:r>
      <w:r w:rsidR="007D44A7" w:rsidRPr="09955ABE">
        <w:rPr>
          <w:rFonts w:asciiTheme="minorHAnsi" w:hAnsiTheme="minorHAnsi" w:cstheme="minorBidi"/>
          <w:sz w:val="22"/>
          <w:szCs w:val="22"/>
        </w:rPr>
        <w:t>Priority Geographic Areas</w:t>
      </w:r>
      <w:r w:rsidR="00B40099">
        <w:rPr>
          <w:rFonts w:asciiTheme="minorHAnsi" w:hAnsiTheme="minorHAnsi" w:cstheme="minorBidi"/>
          <w:sz w:val="22"/>
          <w:szCs w:val="22"/>
        </w:rPr>
        <w:t xml:space="preserve"> based on the information provided in the application</w:t>
      </w:r>
      <w:r w:rsidR="00F62A15" w:rsidRPr="09955ABE">
        <w:rPr>
          <w:rFonts w:asciiTheme="minorHAnsi" w:hAnsiTheme="minorHAnsi" w:cstheme="minorBidi"/>
          <w:sz w:val="22"/>
          <w:szCs w:val="22"/>
        </w:rPr>
        <w:t>.</w:t>
      </w:r>
      <w:r w:rsidR="4E3E1504" w:rsidRPr="77079D0C">
        <w:rPr>
          <w:rFonts w:asciiTheme="minorHAnsi" w:hAnsiTheme="minorHAnsi" w:cstheme="minorBidi"/>
          <w:sz w:val="22"/>
          <w:szCs w:val="22"/>
        </w:rPr>
        <w:t xml:space="preserve"> </w:t>
      </w:r>
      <w:r w:rsidR="00AC45D3" w:rsidRPr="006E0D1F">
        <w:rPr>
          <w:rFonts w:asciiTheme="minorHAnsi" w:hAnsiTheme="minorHAnsi" w:cstheme="minorBidi"/>
          <w:sz w:val="22"/>
          <w:szCs w:val="22"/>
        </w:rPr>
        <w:t>The</w:t>
      </w:r>
      <w:r w:rsidR="00792F54" w:rsidRPr="006E0D1F">
        <w:rPr>
          <w:rFonts w:asciiTheme="minorHAnsi" w:hAnsiTheme="minorHAnsi" w:cstheme="minorBidi"/>
          <w:sz w:val="22"/>
          <w:szCs w:val="22"/>
        </w:rPr>
        <w:t xml:space="preserve"> objective</w:t>
      </w:r>
      <w:r w:rsidR="00AC45D3" w:rsidRPr="006E0D1F">
        <w:rPr>
          <w:rFonts w:asciiTheme="minorHAnsi" w:hAnsiTheme="minorHAnsi" w:cstheme="minorBidi"/>
          <w:sz w:val="22"/>
          <w:szCs w:val="22"/>
        </w:rPr>
        <w:t xml:space="preserve"> of United Way of Metropolitan Dallas</w:t>
      </w:r>
      <w:r w:rsidRPr="006E0D1F">
        <w:rPr>
          <w:rFonts w:asciiTheme="minorHAnsi" w:hAnsiTheme="minorHAnsi" w:cstheme="minorBidi"/>
          <w:sz w:val="22"/>
          <w:szCs w:val="22"/>
        </w:rPr>
        <w:t xml:space="preserve"> </w:t>
      </w:r>
      <w:r w:rsidR="0035005C" w:rsidRPr="006E0D1F">
        <w:rPr>
          <w:rFonts w:asciiTheme="minorHAnsi" w:hAnsiTheme="minorHAnsi" w:cstheme="minorBidi"/>
          <w:sz w:val="22"/>
          <w:szCs w:val="22"/>
        </w:rPr>
        <w:t xml:space="preserve">is </w:t>
      </w:r>
      <w:r w:rsidR="00AD422E" w:rsidRPr="006E0D1F">
        <w:rPr>
          <w:rFonts w:asciiTheme="minorHAnsi" w:hAnsiTheme="minorHAnsi" w:cstheme="minorBidi"/>
          <w:sz w:val="22"/>
          <w:szCs w:val="22"/>
        </w:rPr>
        <w:t xml:space="preserve">to award grants </w:t>
      </w:r>
      <w:r w:rsidR="00CF25FB" w:rsidRPr="006E0D1F">
        <w:rPr>
          <w:rFonts w:asciiTheme="minorHAnsi" w:hAnsiTheme="minorHAnsi" w:cstheme="minorBidi"/>
          <w:sz w:val="22"/>
          <w:szCs w:val="22"/>
        </w:rPr>
        <w:t xml:space="preserve">to applications that </w:t>
      </w:r>
      <w:r w:rsidR="00353B96" w:rsidRPr="006E0D1F">
        <w:rPr>
          <w:rFonts w:asciiTheme="minorHAnsi" w:hAnsiTheme="minorHAnsi" w:cstheme="minorBidi"/>
          <w:sz w:val="22"/>
          <w:szCs w:val="22"/>
        </w:rPr>
        <w:t xml:space="preserve">align with these Priority Geographic Areas and </w:t>
      </w:r>
      <w:r w:rsidR="0035005C" w:rsidRPr="006E0D1F">
        <w:rPr>
          <w:rFonts w:asciiTheme="minorHAnsi" w:hAnsiTheme="minorHAnsi" w:cstheme="minorBidi"/>
          <w:sz w:val="22"/>
          <w:szCs w:val="22"/>
        </w:rPr>
        <w:t xml:space="preserve">meet the </w:t>
      </w:r>
      <w:r w:rsidR="00BF1FBA">
        <w:rPr>
          <w:rFonts w:asciiTheme="minorHAnsi" w:hAnsiTheme="minorHAnsi" w:cstheme="minorBidi"/>
          <w:sz w:val="22"/>
          <w:szCs w:val="22"/>
        </w:rPr>
        <w:t xml:space="preserve">funding </w:t>
      </w:r>
      <w:r w:rsidR="0035005C" w:rsidRPr="006E0D1F">
        <w:rPr>
          <w:rFonts w:asciiTheme="minorHAnsi" w:hAnsiTheme="minorHAnsi" w:cstheme="minorBidi"/>
          <w:sz w:val="22"/>
          <w:szCs w:val="22"/>
        </w:rPr>
        <w:t>percentage goal</w:t>
      </w:r>
      <w:r w:rsidR="00071743" w:rsidRPr="006E0D1F">
        <w:rPr>
          <w:rFonts w:asciiTheme="minorHAnsi" w:hAnsiTheme="minorHAnsi" w:cstheme="minorBidi"/>
          <w:sz w:val="22"/>
          <w:szCs w:val="22"/>
        </w:rPr>
        <w:t xml:space="preserve"> that are assigned to each of the five categories</w:t>
      </w:r>
      <w:r w:rsidR="0035005C" w:rsidRPr="006E0D1F">
        <w:rPr>
          <w:rFonts w:asciiTheme="minorHAnsi" w:hAnsiTheme="minorHAnsi" w:cstheme="minorBidi"/>
          <w:sz w:val="22"/>
          <w:szCs w:val="22"/>
        </w:rPr>
        <w:t xml:space="preserve">. </w:t>
      </w:r>
      <w:r w:rsidR="00820B45" w:rsidRPr="006E0D1F">
        <w:rPr>
          <w:rFonts w:asciiTheme="minorHAnsi" w:hAnsiTheme="minorHAnsi" w:cstheme="minorBidi"/>
          <w:sz w:val="22"/>
          <w:szCs w:val="22"/>
        </w:rPr>
        <w:t>The category descriptions</w:t>
      </w:r>
      <w:r w:rsidR="008F593A" w:rsidRPr="006E0D1F">
        <w:rPr>
          <w:rFonts w:asciiTheme="minorHAnsi" w:hAnsiTheme="minorHAnsi" w:cstheme="minorBidi"/>
          <w:sz w:val="22"/>
          <w:szCs w:val="22"/>
        </w:rPr>
        <w:t xml:space="preserve"> that will be used by United Way to group </w:t>
      </w:r>
      <w:r w:rsidR="00084E16">
        <w:rPr>
          <w:rFonts w:asciiTheme="minorHAnsi" w:hAnsiTheme="minorHAnsi" w:cstheme="minorBidi"/>
          <w:sz w:val="22"/>
          <w:szCs w:val="22"/>
        </w:rPr>
        <w:t>applications</w:t>
      </w:r>
      <w:r w:rsidR="008F593A" w:rsidRPr="006E0D1F">
        <w:rPr>
          <w:rFonts w:asciiTheme="minorHAnsi" w:hAnsiTheme="minorHAnsi" w:cstheme="minorBidi"/>
          <w:sz w:val="22"/>
          <w:szCs w:val="22"/>
        </w:rPr>
        <w:t xml:space="preserve"> into categories</w:t>
      </w:r>
      <w:r w:rsidR="00820B45" w:rsidRPr="006E0D1F">
        <w:rPr>
          <w:rFonts w:asciiTheme="minorHAnsi" w:hAnsiTheme="minorHAnsi" w:cstheme="minorBidi"/>
          <w:sz w:val="22"/>
          <w:szCs w:val="22"/>
        </w:rPr>
        <w:t xml:space="preserve"> and</w:t>
      </w:r>
      <w:r w:rsidR="008F593A" w:rsidRPr="006E0D1F">
        <w:rPr>
          <w:rFonts w:asciiTheme="minorHAnsi" w:hAnsiTheme="minorHAnsi" w:cstheme="minorBidi"/>
          <w:sz w:val="22"/>
          <w:szCs w:val="22"/>
        </w:rPr>
        <w:t xml:space="preserve"> the </w:t>
      </w:r>
      <w:r w:rsidR="00820B45" w:rsidRPr="006E0D1F">
        <w:rPr>
          <w:rFonts w:asciiTheme="minorHAnsi" w:hAnsiTheme="minorHAnsi" w:cstheme="minorBidi"/>
          <w:sz w:val="22"/>
          <w:szCs w:val="22"/>
        </w:rPr>
        <w:t>percentage</w:t>
      </w:r>
      <w:r w:rsidR="00CF25FB">
        <w:rPr>
          <w:rFonts w:asciiTheme="minorHAnsi" w:hAnsiTheme="minorHAnsi" w:cstheme="minorBidi"/>
          <w:sz w:val="22"/>
          <w:szCs w:val="22"/>
        </w:rPr>
        <w:t xml:space="preserve"> goal</w:t>
      </w:r>
      <w:r w:rsidR="006E0D1F">
        <w:rPr>
          <w:rFonts w:asciiTheme="minorHAnsi" w:hAnsiTheme="minorHAnsi" w:cstheme="minorBidi"/>
          <w:sz w:val="22"/>
          <w:szCs w:val="22"/>
        </w:rPr>
        <w:t>s</w:t>
      </w:r>
      <w:r w:rsidR="00820B45" w:rsidRPr="09955ABE">
        <w:rPr>
          <w:rFonts w:asciiTheme="minorHAnsi" w:hAnsiTheme="minorHAnsi" w:cstheme="minorBidi"/>
          <w:sz w:val="22"/>
          <w:szCs w:val="22"/>
        </w:rPr>
        <w:t xml:space="preserve"> of funding </w:t>
      </w:r>
      <w:r w:rsidR="00084E16">
        <w:rPr>
          <w:rFonts w:asciiTheme="minorHAnsi" w:hAnsiTheme="minorHAnsi" w:cstheme="minorBidi"/>
          <w:sz w:val="22"/>
          <w:szCs w:val="22"/>
        </w:rPr>
        <w:t>associated with each category</w:t>
      </w:r>
      <w:r w:rsidR="00820B45" w:rsidRPr="09955ABE">
        <w:rPr>
          <w:rFonts w:asciiTheme="minorHAnsi" w:hAnsiTheme="minorHAnsi" w:cstheme="minorBidi"/>
          <w:sz w:val="22"/>
          <w:szCs w:val="22"/>
        </w:rPr>
        <w:t xml:space="preserve"> is detailed below</w:t>
      </w:r>
      <w:r w:rsidR="007D44A7" w:rsidRPr="09955ABE">
        <w:rPr>
          <w:rFonts w:asciiTheme="minorHAnsi" w:hAnsiTheme="minorHAnsi" w:cstheme="minorBidi"/>
          <w:sz w:val="22"/>
          <w:szCs w:val="22"/>
        </w:rPr>
        <w:t>:</w:t>
      </w:r>
    </w:p>
    <w:p w14:paraId="62145529" w14:textId="77777777" w:rsidR="007D44A7" w:rsidRDefault="007D44A7" w:rsidP="0044427B">
      <w:pPr>
        <w:rPr>
          <w:rFonts w:asciiTheme="minorHAnsi" w:hAnsiTheme="minorHAnsi" w:cstheme="minorHAnsi"/>
          <w:sz w:val="22"/>
          <w:szCs w:val="22"/>
        </w:rPr>
      </w:pPr>
    </w:p>
    <w:p w14:paraId="32C89D7A" w14:textId="6E1DF1D8" w:rsidR="007D44A7" w:rsidRPr="0070676D" w:rsidRDefault="007D44A7" w:rsidP="007D44A7">
      <w:pPr>
        <w:pStyle w:val="ListParagraph"/>
        <w:numPr>
          <w:ilvl w:val="0"/>
          <w:numId w:val="39"/>
        </w:numPr>
        <w:rPr>
          <w:rFonts w:asciiTheme="minorHAnsi" w:hAnsiTheme="minorHAnsi" w:cstheme="minorBidi"/>
          <w:b/>
          <w:sz w:val="22"/>
          <w:szCs w:val="22"/>
        </w:rPr>
      </w:pPr>
      <w:r w:rsidRPr="776A2673">
        <w:rPr>
          <w:rFonts w:asciiTheme="minorHAnsi" w:hAnsiTheme="minorHAnsi" w:cstheme="minorBidi"/>
          <w:b/>
          <w:sz w:val="22"/>
          <w:szCs w:val="22"/>
        </w:rPr>
        <w:t>Appl</w:t>
      </w:r>
      <w:r w:rsidR="00F62A15" w:rsidRPr="776A2673">
        <w:rPr>
          <w:rFonts w:asciiTheme="minorHAnsi" w:hAnsiTheme="minorHAnsi" w:cstheme="minorBidi"/>
          <w:b/>
          <w:sz w:val="22"/>
          <w:szCs w:val="22"/>
        </w:rPr>
        <w:t>ications Concentrated in Priority Geographic Areas</w:t>
      </w:r>
      <w:r w:rsidR="00820B45" w:rsidRPr="776A2673">
        <w:rPr>
          <w:rFonts w:asciiTheme="minorHAnsi" w:hAnsiTheme="minorHAnsi" w:cstheme="minorBidi"/>
          <w:b/>
          <w:sz w:val="22"/>
          <w:szCs w:val="22"/>
        </w:rPr>
        <w:t>: (</w:t>
      </w:r>
      <w:r w:rsidR="00BF1FBA">
        <w:rPr>
          <w:rFonts w:asciiTheme="minorHAnsi" w:hAnsiTheme="minorHAnsi" w:cstheme="minorBidi"/>
          <w:b/>
          <w:sz w:val="22"/>
          <w:szCs w:val="22"/>
        </w:rPr>
        <w:t xml:space="preserve">Funding Percentage Goal </w:t>
      </w:r>
      <w:r w:rsidR="00A33B60">
        <w:rPr>
          <w:rFonts w:asciiTheme="minorHAnsi" w:hAnsiTheme="minorHAnsi" w:cstheme="minorBidi"/>
          <w:b/>
          <w:sz w:val="22"/>
          <w:szCs w:val="22"/>
        </w:rPr>
        <w:t>65</w:t>
      </w:r>
      <w:r w:rsidR="00820B45" w:rsidRPr="776A2673">
        <w:rPr>
          <w:rFonts w:asciiTheme="minorHAnsi" w:hAnsiTheme="minorHAnsi" w:cstheme="minorBidi"/>
          <w:b/>
          <w:sz w:val="22"/>
          <w:szCs w:val="22"/>
        </w:rPr>
        <w:t>%)</w:t>
      </w:r>
    </w:p>
    <w:p w14:paraId="1B9911EC" w14:textId="156449A9" w:rsidR="00820B45" w:rsidRDefault="00820B45" w:rsidP="00820B45">
      <w:pPr>
        <w:ind w:left="720"/>
        <w:rPr>
          <w:rFonts w:asciiTheme="minorHAnsi" w:hAnsiTheme="minorHAnsi" w:cstheme="minorHAnsi"/>
          <w:sz w:val="22"/>
          <w:szCs w:val="22"/>
        </w:rPr>
      </w:pPr>
      <w:r>
        <w:rPr>
          <w:rFonts w:asciiTheme="minorHAnsi" w:hAnsiTheme="minorHAnsi" w:cstheme="minorHAnsi"/>
          <w:sz w:val="22"/>
          <w:szCs w:val="22"/>
        </w:rPr>
        <w:t>An</w:t>
      </w:r>
      <w:r w:rsidR="008A746B">
        <w:rPr>
          <w:rFonts w:asciiTheme="minorHAnsi" w:hAnsiTheme="minorHAnsi" w:cstheme="minorHAnsi"/>
          <w:sz w:val="22"/>
          <w:szCs w:val="22"/>
        </w:rPr>
        <w:t xml:space="preserve"> application is considered </w:t>
      </w:r>
      <w:r w:rsidR="006B5041">
        <w:rPr>
          <w:rFonts w:asciiTheme="minorHAnsi" w:hAnsiTheme="minorHAnsi" w:cstheme="minorHAnsi"/>
          <w:sz w:val="22"/>
          <w:szCs w:val="22"/>
        </w:rPr>
        <w:t>in</w:t>
      </w:r>
      <w:r w:rsidR="008A746B">
        <w:rPr>
          <w:rFonts w:asciiTheme="minorHAnsi" w:hAnsiTheme="minorHAnsi" w:cstheme="minorHAnsi"/>
          <w:sz w:val="22"/>
          <w:szCs w:val="22"/>
        </w:rPr>
        <w:t xml:space="preserve"> this category when greater than 60% of the clients that are served reside in a </w:t>
      </w:r>
      <w:r w:rsidR="00A32456">
        <w:rPr>
          <w:rFonts w:asciiTheme="minorHAnsi" w:hAnsiTheme="minorHAnsi" w:cstheme="minorHAnsi"/>
          <w:sz w:val="22"/>
          <w:szCs w:val="22"/>
        </w:rPr>
        <w:t>P</w:t>
      </w:r>
      <w:r w:rsidR="008A746B">
        <w:rPr>
          <w:rFonts w:asciiTheme="minorHAnsi" w:hAnsiTheme="minorHAnsi" w:cstheme="minorHAnsi"/>
          <w:sz w:val="22"/>
          <w:szCs w:val="22"/>
        </w:rPr>
        <w:t xml:space="preserve">riority </w:t>
      </w:r>
      <w:r w:rsidR="00A32456">
        <w:rPr>
          <w:rFonts w:asciiTheme="minorHAnsi" w:hAnsiTheme="minorHAnsi" w:cstheme="minorHAnsi"/>
          <w:sz w:val="22"/>
          <w:szCs w:val="22"/>
        </w:rPr>
        <w:t>G</w:t>
      </w:r>
      <w:r w:rsidR="008A746B">
        <w:rPr>
          <w:rFonts w:asciiTheme="minorHAnsi" w:hAnsiTheme="minorHAnsi" w:cstheme="minorHAnsi"/>
          <w:sz w:val="22"/>
          <w:szCs w:val="22"/>
        </w:rPr>
        <w:t xml:space="preserve">eographic </w:t>
      </w:r>
      <w:r w:rsidR="00A32456">
        <w:rPr>
          <w:rFonts w:asciiTheme="minorHAnsi" w:hAnsiTheme="minorHAnsi" w:cstheme="minorHAnsi"/>
          <w:sz w:val="22"/>
          <w:szCs w:val="22"/>
        </w:rPr>
        <w:t>A</w:t>
      </w:r>
      <w:r w:rsidR="008A746B">
        <w:rPr>
          <w:rFonts w:asciiTheme="minorHAnsi" w:hAnsiTheme="minorHAnsi" w:cstheme="minorHAnsi"/>
          <w:sz w:val="22"/>
          <w:szCs w:val="22"/>
        </w:rPr>
        <w:t>rea</w:t>
      </w:r>
      <w:r w:rsidR="00A32456">
        <w:rPr>
          <w:rFonts w:asciiTheme="minorHAnsi" w:hAnsiTheme="minorHAnsi" w:cstheme="minorHAnsi"/>
          <w:sz w:val="22"/>
          <w:szCs w:val="22"/>
        </w:rPr>
        <w:t xml:space="preserve"> in Dallas County.</w:t>
      </w:r>
    </w:p>
    <w:p w14:paraId="43D74531" w14:textId="77777777" w:rsidR="00A32456" w:rsidRDefault="00A32456" w:rsidP="00820B45">
      <w:pPr>
        <w:ind w:left="720"/>
        <w:rPr>
          <w:rFonts w:asciiTheme="minorHAnsi" w:hAnsiTheme="minorHAnsi" w:cstheme="minorHAnsi"/>
          <w:sz w:val="22"/>
          <w:szCs w:val="22"/>
        </w:rPr>
      </w:pPr>
    </w:p>
    <w:p w14:paraId="1DEDFCCC" w14:textId="2EFA43B7" w:rsidR="00A32456" w:rsidRPr="0070676D" w:rsidRDefault="001438C8" w:rsidP="00A32456">
      <w:pPr>
        <w:pStyle w:val="ListParagraph"/>
        <w:numPr>
          <w:ilvl w:val="0"/>
          <w:numId w:val="39"/>
        </w:numPr>
        <w:rPr>
          <w:rFonts w:asciiTheme="minorHAnsi" w:hAnsiTheme="minorHAnsi" w:cstheme="minorHAnsi"/>
          <w:b/>
          <w:bCs/>
          <w:sz w:val="22"/>
          <w:szCs w:val="22"/>
        </w:rPr>
      </w:pPr>
      <w:r w:rsidRPr="0070676D">
        <w:rPr>
          <w:rFonts w:asciiTheme="minorHAnsi" w:hAnsiTheme="minorHAnsi" w:cstheme="minorHAnsi"/>
          <w:b/>
          <w:bCs/>
          <w:sz w:val="22"/>
          <w:szCs w:val="22"/>
        </w:rPr>
        <w:t>Applications Less Concentrated in Priority Geographic Areas: (</w:t>
      </w:r>
      <w:r w:rsidR="00BF1FBA">
        <w:rPr>
          <w:rFonts w:asciiTheme="minorHAnsi" w:hAnsiTheme="minorHAnsi" w:cstheme="minorBidi"/>
          <w:b/>
          <w:sz w:val="22"/>
          <w:szCs w:val="22"/>
        </w:rPr>
        <w:t xml:space="preserve">Funding Percentage Goal </w:t>
      </w:r>
      <w:r w:rsidRPr="0070676D">
        <w:rPr>
          <w:rFonts w:asciiTheme="minorHAnsi" w:hAnsiTheme="minorHAnsi" w:cstheme="minorHAnsi"/>
          <w:b/>
          <w:bCs/>
          <w:sz w:val="22"/>
          <w:szCs w:val="22"/>
        </w:rPr>
        <w:t>10%)</w:t>
      </w:r>
    </w:p>
    <w:p w14:paraId="13679CEA" w14:textId="3B173911" w:rsidR="001438C8" w:rsidRDefault="001438C8" w:rsidP="001438C8">
      <w:pPr>
        <w:pStyle w:val="ListParagraph"/>
        <w:rPr>
          <w:rFonts w:asciiTheme="minorHAnsi" w:hAnsiTheme="minorHAnsi" w:cstheme="minorHAnsi"/>
          <w:sz w:val="22"/>
          <w:szCs w:val="22"/>
        </w:rPr>
      </w:pPr>
      <w:r>
        <w:rPr>
          <w:rFonts w:asciiTheme="minorHAnsi" w:hAnsiTheme="minorHAnsi" w:cstheme="minorHAnsi"/>
          <w:sz w:val="22"/>
          <w:szCs w:val="22"/>
        </w:rPr>
        <w:t xml:space="preserve">An application is considered </w:t>
      </w:r>
      <w:r w:rsidR="006B5041">
        <w:rPr>
          <w:rFonts w:asciiTheme="minorHAnsi" w:hAnsiTheme="minorHAnsi" w:cstheme="minorHAnsi"/>
          <w:sz w:val="22"/>
          <w:szCs w:val="22"/>
        </w:rPr>
        <w:t>in</w:t>
      </w:r>
      <w:r>
        <w:rPr>
          <w:rFonts w:asciiTheme="minorHAnsi" w:hAnsiTheme="minorHAnsi" w:cstheme="minorHAnsi"/>
          <w:sz w:val="22"/>
          <w:szCs w:val="22"/>
        </w:rPr>
        <w:t xml:space="preserve"> this category when less </w:t>
      </w:r>
      <w:r w:rsidR="00022EE4">
        <w:rPr>
          <w:rFonts w:asciiTheme="minorHAnsi" w:hAnsiTheme="minorHAnsi" w:cstheme="minorHAnsi"/>
          <w:sz w:val="22"/>
          <w:szCs w:val="22"/>
        </w:rPr>
        <w:t>than</w:t>
      </w:r>
      <w:r>
        <w:rPr>
          <w:rFonts w:asciiTheme="minorHAnsi" w:hAnsiTheme="minorHAnsi" w:cstheme="minorHAnsi"/>
          <w:sz w:val="22"/>
          <w:szCs w:val="22"/>
        </w:rPr>
        <w:t xml:space="preserve"> </w:t>
      </w:r>
      <w:r w:rsidR="00CD1EB5">
        <w:rPr>
          <w:rFonts w:asciiTheme="minorHAnsi" w:hAnsiTheme="minorHAnsi" w:cstheme="minorHAnsi"/>
          <w:sz w:val="22"/>
          <w:szCs w:val="22"/>
        </w:rPr>
        <w:t>60% of the clients that are served reside in a Priority Geographic Area in Dallas County</w:t>
      </w:r>
      <w:r w:rsidR="006B5041">
        <w:rPr>
          <w:rFonts w:asciiTheme="minorHAnsi" w:hAnsiTheme="minorHAnsi" w:cstheme="minorHAnsi"/>
          <w:sz w:val="22"/>
          <w:szCs w:val="22"/>
        </w:rPr>
        <w:t>.</w:t>
      </w:r>
    </w:p>
    <w:p w14:paraId="5C2B92CD" w14:textId="77777777" w:rsidR="00CD1EB5" w:rsidRDefault="00CD1EB5" w:rsidP="001438C8">
      <w:pPr>
        <w:pStyle w:val="ListParagraph"/>
        <w:rPr>
          <w:rFonts w:asciiTheme="minorHAnsi" w:hAnsiTheme="minorHAnsi" w:cstheme="minorHAnsi"/>
          <w:sz w:val="22"/>
          <w:szCs w:val="22"/>
        </w:rPr>
      </w:pPr>
    </w:p>
    <w:p w14:paraId="681FC02A" w14:textId="58AE96AE" w:rsidR="00CD1EB5" w:rsidRPr="0070676D" w:rsidRDefault="00CD1EB5" w:rsidP="00CD1EB5">
      <w:pPr>
        <w:pStyle w:val="ListParagraph"/>
        <w:numPr>
          <w:ilvl w:val="0"/>
          <w:numId w:val="39"/>
        </w:numPr>
        <w:rPr>
          <w:rFonts w:asciiTheme="minorHAnsi" w:hAnsiTheme="minorHAnsi" w:cstheme="minorHAnsi"/>
          <w:b/>
          <w:bCs/>
          <w:sz w:val="22"/>
          <w:szCs w:val="22"/>
        </w:rPr>
      </w:pPr>
      <w:r w:rsidRPr="0070676D">
        <w:rPr>
          <w:rFonts w:asciiTheme="minorHAnsi" w:hAnsiTheme="minorHAnsi" w:cstheme="minorHAnsi"/>
          <w:b/>
          <w:bCs/>
          <w:sz w:val="22"/>
          <w:szCs w:val="22"/>
        </w:rPr>
        <w:t>Surrounding Counties: (</w:t>
      </w:r>
      <w:r w:rsidR="00BF1FBA">
        <w:rPr>
          <w:rFonts w:asciiTheme="minorHAnsi" w:hAnsiTheme="minorHAnsi" w:cstheme="minorBidi"/>
          <w:b/>
          <w:sz w:val="22"/>
          <w:szCs w:val="22"/>
        </w:rPr>
        <w:t xml:space="preserve">Funding Percentage Goal </w:t>
      </w:r>
      <w:r w:rsidRPr="0070676D">
        <w:rPr>
          <w:rFonts w:asciiTheme="minorHAnsi" w:hAnsiTheme="minorHAnsi" w:cstheme="minorHAnsi"/>
          <w:b/>
          <w:bCs/>
          <w:sz w:val="22"/>
          <w:szCs w:val="22"/>
        </w:rPr>
        <w:t>10%)</w:t>
      </w:r>
    </w:p>
    <w:p w14:paraId="5DCC0885" w14:textId="02F863B9" w:rsidR="00CD1EB5" w:rsidRDefault="00CD1EB5" w:rsidP="00CD1EB5">
      <w:pPr>
        <w:pStyle w:val="ListParagraph"/>
        <w:rPr>
          <w:rFonts w:asciiTheme="minorHAnsi" w:hAnsiTheme="minorHAnsi" w:cstheme="minorHAnsi"/>
          <w:sz w:val="22"/>
          <w:szCs w:val="22"/>
        </w:rPr>
      </w:pPr>
      <w:r>
        <w:rPr>
          <w:rFonts w:asciiTheme="minorHAnsi" w:hAnsiTheme="minorHAnsi" w:cstheme="minorHAnsi"/>
          <w:sz w:val="22"/>
          <w:szCs w:val="22"/>
        </w:rPr>
        <w:t>An application is con</w:t>
      </w:r>
      <w:r w:rsidR="006B5041">
        <w:rPr>
          <w:rFonts w:asciiTheme="minorHAnsi" w:hAnsiTheme="minorHAnsi" w:cstheme="minorHAnsi"/>
          <w:sz w:val="22"/>
          <w:szCs w:val="22"/>
        </w:rPr>
        <w:t>sidered in this category when the clients that are served reside in a Priority Geographic Area located in Collin, Rockwall, or Southern Denton County.</w:t>
      </w:r>
    </w:p>
    <w:p w14:paraId="388FCA98" w14:textId="77777777" w:rsidR="0070676D" w:rsidRDefault="0070676D" w:rsidP="00CD1EB5">
      <w:pPr>
        <w:pStyle w:val="ListParagraph"/>
        <w:rPr>
          <w:rFonts w:asciiTheme="minorHAnsi" w:hAnsiTheme="minorHAnsi" w:cstheme="minorHAnsi"/>
          <w:sz w:val="22"/>
          <w:szCs w:val="22"/>
        </w:rPr>
      </w:pPr>
    </w:p>
    <w:p w14:paraId="6B3550DD" w14:textId="2EC5D193" w:rsidR="006B5041" w:rsidRPr="0070676D" w:rsidRDefault="008D00FF" w:rsidP="008D00FF">
      <w:pPr>
        <w:pStyle w:val="ListParagraph"/>
        <w:numPr>
          <w:ilvl w:val="0"/>
          <w:numId w:val="39"/>
        </w:numPr>
        <w:rPr>
          <w:rFonts w:asciiTheme="minorHAnsi" w:hAnsiTheme="minorHAnsi" w:cstheme="minorHAnsi"/>
          <w:b/>
          <w:bCs/>
          <w:sz w:val="22"/>
          <w:szCs w:val="22"/>
        </w:rPr>
      </w:pPr>
      <w:r w:rsidRPr="0070676D">
        <w:rPr>
          <w:rFonts w:asciiTheme="minorHAnsi" w:hAnsiTheme="minorHAnsi" w:cstheme="minorHAnsi"/>
          <w:b/>
          <w:bCs/>
          <w:sz w:val="22"/>
          <w:szCs w:val="22"/>
        </w:rPr>
        <w:t>Citywide Efforts and Powerhouses: (</w:t>
      </w:r>
      <w:r w:rsidR="00BF1FBA">
        <w:rPr>
          <w:rFonts w:asciiTheme="minorHAnsi" w:hAnsiTheme="minorHAnsi" w:cstheme="minorBidi"/>
          <w:b/>
          <w:sz w:val="22"/>
          <w:szCs w:val="22"/>
        </w:rPr>
        <w:t xml:space="preserve">Funding Percentage Goal </w:t>
      </w:r>
      <w:r w:rsidR="00A33B60">
        <w:rPr>
          <w:rFonts w:asciiTheme="minorHAnsi" w:hAnsiTheme="minorHAnsi" w:cstheme="minorHAnsi"/>
          <w:b/>
          <w:bCs/>
          <w:sz w:val="22"/>
          <w:szCs w:val="22"/>
        </w:rPr>
        <w:t>10</w:t>
      </w:r>
      <w:r w:rsidRPr="0070676D">
        <w:rPr>
          <w:rFonts w:asciiTheme="minorHAnsi" w:hAnsiTheme="minorHAnsi" w:cstheme="minorHAnsi"/>
          <w:b/>
          <w:bCs/>
          <w:sz w:val="22"/>
          <w:szCs w:val="22"/>
        </w:rPr>
        <w:t>%)</w:t>
      </w:r>
    </w:p>
    <w:p w14:paraId="5AE4F2BE" w14:textId="68B1A9B4" w:rsidR="002E3E41" w:rsidRDefault="002E3E41" w:rsidP="002E3E41">
      <w:pPr>
        <w:pStyle w:val="ListParagraph"/>
        <w:rPr>
          <w:rFonts w:asciiTheme="minorHAnsi" w:hAnsiTheme="minorHAnsi" w:cstheme="minorHAnsi"/>
          <w:sz w:val="22"/>
          <w:szCs w:val="22"/>
        </w:rPr>
      </w:pPr>
      <w:r>
        <w:rPr>
          <w:rFonts w:asciiTheme="minorHAnsi" w:hAnsiTheme="minorHAnsi" w:cstheme="minorHAnsi"/>
          <w:sz w:val="22"/>
          <w:szCs w:val="22"/>
        </w:rPr>
        <w:t>An application is considered for this category when organizations may provide services to clients located outside of the Priority Geographic Area, but are working in ways that share resources, power, and funding to benefit those throughout the city</w:t>
      </w:r>
      <w:r w:rsidR="00466842">
        <w:rPr>
          <w:rFonts w:asciiTheme="minorHAnsi" w:hAnsiTheme="minorHAnsi" w:cstheme="minorHAnsi"/>
          <w:sz w:val="22"/>
          <w:szCs w:val="22"/>
        </w:rPr>
        <w:t>,</w:t>
      </w:r>
      <w:r>
        <w:rPr>
          <w:rFonts w:asciiTheme="minorHAnsi" w:hAnsiTheme="minorHAnsi" w:cstheme="minorHAnsi"/>
          <w:sz w:val="22"/>
          <w:szCs w:val="22"/>
        </w:rPr>
        <w:t xml:space="preserve"> </w:t>
      </w:r>
      <w:r w:rsidR="00604B24">
        <w:rPr>
          <w:rFonts w:asciiTheme="minorHAnsi" w:hAnsiTheme="minorHAnsi" w:cstheme="minorHAnsi"/>
          <w:sz w:val="22"/>
          <w:szCs w:val="22"/>
        </w:rPr>
        <w:t xml:space="preserve">in addition to those </w:t>
      </w:r>
      <w:r w:rsidR="0078700E">
        <w:rPr>
          <w:rFonts w:asciiTheme="minorHAnsi" w:hAnsiTheme="minorHAnsi" w:cstheme="minorHAnsi"/>
          <w:sz w:val="22"/>
          <w:szCs w:val="22"/>
        </w:rPr>
        <w:t>who reside in a Priority Geographic Area.</w:t>
      </w:r>
    </w:p>
    <w:p w14:paraId="1E4EAC63" w14:textId="77777777" w:rsidR="0078700E" w:rsidRDefault="0078700E" w:rsidP="002E3E41">
      <w:pPr>
        <w:pStyle w:val="ListParagraph"/>
        <w:rPr>
          <w:rFonts w:asciiTheme="minorHAnsi" w:hAnsiTheme="minorHAnsi" w:cstheme="minorHAnsi"/>
          <w:sz w:val="22"/>
          <w:szCs w:val="22"/>
        </w:rPr>
      </w:pPr>
    </w:p>
    <w:p w14:paraId="42015185" w14:textId="55255075" w:rsidR="0078700E" w:rsidRPr="0070676D" w:rsidRDefault="0078700E" w:rsidP="0078700E">
      <w:pPr>
        <w:pStyle w:val="ListParagraph"/>
        <w:numPr>
          <w:ilvl w:val="0"/>
          <w:numId w:val="39"/>
        </w:numPr>
        <w:rPr>
          <w:rFonts w:asciiTheme="minorHAnsi" w:hAnsiTheme="minorHAnsi" w:cstheme="minorHAnsi"/>
          <w:b/>
          <w:bCs/>
          <w:sz w:val="22"/>
          <w:szCs w:val="22"/>
        </w:rPr>
      </w:pPr>
      <w:r w:rsidRPr="0070676D">
        <w:rPr>
          <w:rFonts w:asciiTheme="minorHAnsi" w:hAnsiTheme="minorHAnsi" w:cstheme="minorHAnsi"/>
          <w:b/>
          <w:bCs/>
          <w:sz w:val="22"/>
          <w:szCs w:val="22"/>
        </w:rPr>
        <w:t>Other: (</w:t>
      </w:r>
      <w:r w:rsidR="00BF1FBA">
        <w:rPr>
          <w:rFonts w:asciiTheme="minorHAnsi" w:hAnsiTheme="minorHAnsi" w:cstheme="minorBidi"/>
          <w:b/>
          <w:sz w:val="22"/>
          <w:szCs w:val="22"/>
        </w:rPr>
        <w:t xml:space="preserve">Funding Percentage Goal </w:t>
      </w:r>
      <w:r w:rsidR="00A33B60">
        <w:rPr>
          <w:rFonts w:asciiTheme="minorHAnsi" w:hAnsiTheme="minorHAnsi" w:cstheme="minorBidi"/>
          <w:b/>
          <w:sz w:val="22"/>
          <w:szCs w:val="22"/>
        </w:rPr>
        <w:t>5</w:t>
      </w:r>
      <w:r w:rsidRPr="0070676D">
        <w:rPr>
          <w:rFonts w:asciiTheme="minorHAnsi" w:hAnsiTheme="minorHAnsi" w:cstheme="minorHAnsi"/>
          <w:b/>
          <w:bCs/>
          <w:sz w:val="22"/>
          <w:szCs w:val="22"/>
        </w:rPr>
        <w:t>%)</w:t>
      </w:r>
    </w:p>
    <w:p w14:paraId="3AF9ADC3" w14:textId="6F336A6C" w:rsidR="0078700E" w:rsidRPr="0078700E" w:rsidRDefault="0078700E" w:rsidP="0078700E">
      <w:pPr>
        <w:ind w:left="720"/>
        <w:rPr>
          <w:rFonts w:asciiTheme="minorHAnsi" w:hAnsiTheme="minorHAnsi" w:cstheme="minorHAnsi"/>
          <w:sz w:val="22"/>
          <w:szCs w:val="22"/>
        </w:rPr>
      </w:pPr>
      <w:r>
        <w:rPr>
          <w:rFonts w:asciiTheme="minorHAnsi" w:hAnsiTheme="minorHAnsi" w:cstheme="minorHAnsi"/>
          <w:sz w:val="22"/>
          <w:szCs w:val="22"/>
        </w:rPr>
        <w:t xml:space="preserve">An application is considered for this category when the application does not primarily serve clients in any identified priority geographic area, or when the organization does not track </w:t>
      </w:r>
      <w:r w:rsidR="004A5ED9">
        <w:rPr>
          <w:rFonts w:asciiTheme="minorHAnsi" w:hAnsiTheme="minorHAnsi" w:cstheme="minorHAnsi"/>
          <w:sz w:val="22"/>
          <w:szCs w:val="22"/>
        </w:rPr>
        <w:t>the</w:t>
      </w:r>
      <w:r>
        <w:rPr>
          <w:rFonts w:asciiTheme="minorHAnsi" w:hAnsiTheme="minorHAnsi" w:cstheme="minorHAnsi"/>
          <w:sz w:val="22"/>
          <w:szCs w:val="22"/>
        </w:rPr>
        <w:t xml:space="preserve"> residential location </w:t>
      </w:r>
      <w:r w:rsidR="00DE500F">
        <w:rPr>
          <w:rFonts w:asciiTheme="minorHAnsi" w:hAnsiTheme="minorHAnsi" w:cstheme="minorHAnsi"/>
          <w:sz w:val="22"/>
          <w:szCs w:val="22"/>
        </w:rPr>
        <w:t>of their clients and are thus unable to provide that information in the application.</w:t>
      </w:r>
    </w:p>
    <w:p w14:paraId="32EC4CB9" w14:textId="3833EE52" w:rsidR="0059446A" w:rsidRDefault="0059446A" w:rsidP="00651A4F">
      <w:pPr>
        <w:ind w:left="1440"/>
        <w:contextualSpacing/>
        <w:rPr>
          <w:rFonts w:asciiTheme="minorHAnsi" w:hAnsiTheme="minorHAnsi" w:cstheme="minorHAnsi"/>
          <w:i/>
          <w:color w:val="FF0000"/>
          <w:sz w:val="22"/>
          <w:szCs w:val="22"/>
        </w:rPr>
      </w:pPr>
    </w:p>
    <w:p w14:paraId="3B4A9CB3" w14:textId="65E69F4D" w:rsidR="000C11DA" w:rsidRDefault="000C11DA" w:rsidP="00651A4F">
      <w:pPr>
        <w:ind w:left="1440"/>
        <w:contextualSpacing/>
        <w:rPr>
          <w:rFonts w:asciiTheme="minorHAnsi" w:hAnsiTheme="minorHAnsi" w:cstheme="minorHAnsi"/>
          <w:i/>
          <w:color w:val="FF0000"/>
          <w:sz w:val="22"/>
          <w:szCs w:val="22"/>
        </w:rPr>
      </w:pPr>
    </w:p>
    <w:p w14:paraId="60C21C55" w14:textId="0C6A9F74" w:rsidR="000C11DA" w:rsidRDefault="000C11DA" w:rsidP="00651A4F">
      <w:pPr>
        <w:ind w:left="1440"/>
        <w:contextualSpacing/>
        <w:rPr>
          <w:rFonts w:asciiTheme="minorHAnsi" w:hAnsiTheme="minorHAnsi" w:cstheme="minorHAnsi"/>
          <w:i/>
          <w:color w:val="FF0000"/>
          <w:sz w:val="22"/>
          <w:szCs w:val="22"/>
        </w:rPr>
      </w:pPr>
    </w:p>
    <w:p w14:paraId="27E9A379" w14:textId="77777777" w:rsidR="00BF1FBA" w:rsidRDefault="00BF1FBA" w:rsidP="00651A4F">
      <w:pPr>
        <w:ind w:left="1440"/>
        <w:contextualSpacing/>
        <w:rPr>
          <w:rFonts w:asciiTheme="minorHAnsi" w:hAnsiTheme="minorHAnsi" w:cstheme="minorHAnsi"/>
          <w:i/>
          <w:color w:val="FF0000"/>
          <w:sz w:val="22"/>
          <w:szCs w:val="22"/>
        </w:rPr>
      </w:pPr>
    </w:p>
    <w:p w14:paraId="145E02DC" w14:textId="77777777" w:rsidR="00BF1FBA" w:rsidRDefault="00BF1FBA" w:rsidP="00651A4F">
      <w:pPr>
        <w:ind w:left="1440"/>
        <w:contextualSpacing/>
        <w:rPr>
          <w:rFonts w:asciiTheme="minorHAnsi" w:hAnsiTheme="minorHAnsi" w:cstheme="minorHAnsi"/>
          <w:i/>
          <w:color w:val="FF0000"/>
          <w:sz w:val="22"/>
          <w:szCs w:val="22"/>
        </w:rPr>
      </w:pPr>
    </w:p>
    <w:p w14:paraId="3D395E2B" w14:textId="77777777" w:rsidR="00BF1FBA" w:rsidRDefault="00BF1FBA" w:rsidP="00651A4F">
      <w:pPr>
        <w:ind w:left="1440"/>
        <w:contextualSpacing/>
        <w:rPr>
          <w:rFonts w:asciiTheme="minorHAnsi" w:hAnsiTheme="minorHAnsi" w:cstheme="minorHAnsi"/>
          <w:i/>
          <w:color w:val="FF0000"/>
          <w:sz w:val="22"/>
          <w:szCs w:val="22"/>
        </w:rPr>
      </w:pPr>
    </w:p>
    <w:p w14:paraId="42DA4910" w14:textId="77777777" w:rsidR="00BF1FBA" w:rsidRDefault="00BF1FBA" w:rsidP="00651A4F">
      <w:pPr>
        <w:ind w:left="1440"/>
        <w:contextualSpacing/>
        <w:rPr>
          <w:rFonts w:asciiTheme="minorHAnsi" w:hAnsiTheme="minorHAnsi" w:cstheme="minorHAnsi"/>
          <w:i/>
          <w:color w:val="FF0000"/>
          <w:sz w:val="22"/>
          <w:szCs w:val="22"/>
        </w:rPr>
      </w:pPr>
    </w:p>
    <w:p w14:paraId="285AF438" w14:textId="77777777" w:rsidR="00BF1FBA" w:rsidRDefault="00BF1FBA" w:rsidP="00651A4F">
      <w:pPr>
        <w:ind w:left="1440"/>
        <w:contextualSpacing/>
        <w:rPr>
          <w:rFonts w:asciiTheme="minorHAnsi" w:hAnsiTheme="minorHAnsi" w:cstheme="minorHAnsi"/>
          <w:i/>
          <w:color w:val="FF0000"/>
          <w:sz w:val="22"/>
          <w:szCs w:val="22"/>
        </w:rPr>
      </w:pPr>
    </w:p>
    <w:p w14:paraId="36FDE35B" w14:textId="77777777" w:rsidR="00BF1FBA" w:rsidRDefault="00BF1FBA" w:rsidP="00651A4F">
      <w:pPr>
        <w:ind w:left="1440"/>
        <w:contextualSpacing/>
        <w:rPr>
          <w:rFonts w:asciiTheme="minorHAnsi" w:hAnsiTheme="minorHAnsi" w:cstheme="minorHAnsi"/>
          <w:i/>
          <w:color w:val="FF0000"/>
          <w:sz w:val="22"/>
          <w:szCs w:val="22"/>
        </w:rPr>
      </w:pPr>
    </w:p>
    <w:p w14:paraId="708D7342" w14:textId="77777777" w:rsidR="00BF1FBA" w:rsidRDefault="00BF1FBA" w:rsidP="00651A4F">
      <w:pPr>
        <w:ind w:left="1440"/>
        <w:contextualSpacing/>
        <w:rPr>
          <w:rFonts w:asciiTheme="minorHAnsi" w:hAnsiTheme="minorHAnsi" w:cstheme="minorHAnsi"/>
          <w:i/>
          <w:color w:val="FF0000"/>
          <w:sz w:val="22"/>
          <w:szCs w:val="22"/>
        </w:rPr>
      </w:pPr>
    </w:p>
    <w:p w14:paraId="52F4E4A0" w14:textId="77777777" w:rsidR="00BF1FBA" w:rsidRDefault="00BF1FBA" w:rsidP="00651A4F">
      <w:pPr>
        <w:ind w:left="1440"/>
        <w:contextualSpacing/>
        <w:rPr>
          <w:rFonts w:asciiTheme="minorHAnsi" w:hAnsiTheme="minorHAnsi" w:cstheme="minorHAnsi"/>
          <w:i/>
          <w:color w:val="FF0000"/>
          <w:sz w:val="22"/>
          <w:szCs w:val="22"/>
        </w:rPr>
      </w:pPr>
    </w:p>
    <w:p w14:paraId="34B27F62" w14:textId="77777777" w:rsidR="00E55BC4" w:rsidRDefault="00E55BC4" w:rsidP="00651A4F">
      <w:pPr>
        <w:ind w:left="1440"/>
        <w:contextualSpacing/>
        <w:rPr>
          <w:rFonts w:asciiTheme="minorHAnsi" w:hAnsiTheme="minorHAnsi" w:cstheme="minorHAnsi"/>
          <w:i/>
          <w:color w:val="FF0000"/>
          <w:sz w:val="22"/>
          <w:szCs w:val="22"/>
        </w:rPr>
      </w:pPr>
    </w:p>
    <w:p w14:paraId="6D403D0D" w14:textId="77777777" w:rsidR="00BF1FBA" w:rsidRDefault="00BF1FBA" w:rsidP="00651A4F">
      <w:pPr>
        <w:ind w:left="1440"/>
        <w:contextualSpacing/>
        <w:rPr>
          <w:rFonts w:asciiTheme="minorHAnsi" w:hAnsiTheme="minorHAnsi" w:cstheme="minorHAnsi"/>
          <w:i/>
          <w:color w:val="FF0000"/>
          <w:sz w:val="22"/>
          <w:szCs w:val="22"/>
        </w:rPr>
      </w:pPr>
    </w:p>
    <w:p w14:paraId="5D8D75A8" w14:textId="77777777" w:rsidR="00BF1FBA" w:rsidRDefault="00BF1FBA" w:rsidP="00651A4F">
      <w:pPr>
        <w:ind w:left="1440"/>
        <w:contextualSpacing/>
        <w:rPr>
          <w:rFonts w:asciiTheme="minorHAnsi" w:hAnsiTheme="minorHAnsi" w:cstheme="minorHAnsi"/>
          <w:i/>
          <w:color w:val="FF0000"/>
          <w:sz w:val="22"/>
          <w:szCs w:val="22"/>
        </w:rPr>
      </w:pPr>
    </w:p>
    <w:p w14:paraId="4C1A9EC2" w14:textId="77777777" w:rsidR="00BF1FBA" w:rsidRDefault="00BF1FBA" w:rsidP="00651A4F">
      <w:pPr>
        <w:ind w:left="1440"/>
        <w:contextualSpacing/>
        <w:rPr>
          <w:rFonts w:asciiTheme="minorHAnsi" w:hAnsiTheme="minorHAnsi" w:cstheme="minorHAnsi"/>
          <w:i/>
          <w:color w:val="FF0000"/>
          <w:sz w:val="22"/>
          <w:szCs w:val="22"/>
        </w:rPr>
      </w:pPr>
    </w:p>
    <w:p w14:paraId="0F95BF65" w14:textId="77777777" w:rsidR="00BF1FBA" w:rsidRDefault="00BF1FBA" w:rsidP="00651A4F">
      <w:pPr>
        <w:ind w:left="1440"/>
        <w:contextualSpacing/>
        <w:rPr>
          <w:rFonts w:asciiTheme="minorHAnsi" w:hAnsiTheme="minorHAnsi" w:cstheme="minorHAnsi"/>
          <w:i/>
          <w:color w:val="FF0000"/>
          <w:sz w:val="22"/>
          <w:szCs w:val="22"/>
        </w:rPr>
      </w:pPr>
    </w:p>
    <w:p w14:paraId="3855D8F8" w14:textId="22490F41" w:rsidR="00C91696" w:rsidRPr="00865C46" w:rsidRDefault="00EC5D76" w:rsidP="00651A4F">
      <w:pPr>
        <w:pStyle w:val="Heading1"/>
        <w:spacing w:after="0"/>
      </w:pPr>
      <w:r>
        <w:lastRenderedPageBreak/>
        <w:t xml:space="preserve">COMMUNITY IMPACT </w:t>
      </w:r>
      <w:r w:rsidR="00F53276">
        <w:t>GRANT</w:t>
      </w:r>
      <w:r w:rsidR="00C91696" w:rsidRPr="00865C46">
        <w:t xml:space="preserve"> PROCESS</w:t>
      </w:r>
    </w:p>
    <w:p w14:paraId="7ABD48BF" w14:textId="77777777" w:rsidR="004A5ED9" w:rsidRDefault="004A5ED9" w:rsidP="00651A4F">
      <w:pPr>
        <w:pStyle w:val="Heading2"/>
        <w:spacing w:before="0" w:after="0"/>
      </w:pPr>
    </w:p>
    <w:p w14:paraId="50717CE8" w14:textId="2325C32D" w:rsidR="00C91696" w:rsidRPr="0053338F" w:rsidRDefault="001B7CFC" w:rsidP="00651A4F">
      <w:pPr>
        <w:pStyle w:val="Heading2"/>
        <w:spacing w:before="0" w:after="0"/>
      </w:pPr>
      <w:r w:rsidRPr="0053338F">
        <w:t xml:space="preserve">APPLICATION LIMIT </w:t>
      </w:r>
    </w:p>
    <w:p w14:paraId="1E6B04F1" w14:textId="1560FB41" w:rsidR="0095304F" w:rsidRPr="00324398" w:rsidRDefault="001B7CFC" w:rsidP="00651A4F">
      <w:pPr>
        <w:rPr>
          <w:rFonts w:asciiTheme="minorHAnsi" w:hAnsiTheme="minorHAnsi" w:cstheme="minorBidi"/>
          <w:sz w:val="22"/>
          <w:szCs w:val="22"/>
        </w:rPr>
      </w:pPr>
      <w:r w:rsidRPr="5582D8B1">
        <w:rPr>
          <w:rFonts w:asciiTheme="minorHAnsi" w:hAnsiTheme="minorHAnsi" w:cstheme="minorBidi"/>
          <w:sz w:val="22"/>
          <w:szCs w:val="22"/>
        </w:rPr>
        <w:t>For the 20</w:t>
      </w:r>
      <w:r w:rsidR="00912248" w:rsidRPr="5582D8B1">
        <w:rPr>
          <w:rFonts w:asciiTheme="minorHAnsi" w:hAnsiTheme="minorHAnsi" w:cstheme="minorBidi"/>
          <w:sz w:val="22"/>
          <w:szCs w:val="22"/>
        </w:rPr>
        <w:t>22</w:t>
      </w:r>
      <w:r w:rsidRPr="5582D8B1">
        <w:rPr>
          <w:rFonts w:asciiTheme="minorHAnsi" w:hAnsiTheme="minorHAnsi" w:cstheme="minorBidi"/>
          <w:sz w:val="22"/>
          <w:szCs w:val="22"/>
        </w:rPr>
        <w:t>-202</w:t>
      </w:r>
      <w:r w:rsidR="00912248" w:rsidRPr="5582D8B1">
        <w:rPr>
          <w:rFonts w:asciiTheme="minorHAnsi" w:hAnsiTheme="minorHAnsi" w:cstheme="minorBidi"/>
          <w:sz w:val="22"/>
          <w:szCs w:val="22"/>
        </w:rPr>
        <w:t>5</w:t>
      </w:r>
      <w:r w:rsidRPr="5582D8B1">
        <w:rPr>
          <w:rFonts w:asciiTheme="minorHAnsi" w:hAnsiTheme="minorHAnsi" w:cstheme="minorBidi"/>
          <w:sz w:val="22"/>
          <w:szCs w:val="22"/>
        </w:rPr>
        <w:t xml:space="preserve"> Community Impact </w:t>
      </w:r>
      <w:r w:rsidR="00D35024" w:rsidRPr="5582D8B1">
        <w:rPr>
          <w:rFonts w:asciiTheme="minorHAnsi" w:hAnsiTheme="minorHAnsi" w:cstheme="minorBidi"/>
          <w:sz w:val="22"/>
          <w:szCs w:val="22"/>
        </w:rPr>
        <w:t>Grant</w:t>
      </w:r>
      <w:r w:rsidRPr="5582D8B1">
        <w:rPr>
          <w:rFonts w:asciiTheme="minorHAnsi" w:hAnsiTheme="minorHAnsi" w:cstheme="minorBidi"/>
          <w:sz w:val="22"/>
          <w:szCs w:val="22"/>
        </w:rPr>
        <w:t xml:space="preserve"> RFP, </w:t>
      </w:r>
      <w:r w:rsidR="1BD0CE24" w:rsidRPr="3D1C4671">
        <w:rPr>
          <w:rFonts w:asciiTheme="minorHAnsi" w:hAnsiTheme="minorHAnsi" w:cstheme="minorBidi"/>
          <w:sz w:val="22"/>
          <w:szCs w:val="22"/>
        </w:rPr>
        <w:t>organizations can submit ONE APPLICATION</w:t>
      </w:r>
      <w:r w:rsidRPr="3D1C4671">
        <w:rPr>
          <w:rFonts w:asciiTheme="minorHAnsi" w:hAnsiTheme="minorHAnsi" w:cstheme="minorBidi"/>
          <w:sz w:val="22"/>
          <w:szCs w:val="22"/>
        </w:rPr>
        <w:t xml:space="preserve"> </w:t>
      </w:r>
      <w:r w:rsidR="1E7D085B" w:rsidRPr="789DD8A1">
        <w:rPr>
          <w:rFonts w:asciiTheme="minorHAnsi" w:hAnsiTheme="minorHAnsi" w:cstheme="minorBidi"/>
          <w:sz w:val="22"/>
          <w:szCs w:val="22"/>
        </w:rPr>
        <w:t>f</w:t>
      </w:r>
      <w:r w:rsidR="004526F7">
        <w:rPr>
          <w:rFonts w:asciiTheme="minorHAnsi" w:hAnsiTheme="minorHAnsi" w:cstheme="minorBidi"/>
          <w:sz w:val="22"/>
          <w:szCs w:val="22"/>
        </w:rPr>
        <w:t xml:space="preserve">or </w:t>
      </w:r>
      <w:r w:rsidR="0004602A" w:rsidRPr="789DD8A1">
        <w:rPr>
          <w:rFonts w:asciiTheme="minorHAnsi" w:hAnsiTheme="minorHAnsi" w:cstheme="minorBidi"/>
          <w:sz w:val="22"/>
          <w:szCs w:val="22"/>
        </w:rPr>
        <w:t>their organization’s own programming</w:t>
      </w:r>
      <w:r w:rsidR="20578FE1" w:rsidRPr="57FB6EB7">
        <w:rPr>
          <w:rFonts w:asciiTheme="minorHAnsi" w:hAnsiTheme="minorHAnsi" w:cstheme="minorBidi"/>
          <w:sz w:val="22"/>
          <w:szCs w:val="22"/>
        </w:rPr>
        <w:t xml:space="preserve">. </w:t>
      </w:r>
      <w:r w:rsidR="008C6049" w:rsidRPr="789DD8A1">
        <w:rPr>
          <w:rFonts w:asciiTheme="minorHAnsi" w:hAnsiTheme="minorHAnsi" w:cstheme="minorBidi"/>
          <w:sz w:val="22"/>
          <w:szCs w:val="22"/>
        </w:rPr>
        <w:t xml:space="preserve">This application </w:t>
      </w:r>
      <w:r w:rsidR="00FB755F" w:rsidRPr="789DD8A1">
        <w:rPr>
          <w:rFonts w:asciiTheme="minorHAnsi" w:hAnsiTheme="minorHAnsi" w:cstheme="minorBidi"/>
          <w:sz w:val="22"/>
          <w:szCs w:val="22"/>
        </w:rPr>
        <w:t>is designed to be holistic and can cover any of an organization’s programming that aligns with our Impact Area</w:t>
      </w:r>
      <w:r w:rsidR="00BF0FAD" w:rsidRPr="789DD8A1">
        <w:rPr>
          <w:rFonts w:asciiTheme="minorHAnsi" w:hAnsiTheme="minorHAnsi" w:cstheme="minorBidi"/>
          <w:sz w:val="22"/>
          <w:szCs w:val="22"/>
        </w:rPr>
        <w:t>s</w:t>
      </w:r>
      <w:r w:rsidR="00FB755F" w:rsidRPr="789DD8A1">
        <w:rPr>
          <w:rFonts w:asciiTheme="minorHAnsi" w:hAnsiTheme="minorHAnsi" w:cstheme="minorBidi"/>
          <w:sz w:val="22"/>
          <w:szCs w:val="22"/>
        </w:rPr>
        <w:t xml:space="preserve"> and </w:t>
      </w:r>
      <w:r w:rsidR="0029769E">
        <w:rPr>
          <w:rFonts w:asciiTheme="minorHAnsi" w:hAnsiTheme="minorHAnsi" w:cstheme="minorBidi"/>
          <w:sz w:val="22"/>
          <w:szCs w:val="22"/>
        </w:rPr>
        <w:t>Community Indices</w:t>
      </w:r>
      <w:r w:rsidR="00FB755F" w:rsidRPr="789DD8A1">
        <w:rPr>
          <w:rFonts w:asciiTheme="minorHAnsi" w:hAnsiTheme="minorHAnsi" w:cstheme="minorBidi"/>
          <w:sz w:val="22"/>
          <w:szCs w:val="22"/>
        </w:rPr>
        <w:t xml:space="preserve"> in Education, Income, and Health. </w:t>
      </w:r>
    </w:p>
    <w:p w14:paraId="2CD1AFD1" w14:textId="17648230" w:rsidR="00C91696" w:rsidRPr="0053338F" w:rsidRDefault="00C91696" w:rsidP="00651A4F">
      <w:pPr>
        <w:rPr>
          <w:rFonts w:asciiTheme="minorHAnsi" w:hAnsiTheme="minorHAnsi" w:cstheme="minorHAnsi"/>
          <w:b/>
          <w:bCs/>
          <w:sz w:val="22"/>
          <w:szCs w:val="22"/>
        </w:rPr>
      </w:pPr>
    </w:p>
    <w:p w14:paraId="05E339BE" w14:textId="29126C91" w:rsidR="00B34F11" w:rsidRPr="0053338F" w:rsidRDefault="003437D4" w:rsidP="00651A4F">
      <w:pPr>
        <w:rPr>
          <w:rFonts w:asciiTheme="minorHAnsi" w:hAnsiTheme="minorHAnsi" w:cstheme="minorBidi"/>
          <w:b/>
          <w:sz w:val="22"/>
          <w:szCs w:val="22"/>
        </w:rPr>
      </w:pPr>
      <w:r w:rsidRPr="744FA922">
        <w:rPr>
          <w:rFonts w:asciiTheme="minorHAnsi" w:hAnsiTheme="minorHAnsi" w:cstheme="minorBidi"/>
          <w:sz w:val="22"/>
          <w:szCs w:val="22"/>
        </w:rPr>
        <w:t xml:space="preserve">In addition </w:t>
      </w:r>
      <w:r w:rsidR="008D0287" w:rsidRPr="744FA922">
        <w:rPr>
          <w:rFonts w:asciiTheme="minorHAnsi" w:hAnsiTheme="minorHAnsi" w:cstheme="minorBidi"/>
          <w:sz w:val="22"/>
          <w:szCs w:val="22"/>
        </w:rPr>
        <w:t xml:space="preserve">to </w:t>
      </w:r>
      <w:r w:rsidRPr="744FA922">
        <w:rPr>
          <w:rFonts w:asciiTheme="minorHAnsi" w:hAnsiTheme="minorHAnsi" w:cstheme="minorBidi"/>
          <w:sz w:val="22"/>
          <w:szCs w:val="22"/>
        </w:rPr>
        <w:t xml:space="preserve">or instead of </w:t>
      </w:r>
      <w:r w:rsidR="00CF0AFD">
        <w:rPr>
          <w:rFonts w:asciiTheme="minorHAnsi" w:hAnsiTheme="minorHAnsi" w:cstheme="minorBidi"/>
          <w:sz w:val="22"/>
          <w:szCs w:val="22"/>
        </w:rPr>
        <w:t xml:space="preserve">one application </w:t>
      </w:r>
      <w:r w:rsidRPr="744FA922">
        <w:rPr>
          <w:rFonts w:asciiTheme="minorHAnsi" w:hAnsiTheme="minorHAnsi" w:cstheme="minorBidi"/>
          <w:sz w:val="22"/>
          <w:szCs w:val="22"/>
        </w:rPr>
        <w:t xml:space="preserve">focused on their </w:t>
      </w:r>
      <w:r w:rsidR="5DD2729C" w:rsidRPr="1363A5BA">
        <w:rPr>
          <w:rFonts w:asciiTheme="minorHAnsi" w:hAnsiTheme="minorHAnsi" w:cstheme="minorBidi"/>
          <w:sz w:val="22"/>
          <w:szCs w:val="22"/>
        </w:rPr>
        <w:t xml:space="preserve">individual </w:t>
      </w:r>
      <w:r w:rsidRPr="744FA922">
        <w:rPr>
          <w:rFonts w:asciiTheme="minorHAnsi" w:hAnsiTheme="minorHAnsi" w:cstheme="minorBidi"/>
          <w:sz w:val="22"/>
          <w:szCs w:val="22"/>
        </w:rPr>
        <w:t xml:space="preserve">organization’s work, an organization </w:t>
      </w:r>
      <w:r w:rsidR="218C4713" w:rsidRPr="1363A5BA">
        <w:rPr>
          <w:rFonts w:asciiTheme="minorHAnsi" w:hAnsiTheme="minorHAnsi" w:cstheme="minorBidi"/>
          <w:sz w:val="22"/>
          <w:szCs w:val="22"/>
        </w:rPr>
        <w:t>may</w:t>
      </w:r>
      <w:r w:rsidRPr="744FA922">
        <w:rPr>
          <w:rFonts w:asciiTheme="minorHAnsi" w:hAnsiTheme="minorHAnsi" w:cstheme="minorBidi"/>
          <w:sz w:val="22"/>
          <w:szCs w:val="22"/>
        </w:rPr>
        <w:t xml:space="preserve"> apply </w:t>
      </w:r>
      <w:r w:rsidR="008D0287" w:rsidRPr="744FA922">
        <w:rPr>
          <w:rFonts w:asciiTheme="minorHAnsi" w:hAnsiTheme="minorHAnsi" w:cstheme="minorBidi"/>
          <w:sz w:val="22"/>
          <w:szCs w:val="22"/>
        </w:rPr>
        <w:t xml:space="preserve">multiple times as either the fiscal sponsor </w:t>
      </w:r>
      <w:r w:rsidR="0029769E">
        <w:rPr>
          <w:rFonts w:asciiTheme="minorHAnsi" w:hAnsiTheme="minorHAnsi" w:cstheme="minorBidi"/>
          <w:sz w:val="22"/>
          <w:szCs w:val="22"/>
        </w:rPr>
        <w:t xml:space="preserve">or lead organization </w:t>
      </w:r>
      <w:r w:rsidR="008D0287" w:rsidRPr="744FA922">
        <w:rPr>
          <w:rFonts w:asciiTheme="minorHAnsi" w:hAnsiTheme="minorHAnsi" w:cstheme="minorBidi"/>
          <w:sz w:val="22"/>
          <w:szCs w:val="22"/>
        </w:rPr>
        <w:t xml:space="preserve">for a collaboration or collective impact program or as part of a different collaboration or collective impact program. </w:t>
      </w:r>
      <w:r w:rsidR="00421512">
        <w:rPr>
          <w:rFonts w:asciiTheme="minorHAnsi" w:hAnsiTheme="minorHAnsi" w:cstheme="minorBidi"/>
          <w:sz w:val="22"/>
          <w:szCs w:val="22"/>
        </w:rPr>
        <w:t>I</w:t>
      </w:r>
      <w:r w:rsidR="00891B83">
        <w:rPr>
          <w:rFonts w:asciiTheme="minorHAnsi" w:hAnsiTheme="minorHAnsi" w:cstheme="minorBidi"/>
          <w:sz w:val="22"/>
          <w:szCs w:val="22"/>
        </w:rPr>
        <w:t xml:space="preserve">t is </w:t>
      </w:r>
      <w:r w:rsidR="00614C28">
        <w:rPr>
          <w:rFonts w:asciiTheme="minorHAnsi" w:hAnsiTheme="minorHAnsi" w:cstheme="minorBidi"/>
          <w:sz w:val="22"/>
          <w:szCs w:val="22"/>
        </w:rPr>
        <w:t xml:space="preserve">strongly </w:t>
      </w:r>
      <w:r w:rsidR="007006EB">
        <w:rPr>
          <w:rFonts w:asciiTheme="minorHAnsi" w:hAnsiTheme="minorHAnsi" w:cstheme="minorBidi"/>
          <w:sz w:val="22"/>
          <w:szCs w:val="22"/>
        </w:rPr>
        <w:t xml:space="preserve">recommended </w:t>
      </w:r>
      <w:r w:rsidR="00FF7E09">
        <w:rPr>
          <w:rFonts w:asciiTheme="minorHAnsi" w:hAnsiTheme="minorHAnsi" w:cstheme="minorBidi"/>
          <w:sz w:val="22"/>
          <w:szCs w:val="22"/>
        </w:rPr>
        <w:t>that the collaboration or collective impact program was</w:t>
      </w:r>
      <w:r w:rsidR="0053338F" w:rsidRPr="744FA922">
        <w:rPr>
          <w:rFonts w:asciiTheme="minorHAnsi" w:hAnsiTheme="minorHAnsi" w:cstheme="minorBidi"/>
          <w:sz w:val="22"/>
          <w:szCs w:val="22"/>
        </w:rPr>
        <w:t xml:space="preserve"> </w:t>
      </w:r>
      <w:r w:rsidR="0053338F" w:rsidRPr="00084E16">
        <w:rPr>
          <w:rFonts w:asciiTheme="minorHAnsi" w:hAnsiTheme="minorHAnsi" w:cstheme="minorBidi"/>
          <w:bCs/>
          <w:sz w:val="22"/>
          <w:szCs w:val="22"/>
        </w:rPr>
        <w:t xml:space="preserve">created prior to December 31, </w:t>
      </w:r>
      <w:r w:rsidR="0029769E" w:rsidRPr="00084E16">
        <w:rPr>
          <w:rFonts w:asciiTheme="minorHAnsi" w:hAnsiTheme="minorHAnsi" w:cstheme="minorBidi"/>
          <w:bCs/>
          <w:sz w:val="22"/>
          <w:szCs w:val="22"/>
        </w:rPr>
        <w:t>2020,</w:t>
      </w:r>
      <w:r w:rsidR="0029769E" w:rsidRPr="0029769E">
        <w:rPr>
          <w:rFonts w:asciiTheme="minorHAnsi" w:hAnsiTheme="minorHAnsi" w:cstheme="minorBidi"/>
          <w:sz w:val="22"/>
          <w:szCs w:val="22"/>
        </w:rPr>
        <w:t xml:space="preserve"> in order to have a more competitive application. </w:t>
      </w:r>
    </w:p>
    <w:p w14:paraId="06CD9A2D" w14:textId="18A075CF" w:rsidR="00C41E58" w:rsidRDefault="00C41E58" w:rsidP="00651A4F">
      <w:pPr>
        <w:rPr>
          <w:rFonts w:asciiTheme="minorHAnsi" w:hAnsiTheme="minorHAnsi" w:cstheme="minorHAnsi"/>
          <w:sz w:val="22"/>
          <w:szCs w:val="22"/>
        </w:rPr>
      </w:pPr>
    </w:p>
    <w:p w14:paraId="574473D5" w14:textId="77777777" w:rsidR="0088474A" w:rsidRPr="00AD72FB" w:rsidRDefault="0088474A" w:rsidP="00651A4F">
      <w:pPr>
        <w:rPr>
          <w:rFonts w:asciiTheme="minorHAnsi" w:hAnsiTheme="minorHAnsi" w:cstheme="minorHAnsi"/>
          <w:sz w:val="22"/>
          <w:szCs w:val="22"/>
        </w:rPr>
      </w:pPr>
    </w:p>
    <w:p w14:paraId="5140B39D" w14:textId="037CE628" w:rsidR="00C41E58" w:rsidRPr="00AD72FB" w:rsidRDefault="00AD72FB" w:rsidP="00651A4F">
      <w:pPr>
        <w:rPr>
          <w:rFonts w:asciiTheme="minorHAnsi" w:hAnsiTheme="minorHAnsi" w:cstheme="minorHAnsi"/>
          <w:b/>
          <w:bCs/>
          <w:sz w:val="22"/>
          <w:szCs w:val="22"/>
        </w:rPr>
      </w:pPr>
      <w:r w:rsidRPr="00AD72FB">
        <w:rPr>
          <w:rFonts w:asciiTheme="minorHAnsi" w:hAnsiTheme="minorHAnsi" w:cstheme="minorHAnsi"/>
          <w:b/>
          <w:bCs/>
        </w:rPr>
        <w:t>HOLISTIC APPLICATIONS</w:t>
      </w:r>
    </w:p>
    <w:p w14:paraId="4E38AAC0" w14:textId="6B14E67D" w:rsidR="00A85EDB" w:rsidRPr="00AD72FB" w:rsidRDefault="00A85EDB" w:rsidP="21881866">
      <w:pPr>
        <w:rPr>
          <w:rFonts w:asciiTheme="minorHAnsi" w:hAnsiTheme="minorHAnsi" w:cstheme="minorBidi"/>
          <w:sz w:val="22"/>
          <w:szCs w:val="22"/>
        </w:rPr>
      </w:pPr>
      <w:r w:rsidRPr="21881866">
        <w:rPr>
          <w:rFonts w:asciiTheme="minorHAnsi" w:hAnsiTheme="minorHAnsi" w:cstheme="minorBidi"/>
          <w:sz w:val="22"/>
          <w:szCs w:val="22"/>
        </w:rPr>
        <w:t xml:space="preserve">Holistic programming or systems work refers to programming that addresses the whole person, including their physical, mental, social, </w:t>
      </w:r>
      <w:r w:rsidR="54D76D6C" w:rsidRPr="21881866">
        <w:rPr>
          <w:rFonts w:asciiTheme="minorHAnsi" w:hAnsiTheme="minorHAnsi" w:cstheme="minorBidi"/>
          <w:sz w:val="22"/>
          <w:szCs w:val="22"/>
        </w:rPr>
        <w:t>financial,</w:t>
      </w:r>
      <w:r w:rsidRPr="21881866">
        <w:rPr>
          <w:rFonts w:asciiTheme="minorHAnsi" w:hAnsiTheme="minorHAnsi" w:cstheme="minorBidi"/>
          <w:sz w:val="22"/>
          <w:szCs w:val="22"/>
        </w:rPr>
        <w:t xml:space="preserve"> and emotional health. United Way recognizes that many of the issues our grantees are addressing are interconnected, and different aspects of the </w:t>
      </w:r>
      <w:r w:rsidR="00DE772F" w:rsidRPr="21881866">
        <w:rPr>
          <w:rFonts w:asciiTheme="minorHAnsi" w:hAnsiTheme="minorHAnsi" w:cstheme="minorBidi"/>
          <w:sz w:val="22"/>
          <w:szCs w:val="22"/>
        </w:rPr>
        <w:t>applicant’s</w:t>
      </w:r>
      <w:r w:rsidRPr="21881866">
        <w:rPr>
          <w:rFonts w:asciiTheme="minorHAnsi" w:hAnsiTheme="minorHAnsi" w:cstheme="minorBidi"/>
          <w:sz w:val="22"/>
          <w:szCs w:val="22"/>
        </w:rPr>
        <w:t xml:space="preserve"> and United Way’s work may impact the same populations. A holistic approach rests on seeing the big picture and addressing multiple factors at once. United Way wants to foster cond</w:t>
      </w:r>
      <w:r w:rsidR="00AB14A2" w:rsidRPr="21881866">
        <w:rPr>
          <w:rFonts w:asciiTheme="minorHAnsi" w:hAnsiTheme="minorHAnsi" w:cstheme="minorBidi"/>
          <w:sz w:val="22"/>
          <w:szCs w:val="22"/>
        </w:rPr>
        <w:t>itions for that work to occur. </w:t>
      </w:r>
      <w:r w:rsidRPr="21881866">
        <w:rPr>
          <w:rFonts w:asciiTheme="minorHAnsi" w:hAnsiTheme="minorHAnsi" w:cstheme="minorBidi"/>
          <w:sz w:val="22"/>
          <w:szCs w:val="22"/>
        </w:rPr>
        <w:t xml:space="preserve">Therefore, we have structured our grant process to allow for applicants to describe their full range of </w:t>
      </w:r>
      <w:r w:rsidRPr="223103BB">
        <w:rPr>
          <w:rFonts w:asciiTheme="minorHAnsi" w:hAnsiTheme="minorHAnsi" w:cstheme="minorBidi"/>
          <w:sz w:val="22"/>
          <w:szCs w:val="22"/>
        </w:rPr>
        <w:t>p</w:t>
      </w:r>
      <w:r w:rsidR="2EB3E27A" w:rsidRPr="223103BB">
        <w:rPr>
          <w:rFonts w:asciiTheme="minorHAnsi" w:hAnsiTheme="minorHAnsi" w:cstheme="minorBidi"/>
          <w:sz w:val="22"/>
          <w:szCs w:val="22"/>
        </w:rPr>
        <w:t>rograms</w:t>
      </w:r>
      <w:r w:rsidR="007D0735">
        <w:rPr>
          <w:rFonts w:asciiTheme="minorHAnsi" w:hAnsiTheme="minorHAnsi" w:cstheme="minorBidi"/>
          <w:sz w:val="22"/>
          <w:szCs w:val="22"/>
        </w:rPr>
        <w:t xml:space="preserve"> </w:t>
      </w:r>
      <w:r w:rsidRPr="21881866">
        <w:rPr>
          <w:rFonts w:asciiTheme="minorHAnsi" w:hAnsiTheme="minorHAnsi" w:cstheme="minorBidi"/>
          <w:sz w:val="22"/>
          <w:szCs w:val="22"/>
        </w:rPr>
        <w:t xml:space="preserve">and services that are provided to improve a client’s </w:t>
      </w:r>
      <w:r w:rsidR="2B6B7D3E" w:rsidRPr="369F88BC">
        <w:rPr>
          <w:rFonts w:asciiTheme="minorHAnsi" w:hAnsiTheme="minorHAnsi" w:cstheme="minorBidi"/>
          <w:sz w:val="22"/>
          <w:szCs w:val="22"/>
        </w:rPr>
        <w:t>life,</w:t>
      </w:r>
      <w:r w:rsidRPr="21881866">
        <w:rPr>
          <w:rFonts w:asciiTheme="minorHAnsi" w:hAnsiTheme="minorHAnsi" w:cstheme="minorBidi"/>
          <w:sz w:val="22"/>
          <w:szCs w:val="22"/>
        </w:rPr>
        <w:t xml:space="preserve"> demonstrating a holistic vision for the target client population.  </w:t>
      </w:r>
    </w:p>
    <w:p w14:paraId="6EFB60FD" w14:textId="77777777" w:rsidR="00A85EDB" w:rsidRPr="00AD72FB" w:rsidRDefault="00A85EDB" w:rsidP="00651A4F">
      <w:pPr>
        <w:rPr>
          <w:rFonts w:asciiTheme="minorHAnsi" w:hAnsiTheme="minorHAnsi" w:cstheme="minorHAnsi"/>
          <w:sz w:val="22"/>
          <w:szCs w:val="22"/>
        </w:rPr>
      </w:pPr>
    </w:p>
    <w:p w14:paraId="3CC4B090" w14:textId="71579FF8" w:rsidR="00A85EDB" w:rsidRPr="00AD72FB" w:rsidRDefault="00A85EDB" w:rsidP="2008C990">
      <w:pPr>
        <w:rPr>
          <w:rFonts w:asciiTheme="minorHAnsi" w:hAnsiTheme="minorHAnsi" w:cstheme="minorBidi"/>
          <w:sz w:val="22"/>
          <w:szCs w:val="22"/>
        </w:rPr>
      </w:pPr>
      <w:r w:rsidRPr="2008C990">
        <w:rPr>
          <w:rFonts w:asciiTheme="minorHAnsi" w:hAnsiTheme="minorHAnsi" w:cstheme="minorBidi"/>
          <w:sz w:val="22"/>
          <w:szCs w:val="22"/>
        </w:rPr>
        <w:t xml:space="preserve">If you consider different programs that your organization provides to be part of a holistic option of services provided to clients, then you can </w:t>
      </w:r>
      <w:r w:rsidR="001548D2" w:rsidRPr="2008C990">
        <w:rPr>
          <w:rFonts w:asciiTheme="minorHAnsi" w:hAnsiTheme="minorHAnsi" w:cstheme="minorBidi"/>
          <w:sz w:val="22"/>
          <w:szCs w:val="22"/>
        </w:rPr>
        <w:t>bundle</w:t>
      </w:r>
      <w:r w:rsidRPr="2008C990">
        <w:rPr>
          <w:rFonts w:asciiTheme="minorHAnsi" w:hAnsiTheme="minorHAnsi" w:cstheme="minorBidi"/>
          <w:sz w:val="22"/>
          <w:szCs w:val="22"/>
        </w:rPr>
        <w:t xml:space="preserve"> them into the application. </w:t>
      </w:r>
      <w:r w:rsidR="2540395C" w:rsidRPr="2008C990">
        <w:rPr>
          <w:rFonts w:asciiTheme="minorHAnsi" w:hAnsiTheme="minorHAnsi" w:cstheme="minorBidi"/>
          <w:sz w:val="22"/>
          <w:szCs w:val="22"/>
        </w:rPr>
        <w:t>Through the course of the application, you will have an opportunity to demonstrate h</w:t>
      </w:r>
      <w:r w:rsidRPr="2008C990">
        <w:rPr>
          <w:rFonts w:asciiTheme="minorHAnsi" w:hAnsiTheme="minorHAnsi" w:cstheme="minorBidi"/>
          <w:sz w:val="22"/>
          <w:szCs w:val="22"/>
        </w:rPr>
        <w:t>ow the bundled programs provide holistic services to clients.</w:t>
      </w:r>
    </w:p>
    <w:p w14:paraId="60B65875" w14:textId="77777777" w:rsidR="00A85EDB" w:rsidRPr="00AD72FB" w:rsidRDefault="00A85EDB" w:rsidP="00651A4F">
      <w:pPr>
        <w:rPr>
          <w:rFonts w:asciiTheme="minorHAnsi" w:hAnsiTheme="minorHAnsi" w:cstheme="minorHAnsi"/>
          <w:sz w:val="22"/>
          <w:szCs w:val="22"/>
        </w:rPr>
      </w:pPr>
    </w:p>
    <w:p w14:paraId="0D44A3A4" w14:textId="77777777" w:rsidR="007614D4" w:rsidRDefault="00A85EDB" w:rsidP="00651A4F">
      <w:pPr>
        <w:rPr>
          <w:rFonts w:asciiTheme="minorHAnsi" w:hAnsiTheme="minorHAnsi" w:cstheme="minorBidi"/>
          <w:sz w:val="22"/>
          <w:szCs w:val="22"/>
        </w:rPr>
      </w:pPr>
      <w:r w:rsidRPr="566F4596">
        <w:rPr>
          <w:rFonts w:asciiTheme="minorHAnsi" w:hAnsiTheme="minorHAnsi" w:cstheme="minorBidi"/>
          <w:sz w:val="22"/>
          <w:szCs w:val="22"/>
        </w:rPr>
        <w:t xml:space="preserve">You can think about this by looking at the client experience when they encounter your organization. If a client typically accesses multiple programs as part of their experience, then those programs could potentially be bundled. </w:t>
      </w:r>
      <w:r w:rsidR="007614D4">
        <w:rPr>
          <w:rFonts w:asciiTheme="minorHAnsi" w:hAnsiTheme="minorHAnsi" w:cstheme="minorBidi"/>
          <w:sz w:val="22"/>
          <w:szCs w:val="22"/>
        </w:rPr>
        <w:t>There are many ways this could be done, but examples could include:</w:t>
      </w:r>
    </w:p>
    <w:p w14:paraId="335EDC45" w14:textId="77777777" w:rsidR="007614D4" w:rsidRDefault="007614D4" w:rsidP="00651A4F">
      <w:pPr>
        <w:rPr>
          <w:rFonts w:asciiTheme="minorHAnsi" w:hAnsiTheme="minorHAnsi" w:cstheme="minorBidi"/>
          <w:sz w:val="22"/>
          <w:szCs w:val="22"/>
        </w:rPr>
      </w:pPr>
    </w:p>
    <w:p w14:paraId="4E6C59AB" w14:textId="2F8BCFD6" w:rsidR="00A85EDB" w:rsidRDefault="007614D4" w:rsidP="007614D4">
      <w:pPr>
        <w:pStyle w:val="ListParagraph"/>
        <w:numPr>
          <w:ilvl w:val="0"/>
          <w:numId w:val="67"/>
        </w:numPr>
        <w:rPr>
          <w:rFonts w:asciiTheme="minorHAnsi" w:hAnsiTheme="minorHAnsi" w:cstheme="minorBidi"/>
          <w:sz w:val="22"/>
          <w:szCs w:val="22"/>
        </w:rPr>
      </w:pPr>
      <w:r w:rsidRPr="007614D4">
        <w:rPr>
          <w:rFonts w:asciiTheme="minorHAnsi" w:hAnsiTheme="minorHAnsi" w:cstheme="minorBidi"/>
          <w:sz w:val="22"/>
          <w:szCs w:val="22"/>
        </w:rPr>
        <w:t>A</w:t>
      </w:r>
      <w:r w:rsidR="00006C7C" w:rsidRPr="007614D4">
        <w:rPr>
          <w:rFonts w:asciiTheme="minorHAnsi" w:hAnsiTheme="minorHAnsi" w:cstheme="minorBidi"/>
          <w:sz w:val="22"/>
          <w:szCs w:val="22"/>
        </w:rPr>
        <w:t xml:space="preserve"> client that participates in a job training program may also receive </w:t>
      </w:r>
      <w:r w:rsidRPr="007614D4">
        <w:rPr>
          <w:rFonts w:asciiTheme="minorHAnsi" w:hAnsiTheme="minorHAnsi" w:cstheme="minorBidi"/>
          <w:sz w:val="22"/>
          <w:szCs w:val="22"/>
        </w:rPr>
        <w:t>childcare</w:t>
      </w:r>
      <w:r w:rsidR="00DF7621">
        <w:rPr>
          <w:rFonts w:asciiTheme="minorHAnsi" w:hAnsiTheme="minorHAnsi" w:cstheme="minorBidi"/>
          <w:sz w:val="22"/>
          <w:szCs w:val="22"/>
        </w:rPr>
        <w:t xml:space="preserve"> assistance</w:t>
      </w:r>
      <w:r w:rsidRPr="007614D4">
        <w:rPr>
          <w:rFonts w:asciiTheme="minorHAnsi" w:hAnsiTheme="minorHAnsi" w:cstheme="minorBidi"/>
          <w:sz w:val="22"/>
          <w:szCs w:val="22"/>
        </w:rPr>
        <w:t xml:space="preserve">. </w:t>
      </w:r>
      <w:r w:rsidR="00006C7C" w:rsidRPr="007614D4">
        <w:rPr>
          <w:rFonts w:asciiTheme="minorHAnsi" w:hAnsiTheme="minorHAnsi" w:cstheme="minorBidi"/>
          <w:sz w:val="22"/>
          <w:szCs w:val="22"/>
        </w:rPr>
        <w:t xml:space="preserve"> </w:t>
      </w:r>
    </w:p>
    <w:p w14:paraId="0F8EF7DE" w14:textId="700E7575" w:rsidR="007614D4" w:rsidRPr="007E2620" w:rsidRDefault="004B2810" w:rsidP="007614D4">
      <w:pPr>
        <w:pStyle w:val="ListParagraph"/>
        <w:numPr>
          <w:ilvl w:val="0"/>
          <w:numId w:val="67"/>
        </w:numPr>
        <w:rPr>
          <w:rFonts w:asciiTheme="minorHAnsi" w:hAnsiTheme="minorHAnsi" w:cstheme="minorHAnsi"/>
          <w:sz w:val="22"/>
          <w:szCs w:val="22"/>
        </w:rPr>
      </w:pPr>
      <w:r>
        <w:rPr>
          <w:rFonts w:asciiTheme="minorHAnsi" w:hAnsiTheme="minorHAnsi" w:cstheme="minorBidi"/>
          <w:sz w:val="22"/>
          <w:szCs w:val="22"/>
        </w:rPr>
        <w:t xml:space="preserve">A domestic violence shelter may provide services that include all of United Way’s Impact </w:t>
      </w:r>
      <w:r w:rsidRPr="007E2620">
        <w:rPr>
          <w:rFonts w:asciiTheme="minorHAnsi" w:hAnsiTheme="minorHAnsi" w:cstheme="minorHAnsi"/>
          <w:sz w:val="22"/>
          <w:szCs w:val="22"/>
        </w:rPr>
        <w:t xml:space="preserve">Areas. </w:t>
      </w:r>
      <w:r w:rsidR="0013747F" w:rsidRPr="007E2620">
        <w:rPr>
          <w:rFonts w:asciiTheme="minorHAnsi" w:hAnsiTheme="minorHAnsi" w:cstheme="minorHAnsi"/>
          <w:sz w:val="22"/>
          <w:szCs w:val="22"/>
        </w:rPr>
        <w:t xml:space="preserve">These services could include shelter and basic needs, mental health care, </w:t>
      </w:r>
      <w:r w:rsidR="00264014" w:rsidRPr="007E2620">
        <w:rPr>
          <w:rFonts w:asciiTheme="minorHAnsi" w:hAnsiTheme="minorHAnsi" w:cstheme="minorHAnsi"/>
          <w:sz w:val="22"/>
          <w:szCs w:val="22"/>
        </w:rPr>
        <w:t>childcare support, and job training.</w:t>
      </w:r>
    </w:p>
    <w:p w14:paraId="4B0B2242" w14:textId="26A5C703" w:rsidR="007E2620" w:rsidRPr="007E2620" w:rsidRDefault="007E2620" w:rsidP="007614D4">
      <w:pPr>
        <w:pStyle w:val="ListParagraph"/>
        <w:numPr>
          <w:ilvl w:val="0"/>
          <w:numId w:val="67"/>
        </w:numPr>
        <w:rPr>
          <w:rFonts w:asciiTheme="minorHAnsi" w:hAnsiTheme="minorHAnsi" w:cstheme="minorHAnsi"/>
          <w:sz w:val="22"/>
          <w:szCs w:val="22"/>
        </w:rPr>
      </w:pPr>
      <w:r w:rsidRPr="007E2620">
        <w:rPr>
          <w:rFonts w:asciiTheme="minorHAnsi" w:hAnsiTheme="minorHAnsi" w:cstheme="minorHAnsi"/>
          <w:sz w:val="22"/>
          <w:szCs w:val="22"/>
          <w:shd w:val="clear" w:color="auto" w:fill="FFFFFF"/>
        </w:rPr>
        <w:t>A financial stability program that includes job training, addressing food insecurity, transportation, and housing</w:t>
      </w:r>
      <w:r w:rsidR="00DF7621">
        <w:rPr>
          <w:rFonts w:asciiTheme="minorHAnsi" w:hAnsiTheme="minorHAnsi" w:cstheme="minorHAnsi"/>
          <w:sz w:val="22"/>
          <w:szCs w:val="22"/>
          <w:shd w:val="clear" w:color="auto" w:fill="FFFFFF"/>
        </w:rPr>
        <w:t>.</w:t>
      </w:r>
    </w:p>
    <w:p w14:paraId="2DB8D4CE" w14:textId="77777777" w:rsidR="00A85EDB" w:rsidRPr="007E2620" w:rsidRDefault="00A85EDB" w:rsidP="00651A4F">
      <w:pPr>
        <w:rPr>
          <w:rFonts w:asciiTheme="minorHAnsi" w:hAnsiTheme="minorHAnsi" w:cstheme="minorHAnsi"/>
          <w:sz w:val="22"/>
          <w:szCs w:val="22"/>
        </w:rPr>
      </w:pPr>
    </w:p>
    <w:p w14:paraId="26C8BAF4" w14:textId="49A0DED6" w:rsidR="00A85EDB" w:rsidRPr="00AD72FB" w:rsidRDefault="28E969C5" w:rsidP="2008C990">
      <w:pPr>
        <w:rPr>
          <w:rFonts w:asciiTheme="minorHAnsi" w:hAnsiTheme="minorHAnsi" w:cstheme="minorBidi"/>
          <w:sz w:val="22"/>
          <w:szCs w:val="22"/>
        </w:rPr>
      </w:pPr>
      <w:r w:rsidRPr="2008C990">
        <w:rPr>
          <w:rFonts w:asciiTheme="minorHAnsi" w:hAnsiTheme="minorHAnsi" w:cstheme="minorBidi"/>
          <w:sz w:val="22"/>
          <w:szCs w:val="22"/>
        </w:rPr>
        <w:t>“</w:t>
      </w:r>
      <w:r w:rsidR="00A85EDB" w:rsidRPr="2008C990">
        <w:rPr>
          <w:rFonts w:asciiTheme="minorHAnsi" w:hAnsiTheme="minorHAnsi" w:cstheme="minorBidi"/>
          <w:sz w:val="22"/>
          <w:szCs w:val="22"/>
        </w:rPr>
        <w:t>Holistic</w:t>
      </w:r>
      <w:r w:rsidR="71B22AA3" w:rsidRPr="2008C990">
        <w:rPr>
          <w:rFonts w:asciiTheme="minorHAnsi" w:hAnsiTheme="minorHAnsi" w:cstheme="minorBidi"/>
          <w:sz w:val="22"/>
          <w:szCs w:val="22"/>
        </w:rPr>
        <w:t>”</w:t>
      </w:r>
      <w:r w:rsidR="00A85EDB" w:rsidRPr="2008C990">
        <w:rPr>
          <w:rFonts w:asciiTheme="minorHAnsi" w:hAnsiTheme="minorHAnsi" w:cstheme="minorBidi"/>
          <w:sz w:val="22"/>
          <w:szCs w:val="22"/>
        </w:rPr>
        <w:t xml:space="preserve"> does not need to be limited to “overlapping”, especially in education services. Programs can also scaffold services. An example could be</w:t>
      </w:r>
      <w:r w:rsidR="7CF4159D" w:rsidRPr="2008C990">
        <w:rPr>
          <w:rFonts w:asciiTheme="minorHAnsi" w:hAnsiTheme="minorHAnsi" w:cstheme="minorBidi"/>
          <w:sz w:val="22"/>
          <w:szCs w:val="22"/>
        </w:rPr>
        <w:t xml:space="preserve"> </w:t>
      </w:r>
      <w:r w:rsidR="00A85EDB" w:rsidRPr="2008C990">
        <w:rPr>
          <w:rFonts w:asciiTheme="minorHAnsi" w:hAnsiTheme="minorHAnsi" w:cstheme="minorBidi"/>
          <w:sz w:val="22"/>
          <w:szCs w:val="22"/>
        </w:rPr>
        <w:t>pre-k readiness to early literacy to college readiness. These programs potentially serve the same students over time as a continuum as they progress through schooling.</w:t>
      </w:r>
    </w:p>
    <w:p w14:paraId="73425BA3" w14:textId="77777777" w:rsidR="00C46130" w:rsidRDefault="00C46130" w:rsidP="00651A4F">
      <w:pPr>
        <w:pStyle w:val="Heading2"/>
        <w:spacing w:before="0" w:after="0"/>
      </w:pPr>
    </w:p>
    <w:p w14:paraId="50A62E15" w14:textId="77777777" w:rsidR="006B42F6" w:rsidRPr="006B42F6" w:rsidRDefault="006B42F6" w:rsidP="006B42F6"/>
    <w:p w14:paraId="1B055281" w14:textId="4F742848" w:rsidR="001B7CFC" w:rsidRDefault="001B7CFC" w:rsidP="00651A4F">
      <w:pPr>
        <w:pStyle w:val="Heading2"/>
        <w:spacing w:before="0" w:after="0"/>
      </w:pPr>
      <w:r w:rsidRPr="00D02AEA">
        <w:lastRenderedPageBreak/>
        <w:t>OVERVIEW OF PROCESS</w:t>
      </w:r>
    </w:p>
    <w:p w14:paraId="0352AF1C" w14:textId="0900DEC1" w:rsidR="008B0184" w:rsidRDefault="00C56806" w:rsidP="00651A4F">
      <w:pPr>
        <w:rPr>
          <w:rFonts w:asciiTheme="minorHAnsi" w:hAnsiTheme="minorHAnsi" w:cstheme="minorHAnsi"/>
          <w:sz w:val="22"/>
          <w:szCs w:val="22"/>
          <w:lang w:val="en"/>
        </w:rPr>
      </w:pPr>
      <w:r>
        <w:rPr>
          <w:rFonts w:asciiTheme="minorHAnsi" w:hAnsiTheme="minorHAnsi" w:cstheme="minorHAnsi"/>
          <w:sz w:val="22"/>
          <w:szCs w:val="22"/>
          <w:lang w:val="en"/>
        </w:rPr>
        <w:t xml:space="preserve">There are </w:t>
      </w:r>
      <w:r w:rsidR="00692D6F">
        <w:rPr>
          <w:rFonts w:asciiTheme="minorHAnsi" w:hAnsiTheme="minorHAnsi" w:cstheme="minorHAnsi"/>
          <w:sz w:val="22"/>
          <w:szCs w:val="22"/>
          <w:lang w:val="en"/>
        </w:rPr>
        <w:t>four</w:t>
      </w:r>
      <w:r w:rsidR="006E1E43" w:rsidRPr="00F42E19">
        <w:rPr>
          <w:rFonts w:asciiTheme="minorHAnsi" w:hAnsiTheme="minorHAnsi" w:cstheme="minorHAnsi"/>
          <w:sz w:val="22"/>
          <w:szCs w:val="22"/>
          <w:lang w:val="en"/>
        </w:rPr>
        <w:t xml:space="preserve"> </w:t>
      </w:r>
      <w:r w:rsidR="00B65EA8">
        <w:rPr>
          <w:rFonts w:asciiTheme="minorHAnsi" w:hAnsiTheme="minorHAnsi" w:cstheme="minorHAnsi"/>
          <w:sz w:val="22"/>
          <w:szCs w:val="22"/>
          <w:lang w:val="en"/>
        </w:rPr>
        <w:t xml:space="preserve">general </w:t>
      </w:r>
      <w:r w:rsidR="006E1E43" w:rsidRPr="00F42E19">
        <w:rPr>
          <w:rFonts w:asciiTheme="minorHAnsi" w:hAnsiTheme="minorHAnsi" w:cstheme="minorHAnsi"/>
          <w:sz w:val="22"/>
          <w:szCs w:val="22"/>
          <w:lang w:val="en"/>
        </w:rPr>
        <w:t xml:space="preserve">steps in the </w:t>
      </w:r>
      <w:r w:rsidR="00EC5D76">
        <w:rPr>
          <w:rFonts w:asciiTheme="minorHAnsi" w:hAnsiTheme="minorHAnsi" w:cstheme="minorHAnsi"/>
          <w:sz w:val="22"/>
          <w:szCs w:val="22"/>
          <w:lang w:val="en"/>
        </w:rPr>
        <w:t xml:space="preserve">Community Impact </w:t>
      </w:r>
      <w:r w:rsidR="00D35024">
        <w:rPr>
          <w:rFonts w:asciiTheme="minorHAnsi" w:hAnsiTheme="minorHAnsi" w:cstheme="minorHAnsi"/>
          <w:sz w:val="22"/>
          <w:szCs w:val="22"/>
          <w:lang w:val="en"/>
        </w:rPr>
        <w:t>Grant</w:t>
      </w:r>
      <w:r w:rsidR="008B0184" w:rsidRPr="00F42E19">
        <w:rPr>
          <w:rFonts w:asciiTheme="minorHAnsi" w:hAnsiTheme="minorHAnsi" w:cstheme="minorHAnsi"/>
          <w:sz w:val="22"/>
          <w:szCs w:val="22"/>
          <w:lang w:val="en"/>
        </w:rPr>
        <w:t xml:space="preserve"> process:</w:t>
      </w:r>
    </w:p>
    <w:p w14:paraId="457FC603" w14:textId="77777777" w:rsidR="00692D6F" w:rsidRDefault="00692D6F" w:rsidP="00651A4F">
      <w:pPr>
        <w:rPr>
          <w:rFonts w:asciiTheme="minorHAnsi" w:hAnsiTheme="minorHAnsi" w:cstheme="minorHAnsi"/>
          <w:sz w:val="22"/>
          <w:szCs w:val="22"/>
          <w:lang w:val="en"/>
        </w:rPr>
      </w:pPr>
    </w:p>
    <w:p w14:paraId="576905A9" w14:textId="4485222B" w:rsidR="00692D6F" w:rsidRPr="00692D6F" w:rsidRDefault="006352BD" w:rsidP="2008C990">
      <w:pPr>
        <w:pStyle w:val="Header"/>
        <w:numPr>
          <w:ilvl w:val="0"/>
          <w:numId w:val="4"/>
        </w:numPr>
        <w:tabs>
          <w:tab w:val="clear" w:pos="720"/>
          <w:tab w:val="num" w:pos="990"/>
        </w:tabs>
        <w:ind w:left="1080" w:hanging="270"/>
        <w:rPr>
          <w:rFonts w:asciiTheme="minorHAnsi" w:hAnsiTheme="minorHAnsi" w:cstheme="minorBidi"/>
          <w:sz w:val="22"/>
          <w:szCs w:val="22"/>
        </w:rPr>
      </w:pPr>
      <w:r w:rsidRPr="2008C990">
        <w:rPr>
          <w:rFonts w:asciiTheme="minorHAnsi" w:hAnsiTheme="minorHAnsi" w:cstheme="minorBidi"/>
          <w:sz w:val="22"/>
          <w:szCs w:val="22"/>
        </w:rPr>
        <w:t xml:space="preserve">Community Impact </w:t>
      </w:r>
      <w:r w:rsidR="00095A8E" w:rsidRPr="2008C990">
        <w:rPr>
          <w:rFonts w:asciiTheme="minorHAnsi" w:hAnsiTheme="minorHAnsi" w:cstheme="minorBidi"/>
          <w:sz w:val="22"/>
          <w:szCs w:val="22"/>
        </w:rPr>
        <w:t>Grant</w:t>
      </w:r>
      <w:r w:rsidR="005A6000" w:rsidRPr="2008C990">
        <w:rPr>
          <w:rFonts w:asciiTheme="minorHAnsi" w:hAnsiTheme="minorHAnsi" w:cstheme="minorBidi"/>
          <w:sz w:val="22"/>
          <w:szCs w:val="22"/>
        </w:rPr>
        <w:t xml:space="preserve"> </w:t>
      </w:r>
      <w:r w:rsidRPr="2008C990">
        <w:rPr>
          <w:rFonts w:asciiTheme="minorHAnsi" w:hAnsiTheme="minorHAnsi" w:cstheme="minorBidi"/>
          <w:sz w:val="22"/>
          <w:szCs w:val="22"/>
        </w:rPr>
        <w:t xml:space="preserve">Application </w:t>
      </w:r>
      <w:r w:rsidR="287C069F" w:rsidRPr="2008C990">
        <w:rPr>
          <w:rFonts w:asciiTheme="minorHAnsi" w:hAnsiTheme="minorHAnsi" w:cstheme="minorBidi"/>
          <w:sz w:val="22"/>
          <w:szCs w:val="22"/>
        </w:rPr>
        <w:t xml:space="preserve">Submission and </w:t>
      </w:r>
      <w:r w:rsidRPr="2008C990">
        <w:rPr>
          <w:rFonts w:asciiTheme="minorHAnsi" w:hAnsiTheme="minorHAnsi" w:cstheme="minorBidi"/>
          <w:sz w:val="22"/>
          <w:szCs w:val="22"/>
        </w:rPr>
        <w:t>Review</w:t>
      </w:r>
    </w:p>
    <w:p w14:paraId="453ADD72" w14:textId="2DF0B208" w:rsidR="005610F8" w:rsidRPr="00A75608" w:rsidRDefault="00EC5D76" w:rsidP="00651A4F">
      <w:pPr>
        <w:pStyle w:val="Header"/>
        <w:numPr>
          <w:ilvl w:val="0"/>
          <w:numId w:val="4"/>
        </w:numPr>
        <w:tabs>
          <w:tab w:val="clear" w:pos="720"/>
          <w:tab w:val="num" w:pos="990"/>
        </w:tabs>
        <w:ind w:left="1080" w:hanging="270"/>
        <w:rPr>
          <w:rFonts w:asciiTheme="minorHAnsi" w:hAnsiTheme="minorHAnsi" w:cstheme="minorHAnsi"/>
          <w:sz w:val="22"/>
          <w:szCs w:val="22"/>
        </w:rPr>
      </w:pPr>
      <w:r>
        <w:rPr>
          <w:rFonts w:asciiTheme="minorHAnsi" w:hAnsiTheme="minorHAnsi" w:cstheme="minorHAnsi"/>
          <w:sz w:val="22"/>
          <w:szCs w:val="22"/>
        </w:rPr>
        <w:t xml:space="preserve"> </w:t>
      </w:r>
      <w:r w:rsidR="00296987">
        <w:rPr>
          <w:rFonts w:asciiTheme="minorHAnsi" w:hAnsiTheme="minorHAnsi" w:cstheme="minorHAnsi"/>
          <w:sz w:val="22"/>
          <w:szCs w:val="22"/>
        </w:rPr>
        <w:t>Site Visit</w:t>
      </w:r>
      <w:r w:rsidR="008A0756" w:rsidRPr="00A75608">
        <w:rPr>
          <w:rFonts w:asciiTheme="minorHAnsi" w:hAnsiTheme="minorHAnsi" w:cstheme="minorHAnsi"/>
          <w:sz w:val="22"/>
          <w:szCs w:val="22"/>
        </w:rPr>
        <w:t xml:space="preserve"> </w:t>
      </w:r>
      <w:r w:rsidR="008B0184" w:rsidRPr="00A75608">
        <w:rPr>
          <w:rFonts w:asciiTheme="minorHAnsi" w:hAnsiTheme="minorHAnsi" w:cstheme="minorHAnsi"/>
          <w:sz w:val="22"/>
          <w:szCs w:val="22"/>
        </w:rPr>
        <w:t>Evaluation</w:t>
      </w:r>
    </w:p>
    <w:p w14:paraId="7E4E375A" w14:textId="77777777" w:rsidR="005610F8" w:rsidRPr="00F42E19" w:rsidRDefault="00F84E5B" w:rsidP="00651A4F">
      <w:pPr>
        <w:pStyle w:val="Header"/>
        <w:numPr>
          <w:ilvl w:val="0"/>
          <w:numId w:val="4"/>
        </w:numPr>
        <w:tabs>
          <w:tab w:val="clear" w:pos="720"/>
          <w:tab w:val="num" w:pos="990"/>
        </w:tabs>
        <w:ind w:left="1080" w:hanging="270"/>
        <w:rPr>
          <w:rFonts w:asciiTheme="minorHAnsi" w:hAnsiTheme="minorHAnsi" w:cstheme="minorHAnsi"/>
          <w:sz w:val="22"/>
          <w:szCs w:val="22"/>
        </w:rPr>
      </w:pPr>
      <w:r>
        <w:rPr>
          <w:rFonts w:asciiTheme="minorHAnsi" w:hAnsiTheme="minorHAnsi" w:cstheme="minorHAnsi"/>
          <w:sz w:val="22"/>
          <w:szCs w:val="22"/>
        </w:rPr>
        <w:t xml:space="preserve"> </w:t>
      </w:r>
      <w:r w:rsidR="005610F8" w:rsidRPr="00F42E19">
        <w:rPr>
          <w:rFonts w:asciiTheme="minorHAnsi" w:hAnsiTheme="minorHAnsi" w:cstheme="minorHAnsi"/>
          <w:sz w:val="22"/>
          <w:szCs w:val="22"/>
        </w:rPr>
        <w:t>Funding Recommendation</w:t>
      </w:r>
    </w:p>
    <w:p w14:paraId="19AE68D7" w14:textId="77777777" w:rsidR="008B0184" w:rsidRPr="00F42E19" w:rsidRDefault="00F84E5B" w:rsidP="00651A4F">
      <w:pPr>
        <w:pStyle w:val="Header"/>
        <w:numPr>
          <w:ilvl w:val="0"/>
          <w:numId w:val="4"/>
        </w:numPr>
        <w:tabs>
          <w:tab w:val="clear" w:pos="720"/>
          <w:tab w:val="num" w:pos="990"/>
        </w:tabs>
        <w:ind w:left="1080" w:hanging="270"/>
        <w:rPr>
          <w:rFonts w:asciiTheme="minorHAnsi" w:hAnsiTheme="minorHAnsi" w:cstheme="minorHAnsi"/>
          <w:sz w:val="22"/>
          <w:szCs w:val="22"/>
          <w:lang w:val="en"/>
        </w:rPr>
      </w:pPr>
      <w:r>
        <w:rPr>
          <w:rFonts w:asciiTheme="minorHAnsi" w:hAnsiTheme="minorHAnsi" w:cstheme="minorHAnsi"/>
          <w:sz w:val="22"/>
          <w:szCs w:val="22"/>
        </w:rPr>
        <w:t xml:space="preserve"> </w:t>
      </w:r>
      <w:r w:rsidR="005610F8" w:rsidRPr="00F42E19">
        <w:rPr>
          <w:rFonts w:asciiTheme="minorHAnsi" w:hAnsiTheme="minorHAnsi" w:cstheme="minorHAnsi"/>
          <w:sz w:val="22"/>
          <w:szCs w:val="22"/>
        </w:rPr>
        <w:t>Funding Approval</w:t>
      </w:r>
    </w:p>
    <w:p w14:paraId="4734331C" w14:textId="77777777" w:rsidR="00B255C5" w:rsidRDefault="00B255C5" w:rsidP="00651A4F">
      <w:pPr>
        <w:shd w:val="clear" w:color="auto" w:fill="FFFFFF"/>
        <w:rPr>
          <w:rFonts w:asciiTheme="minorHAnsi" w:hAnsiTheme="minorHAnsi" w:cstheme="minorHAnsi"/>
          <w:sz w:val="22"/>
          <w:szCs w:val="22"/>
          <w:lang w:val="en"/>
        </w:rPr>
      </w:pPr>
    </w:p>
    <w:p w14:paraId="47A4924F" w14:textId="78F0C14A" w:rsidR="00410CE5" w:rsidRDefault="005A6000" w:rsidP="00651A4F">
      <w:pPr>
        <w:shd w:val="clear" w:color="auto" w:fill="FFFFFF"/>
        <w:rPr>
          <w:rFonts w:asciiTheme="minorHAnsi" w:hAnsiTheme="minorHAnsi" w:cstheme="minorHAnsi"/>
          <w:sz w:val="22"/>
          <w:szCs w:val="22"/>
          <w:lang w:val="en"/>
        </w:rPr>
      </w:pPr>
      <w:r>
        <w:rPr>
          <w:rFonts w:asciiTheme="minorHAnsi" w:hAnsiTheme="minorHAnsi" w:cstheme="minorHAnsi"/>
          <w:sz w:val="22"/>
          <w:szCs w:val="22"/>
          <w:lang w:val="en"/>
        </w:rPr>
        <w:t>The</w:t>
      </w:r>
      <w:r w:rsidR="00016687" w:rsidRPr="00F42E19">
        <w:rPr>
          <w:rFonts w:asciiTheme="minorHAnsi" w:hAnsiTheme="minorHAnsi" w:cstheme="minorHAnsi"/>
          <w:sz w:val="22"/>
          <w:szCs w:val="22"/>
          <w:lang w:val="en"/>
        </w:rPr>
        <w:t xml:space="preserve"> process begins with </w:t>
      </w:r>
      <w:r w:rsidR="00B634E0">
        <w:rPr>
          <w:rFonts w:asciiTheme="minorHAnsi" w:hAnsiTheme="minorHAnsi" w:cstheme="minorHAnsi"/>
          <w:sz w:val="22"/>
          <w:szCs w:val="22"/>
          <w:lang w:val="en"/>
        </w:rPr>
        <w:t xml:space="preserve">applicants submitting the Community Impact </w:t>
      </w:r>
      <w:r w:rsidR="00D35024">
        <w:rPr>
          <w:rFonts w:asciiTheme="minorHAnsi" w:hAnsiTheme="minorHAnsi" w:cstheme="minorHAnsi"/>
          <w:sz w:val="22"/>
          <w:szCs w:val="22"/>
          <w:lang w:val="en"/>
        </w:rPr>
        <w:t>Grant</w:t>
      </w:r>
      <w:r w:rsidR="00B634E0">
        <w:rPr>
          <w:rFonts w:asciiTheme="minorHAnsi" w:hAnsiTheme="minorHAnsi" w:cstheme="minorHAnsi"/>
          <w:sz w:val="22"/>
          <w:szCs w:val="22"/>
          <w:lang w:val="en"/>
        </w:rPr>
        <w:t xml:space="preserve"> Application. </w:t>
      </w:r>
      <w:r w:rsidR="003524A1">
        <w:rPr>
          <w:rFonts w:asciiTheme="minorHAnsi" w:hAnsiTheme="minorHAnsi" w:cstheme="minorHAnsi"/>
          <w:sz w:val="22"/>
          <w:szCs w:val="22"/>
          <w:lang w:val="en"/>
        </w:rPr>
        <w:t xml:space="preserve">This application will include both questions related to programming and services provided to clients as well as documentation required as part of UWMD’s </w:t>
      </w:r>
      <w:r w:rsidR="00016687" w:rsidRPr="00F42E19">
        <w:rPr>
          <w:rFonts w:asciiTheme="minorHAnsi" w:hAnsiTheme="minorHAnsi" w:cstheme="minorHAnsi"/>
          <w:sz w:val="22"/>
          <w:szCs w:val="22"/>
          <w:lang w:val="en"/>
        </w:rPr>
        <w:t xml:space="preserve">Stewardship </w:t>
      </w:r>
      <w:r w:rsidR="003524A1">
        <w:rPr>
          <w:rFonts w:asciiTheme="minorHAnsi" w:hAnsiTheme="minorHAnsi" w:cstheme="minorHAnsi"/>
          <w:sz w:val="22"/>
          <w:szCs w:val="22"/>
          <w:lang w:val="en"/>
        </w:rPr>
        <w:t>requirements. Each application will be</w:t>
      </w:r>
      <w:r w:rsidR="00410CE5">
        <w:rPr>
          <w:rFonts w:asciiTheme="minorHAnsi" w:hAnsiTheme="minorHAnsi" w:cstheme="minorHAnsi"/>
          <w:sz w:val="22"/>
          <w:szCs w:val="22"/>
          <w:lang w:val="en"/>
        </w:rPr>
        <w:t xml:space="preserve"> evaluated by UWMD staff and community volunteers</w:t>
      </w:r>
      <w:r w:rsidR="00B65AB0">
        <w:rPr>
          <w:rFonts w:asciiTheme="minorHAnsi" w:hAnsiTheme="minorHAnsi" w:cstheme="minorHAnsi"/>
          <w:sz w:val="22"/>
          <w:szCs w:val="22"/>
          <w:lang w:val="en"/>
        </w:rPr>
        <w:t>. A</w:t>
      </w:r>
      <w:r w:rsidR="003903B1">
        <w:rPr>
          <w:rFonts w:asciiTheme="minorHAnsi" w:hAnsiTheme="minorHAnsi" w:cstheme="minorHAnsi"/>
          <w:sz w:val="22"/>
          <w:szCs w:val="22"/>
          <w:lang w:val="en"/>
        </w:rPr>
        <w:t xml:space="preserve">pplications </w:t>
      </w:r>
      <w:r w:rsidR="001A285E">
        <w:rPr>
          <w:rFonts w:asciiTheme="minorHAnsi" w:hAnsiTheme="minorHAnsi" w:cstheme="minorHAnsi"/>
          <w:sz w:val="22"/>
          <w:szCs w:val="22"/>
          <w:lang w:val="en"/>
        </w:rPr>
        <w:t xml:space="preserve">that </w:t>
      </w:r>
      <w:r w:rsidR="00410CE5">
        <w:rPr>
          <w:rFonts w:asciiTheme="minorHAnsi" w:hAnsiTheme="minorHAnsi" w:cstheme="minorHAnsi"/>
          <w:sz w:val="22"/>
          <w:szCs w:val="22"/>
          <w:lang w:val="en"/>
        </w:rPr>
        <w:t xml:space="preserve">pass the </w:t>
      </w:r>
      <w:r w:rsidR="003903B1">
        <w:rPr>
          <w:rFonts w:asciiTheme="minorHAnsi" w:hAnsiTheme="minorHAnsi" w:cstheme="minorHAnsi"/>
          <w:sz w:val="22"/>
          <w:szCs w:val="22"/>
          <w:lang w:val="en"/>
        </w:rPr>
        <w:t xml:space="preserve">review process </w:t>
      </w:r>
      <w:r w:rsidR="00410CE5">
        <w:rPr>
          <w:rFonts w:asciiTheme="minorHAnsi" w:hAnsiTheme="minorHAnsi" w:cstheme="minorHAnsi"/>
          <w:sz w:val="22"/>
          <w:szCs w:val="22"/>
          <w:lang w:val="en"/>
        </w:rPr>
        <w:t xml:space="preserve">will be notified and asked to </w:t>
      </w:r>
      <w:r w:rsidR="003903B1">
        <w:rPr>
          <w:rFonts w:asciiTheme="minorHAnsi" w:hAnsiTheme="minorHAnsi" w:cstheme="minorHAnsi"/>
          <w:sz w:val="22"/>
          <w:szCs w:val="22"/>
          <w:lang w:val="en"/>
        </w:rPr>
        <w:t>host a site visit</w:t>
      </w:r>
      <w:r w:rsidR="00B65AB0">
        <w:rPr>
          <w:rFonts w:asciiTheme="minorHAnsi" w:hAnsiTheme="minorHAnsi" w:cstheme="minorHAnsi"/>
          <w:sz w:val="22"/>
          <w:szCs w:val="22"/>
          <w:lang w:val="en"/>
        </w:rPr>
        <w:t xml:space="preserve"> (virtual and/or in-person)</w:t>
      </w:r>
      <w:r w:rsidR="003903B1">
        <w:rPr>
          <w:rFonts w:asciiTheme="minorHAnsi" w:hAnsiTheme="minorHAnsi" w:cstheme="minorHAnsi"/>
          <w:sz w:val="22"/>
          <w:szCs w:val="22"/>
          <w:lang w:val="en"/>
        </w:rPr>
        <w:t xml:space="preserve">. </w:t>
      </w:r>
    </w:p>
    <w:p w14:paraId="186B00C2" w14:textId="77777777" w:rsidR="007F1273" w:rsidRDefault="007F1273" w:rsidP="00651A4F">
      <w:pPr>
        <w:shd w:val="clear" w:color="auto" w:fill="FFFFFF"/>
        <w:rPr>
          <w:rFonts w:asciiTheme="minorHAnsi" w:hAnsiTheme="minorHAnsi" w:cstheme="minorHAnsi"/>
          <w:sz w:val="22"/>
          <w:szCs w:val="22"/>
          <w:lang w:val="en"/>
        </w:rPr>
      </w:pPr>
    </w:p>
    <w:p w14:paraId="5B480927" w14:textId="77777777" w:rsidR="007F1273" w:rsidRDefault="00410CE5" w:rsidP="00651A4F">
      <w:pPr>
        <w:shd w:val="clear" w:color="auto" w:fill="FFFFFF"/>
        <w:rPr>
          <w:rFonts w:asciiTheme="minorHAnsi" w:hAnsiTheme="minorHAnsi" w:cstheme="minorHAnsi"/>
          <w:sz w:val="22"/>
          <w:szCs w:val="22"/>
          <w:lang w:val="en"/>
        </w:rPr>
      </w:pPr>
      <w:r>
        <w:rPr>
          <w:rFonts w:asciiTheme="minorHAnsi" w:hAnsiTheme="minorHAnsi" w:cstheme="minorHAnsi"/>
          <w:sz w:val="22"/>
          <w:szCs w:val="22"/>
          <w:lang w:val="en"/>
        </w:rPr>
        <w:t xml:space="preserve">All </w:t>
      </w:r>
      <w:r w:rsidR="00E02191">
        <w:rPr>
          <w:rFonts w:asciiTheme="minorHAnsi" w:hAnsiTheme="minorHAnsi" w:cstheme="minorHAnsi"/>
          <w:sz w:val="22"/>
          <w:szCs w:val="22"/>
          <w:lang w:val="en"/>
        </w:rPr>
        <w:t>applications</w:t>
      </w:r>
      <w:r>
        <w:rPr>
          <w:rFonts w:asciiTheme="minorHAnsi" w:hAnsiTheme="minorHAnsi" w:cstheme="minorHAnsi"/>
          <w:sz w:val="22"/>
          <w:szCs w:val="22"/>
          <w:lang w:val="en"/>
        </w:rPr>
        <w:t xml:space="preserve"> are evaluated using standardized tools that measure the relative strength of both the application and the site visit. Successful </w:t>
      </w:r>
      <w:r w:rsidR="00E02191">
        <w:rPr>
          <w:rFonts w:asciiTheme="minorHAnsi" w:hAnsiTheme="minorHAnsi" w:cstheme="minorHAnsi"/>
          <w:sz w:val="22"/>
          <w:szCs w:val="22"/>
          <w:lang w:val="en"/>
        </w:rPr>
        <w:t>applications</w:t>
      </w:r>
      <w:r>
        <w:rPr>
          <w:rFonts w:asciiTheme="minorHAnsi" w:hAnsiTheme="minorHAnsi" w:cstheme="minorHAnsi"/>
          <w:sz w:val="22"/>
          <w:szCs w:val="22"/>
          <w:lang w:val="en"/>
        </w:rPr>
        <w:t xml:space="preserve"> will demonstrate an ability to achieve client success in the priority areas identified by UWMD. </w:t>
      </w:r>
      <w:r w:rsidR="006917EC">
        <w:rPr>
          <w:rFonts w:asciiTheme="minorHAnsi" w:hAnsiTheme="minorHAnsi" w:cstheme="minorHAnsi"/>
          <w:sz w:val="22"/>
          <w:szCs w:val="22"/>
          <w:lang w:val="en"/>
        </w:rPr>
        <w:t xml:space="preserve">Final funding decisions cannot be appealed. </w:t>
      </w:r>
    </w:p>
    <w:p w14:paraId="4849DB78" w14:textId="77777777" w:rsidR="007F1273" w:rsidRDefault="007F1273" w:rsidP="00651A4F">
      <w:pPr>
        <w:shd w:val="clear" w:color="auto" w:fill="FFFFFF"/>
        <w:rPr>
          <w:rFonts w:asciiTheme="minorHAnsi" w:hAnsiTheme="minorHAnsi" w:cstheme="minorHAnsi"/>
          <w:sz w:val="22"/>
          <w:szCs w:val="22"/>
          <w:lang w:val="en"/>
        </w:rPr>
      </w:pPr>
    </w:p>
    <w:p w14:paraId="121B532D" w14:textId="54755958" w:rsidR="00410CE5" w:rsidRDefault="006917EC" w:rsidP="00651A4F">
      <w:pPr>
        <w:shd w:val="clear" w:color="auto" w:fill="FFFFFF"/>
        <w:rPr>
          <w:rFonts w:asciiTheme="minorHAnsi" w:hAnsiTheme="minorHAnsi" w:cstheme="minorHAnsi"/>
          <w:sz w:val="22"/>
          <w:szCs w:val="22"/>
          <w:lang w:val="en"/>
        </w:rPr>
      </w:pPr>
      <w:r>
        <w:rPr>
          <w:rFonts w:asciiTheme="minorHAnsi" w:hAnsiTheme="minorHAnsi" w:cstheme="minorHAnsi"/>
          <w:sz w:val="22"/>
          <w:szCs w:val="22"/>
          <w:lang w:val="en"/>
        </w:rPr>
        <w:t>Each of the above steps are described in more d</w:t>
      </w:r>
      <w:r w:rsidR="005A6000">
        <w:rPr>
          <w:rFonts w:asciiTheme="minorHAnsi" w:hAnsiTheme="minorHAnsi" w:cstheme="minorHAnsi"/>
          <w:sz w:val="22"/>
          <w:szCs w:val="22"/>
          <w:lang w:val="en"/>
        </w:rPr>
        <w:t>etail below.</w:t>
      </w:r>
    </w:p>
    <w:p w14:paraId="34F15B23" w14:textId="77777777" w:rsidR="007F1273" w:rsidRDefault="007F1273" w:rsidP="00651A4F">
      <w:pPr>
        <w:shd w:val="clear" w:color="auto" w:fill="FFFFFF"/>
        <w:rPr>
          <w:rFonts w:asciiTheme="minorHAnsi" w:hAnsiTheme="minorHAnsi" w:cstheme="minorHAnsi"/>
          <w:sz w:val="22"/>
          <w:szCs w:val="22"/>
          <w:lang w:val="en"/>
        </w:rPr>
      </w:pPr>
    </w:p>
    <w:p w14:paraId="04751E1F" w14:textId="73971782" w:rsidR="001E62FE" w:rsidRPr="001E62FE" w:rsidRDefault="00060A1E" w:rsidP="00AA1EDD">
      <w:pPr>
        <w:pStyle w:val="Heading3"/>
        <w:numPr>
          <w:ilvl w:val="0"/>
          <w:numId w:val="18"/>
        </w:numPr>
        <w:spacing w:before="0" w:after="0"/>
        <w:rPr>
          <w:rFonts w:eastAsia="Batang"/>
        </w:rPr>
      </w:pPr>
      <w:bookmarkStart w:id="7" w:name="_Toc268696760"/>
      <w:r>
        <w:rPr>
          <w:rFonts w:eastAsia="Batang"/>
        </w:rPr>
        <w:t xml:space="preserve">Community Impact </w:t>
      </w:r>
      <w:r w:rsidR="00FA00EC">
        <w:rPr>
          <w:rFonts w:eastAsia="Batang"/>
        </w:rPr>
        <w:t>Grant</w:t>
      </w:r>
      <w:r>
        <w:rPr>
          <w:rFonts w:eastAsia="Batang"/>
        </w:rPr>
        <w:t xml:space="preserve"> Application and </w:t>
      </w:r>
      <w:r w:rsidR="00901F3A" w:rsidRPr="00566A5C">
        <w:rPr>
          <w:rFonts w:eastAsia="Batang"/>
        </w:rPr>
        <w:t xml:space="preserve">Stewardship </w:t>
      </w:r>
      <w:bookmarkEnd w:id="7"/>
      <w:r w:rsidR="00323966">
        <w:rPr>
          <w:rFonts w:eastAsia="Batang"/>
        </w:rPr>
        <w:t>Review</w:t>
      </w:r>
    </w:p>
    <w:p w14:paraId="5E9D32B8" w14:textId="3F14E43B" w:rsidR="009D6944" w:rsidRPr="00307686" w:rsidRDefault="009D6944" w:rsidP="00651A4F">
      <w:pPr>
        <w:pStyle w:val="Header"/>
        <w:tabs>
          <w:tab w:val="clear" w:pos="4320"/>
          <w:tab w:val="clear" w:pos="8640"/>
        </w:tabs>
        <w:ind w:left="360"/>
        <w:rPr>
          <w:rFonts w:asciiTheme="minorHAnsi" w:hAnsiTheme="minorHAnsi" w:cstheme="minorHAnsi"/>
          <w:sz w:val="22"/>
          <w:szCs w:val="22"/>
        </w:rPr>
      </w:pPr>
    </w:p>
    <w:p w14:paraId="406C7214" w14:textId="53E81AA3" w:rsidR="009D6944" w:rsidRPr="00307686" w:rsidRDefault="009D6944" w:rsidP="00AA1EDD">
      <w:pPr>
        <w:pStyle w:val="Header"/>
        <w:numPr>
          <w:ilvl w:val="1"/>
          <w:numId w:val="18"/>
        </w:numPr>
        <w:tabs>
          <w:tab w:val="clear" w:pos="4320"/>
          <w:tab w:val="clear" w:pos="8640"/>
        </w:tabs>
        <w:rPr>
          <w:rFonts w:asciiTheme="minorHAnsi" w:eastAsia="Batang" w:hAnsiTheme="minorHAnsi" w:cstheme="minorBidi"/>
          <w:sz w:val="22"/>
          <w:szCs w:val="22"/>
        </w:rPr>
      </w:pPr>
      <w:r w:rsidRPr="4E8FA2C2">
        <w:rPr>
          <w:rFonts w:asciiTheme="minorHAnsi" w:hAnsiTheme="minorHAnsi" w:cstheme="minorBidi"/>
          <w:sz w:val="22"/>
          <w:szCs w:val="22"/>
        </w:rPr>
        <w:t xml:space="preserve">Applications will be reviewed and scored by UWMD staff and a panel of community volunteers using the Community Impact </w:t>
      </w:r>
      <w:r w:rsidR="00FA00EC" w:rsidRPr="4E8FA2C2">
        <w:rPr>
          <w:rFonts w:asciiTheme="minorHAnsi" w:hAnsiTheme="minorHAnsi" w:cstheme="minorBidi"/>
          <w:sz w:val="22"/>
          <w:szCs w:val="22"/>
        </w:rPr>
        <w:t>Grant</w:t>
      </w:r>
      <w:r w:rsidRPr="4E8FA2C2">
        <w:rPr>
          <w:rFonts w:asciiTheme="minorHAnsi" w:hAnsiTheme="minorHAnsi" w:cstheme="minorBidi"/>
          <w:sz w:val="22"/>
          <w:szCs w:val="22"/>
        </w:rPr>
        <w:t xml:space="preserve"> Application Scoring </w:t>
      </w:r>
      <w:r w:rsidRPr="00987CE1">
        <w:rPr>
          <w:rFonts w:asciiTheme="minorHAnsi" w:hAnsiTheme="minorHAnsi" w:cstheme="minorBidi"/>
          <w:sz w:val="22"/>
          <w:szCs w:val="22"/>
        </w:rPr>
        <w:t xml:space="preserve">Rubric (Page </w:t>
      </w:r>
      <w:r w:rsidR="00987CE1" w:rsidRPr="00987CE1">
        <w:rPr>
          <w:rFonts w:asciiTheme="minorHAnsi" w:hAnsiTheme="minorHAnsi" w:cstheme="minorBidi"/>
          <w:sz w:val="22"/>
          <w:szCs w:val="22"/>
        </w:rPr>
        <w:t>5</w:t>
      </w:r>
      <w:r w:rsidRPr="00987CE1">
        <w:rPr>
          <w:rFonts w:asciiTheme="minorHAnsi" w:hAnsiTheme="minorHAnsi" w:cstheme="minorBidi"/>
          <w:sz w:val="22"/>
          <w:szCs w:val="22"/>
        </w:rPr>
        <w:t xml:space="preserve">0). </w:t>
      </w:r>
      <w:r w:rsidRPr="00987CE1">
        <w:rPr>
          <w:rFonts w:asciiTheme="minorHAnsi" w:eastAsia="Calibri" w:hAnsiTheme="minorHAnsi" w:cstheme="minorBidi"/>
          <w:sz w:val="22"/>
          <w:szCs w:val="22"/>
        </w:rPr>
        <w:t xml:space="preserve">The application will receive a score that reflects the average score from each individual </w:t>
      </w:r>
      <w:r w:rsidRPr="4E8FA2C2">
        <w:rPr>
          <w:rFonts w:asciiTheme="minorHAnsi" w:eastAsia="Calibri" w:hAnsiTheme="minorHAnsi" w:cstheme="minorBidi"/>
          <w:sz w:val="22"/>
          <w:szCs w:val="22"/>
        </w:rPr>
        <w:t>evaluator.</w:t>
      </w:r>
      <w:r w:rsidRPr="4E8FA2C2">
        <w:rPr>
          <w:rFonts w:asciiTheme="minorHAnsi" w:hAnsiTheme="minorHAnsi" w:cstheme="minorBidi"/>
          <w:sz w:val="22"/>
          <w:szCs w:val="22"/>
        </w:rPr>
        <w:t xml:space="preserve"> Throughout the review process, volunteers are trained to use the Best Investment criteria to make their decisions. </w:t>
      </w:r>
      <w:r w:rsidRPr="4E8FA2C2">
        <w:rPr>
          <w:rFonts w:asciiTheme="minorHAnsi" w:eastAsia="Batang" w:hAnsiTheme="minorHAnsi" w:cstheme="minorBidi"/>
          <w:sz w:val="22"/>
          <w:szCs w:val="22"/>
        </w:rPr>
        <w:t>Best Investment refers to the programs that most clearly demonstrate:</w:t>
      </w:r>
    </w:p>
    <w:p w14:paraId="1B613E03" w14:textId="77777777" w:rsidR="009D6944" w:rsidRPr="00307686" w:rsidRDefault="009D6944" w:rsidP="009D6944">
      <w:pPr>
        <w:pStyle w:val="Header"/>
        <w:tabs>
          <w:tab w:val="clear" w:pos="4320"/>
          <w:tab w:val="clear" w:pos="8640"/>
        </w:tabs>
        <w:ind w:left="360"/>
        <w:rPr>
          <w:rFonts w:asciiTheme="minorHAnsi" w:hAnsiTheme="minorHAnsi" w:cstheme="minorHAnsi"/>
          <w:sz w:val="22"/>
          <w:szCs w:val="22"/>
        </w:rPr>
      </w:pPr>
    </w:p>
    <w:p w14:paraId="7C94C8BC" w14:textId="77AF49F1" w:rsidR="009D6944" w:rsidRPr="00307686" w:rsidRDefault="009D6944" w:rsidP="009D6944">
      <w:pPr>
        <w:numPr>
          <w:ilvl w:val="3"/>
          <w:numId w:val="2"/>
        </w:numPr>
        <w:ind w:left="1080" w:hanging="270"/>
        <w:rPr>
          <w:rFonts w:asciiTheme="minorHAnsi" w:eastAsia="Batang" w:hAnsiTheme="minorHAnsi" w:cstheme="minorHAnsi"/>
          <w:sz w:val="22"/>
          <w:szCs w:val="22"/>
        </w:rPr>
      </w:pPr>
      <w:r w:rsidRPr="00307686">
        <w:rPr>
          <w:rFonts w:asciiTheme="minorHAnsi" w:eastAsia="Batang" w:hAnsiTheme="minorHAnsi" w:cstheme="minorHAnsi"/>
          <w:b/>
          <w:sz w:val="22"/>
          <w:szCs w:val="22"/>
        </w:rPr>
        <w:t>ALIGNMENT</w:t>
      </w:r>
      <w:r w:rsidRPr="00307686">
        <w:rPr>
          <w:rFonts w:asciiTheme="minorHAnsi" w:eastAsia="Batang" w:hAnsiTheme="minorHAnsi" w:cstheme="minorHAnsi"/>
          <w:sz w:val="22"/>
          <w:szCs w:val="22"/>
        </w:rPr>
        <w:t>: Connection between program goals and UWMD Impact Areas</w:t>
      </w:r>
      <w:r w:rsidR="00851A1B">
        <w:rPr>
          <w:rFonts w:asciiTheme="minorHAnsi" w:eastAsia="Batang" w:hAnsiTheme="minorHAnsi" w:cstheme="minorHAnsi"/>
          <w:sz w:val="22"/>
          <w:szCs w:val="22"/>
        </w:rPr>
        <w:t xml:space="preserve"> and Community Indices.</w:t>
      </w:r>
    </w:p>
    <w:p w14:paraId="72E5D7B8" w14:textId="77777777" w:rsidR="009D6944" w:rsidRPr="00307686" w:rsidRDefault="009D6944" w:rsidP="009D6944">
      <w:pPr>
        <w:numPr>
          <w:ilvl w:val="3"/>
          <w:numId w:val="2"/>
        </w:numPr>
        <w:ind w:left="1080" w:hanging="270"/>
        <w:rPr>
          <w:rFonts w:asciiTheme="minorHAnsi" w:eastAsia="Batang" w:hAnsiTheme="minorHAnsi" w:cstheme="minorHAnsi"/>
          <w:sz w:val="22"/>
          <w:szCs w:val="22"/>
        </w:rPr>
      </w:pPr>
      <w:r w:rsidRPr="00307686">
        <w:rPr>
          <w:rFonts w:asciiTheme="minorHAnsi" w:eastAsia="Batang" w:hAnsiTheme="minorHAnsi" w:cstheme="minorHAnsi"/>
          <w:b/>
          <w:sz w:val="22"/>
          <w:szCs w:val="22"/>
        </w:rPr>
        <w:t>IMPACT</w:t>
      </w:r>
      <w:r w:rsidRPr="00307686">
        <w:rPr>
          <w:rFonts w:asciiTheme="minorHAnsi" w:eastAsia="Batang" w:hAnsiTheme="minorHAnsi" w:cstheme="minorHAnsi"/>
          <w:sz w:val="22"/>
          <w:szCs w:val="22"/>
        </w:rPr>
        <w:t xml:space="preserve">: Effectiveness of programming as reflected by meeting community need(s), and demonstrating impact through the reported common measures </w:t>
      </w:r>
    </w:p>
    <w:p w14:paraId="76919EC2" w14:textId="77777777" w:rsidR="009D6944" w:rsidRPr="00307686" w:rsidRDefault="009D6944" w:rsidP="009D6944">
      <w:pPr>
        <w:numPr>
          <w:ilvl w:val="3"/>
          <w:numId w:val="2"/>
        </w:numPr>
        <w:ind w:left="1080" w:hanging="270"/>
        <w:rPr>
          <w:rFonts w:asciiTheme="minorHAnsi" w:eastAsia="Batang" w:hAnsiTheme="minorHAnsi" w:cstheme="minorHAnsi"/>
          <w:sz w:val="22"/>
          <w:szCs w:val="22"/>
        </w:rPr>
      </w:pPr>
      <w:r w:rsidRPr="00307686">
        <w:rPr>
          <w:rFonts w:asciiTheme="minorHAnsi" w:eastAsia="Batang" w:hAnsiTheme="minorHAnsi" w:cstheme="minorHAnsi"/>
          <w:b/>
          <w:sz w:val="22"/>
          <w:szCs w:val="22"/>
        </w:rPr>
        <w:t>RESOURCES</w:t>
      </w:r>
      <w:r w:rsidRPr="00307686">
        <w:rPr>
          <w:rFonts w:asciiTheme="minorHAnsi" w:eastAsia="Batang" w:hAnsiTheme="minorHAnsi" w:cstheme="minorHAnsi"/>
          <w:sz w:val="22"/>
          <w:szCs w:val="22"/>
        </w:rPr>
        <w:t xml:space="preserve">: Access to the resources (staff, experience, financial, etc.) to successfully implement the program  </w:t>
      </w:r>
    </w:p>
    <w:p w14:paraId="4B846E7D" w14:textId="77777777" w:rsidR="009D6944" w:rsidRPr="002E3426" w:rsidRDefault="009D6944" w:rsidP="009D6944">
      <w:pPr>
        <w:ind w:left="1080"/>
        <w:rPr>
          <w:rFonts w:asciiTheme="minorHAnsi" w:eastAsia="Batang" w:hAnsiTheme="minorHAnsi" w:cstheme="minorHAnsi"/>
          <w:sz w:val="22"/>
          <w:szCs w:val="22"/>
        </w:rPr>
      </w:pPr>
    </w:p>
    <w:p w14:paraId="328F8E8C" w14:textId="21803735" w:rsidR="009D6944" w:rsidRDefault="009D6944" w:rsidP="009D6944">
      <w:pPr>
        <w:tabs>
          <w:tab w:val="left" w:pos="360"/>
        </w:tabs>
        <w:ind w:left="1080"/>
        <w:rPr>
          <w:rFonts w:asciiTheme="minorHAnsi" w:hAnsiTheme="minorHAnsi" w:cstheme="minorHAnsi"/>
          <w:sz w:val="22"/>
          <w:szCs w:val="22"/>
        </w:rPr>
      </w:pPr>
      <w:r>
        <w:rPr>
          <w:rFonts w:asciiTheme="minorHAnsi" w:hAnsiTheme="minorHAnsi" w:cstheme="minorHAnsi"/>
          <w:sz w:val="22"/>
          <w:szCs w:val="22"/>
        </w:rPr>
        <w:t>If questions are raised in the course of the application review</w:t>
      </w:r>
      <w:r w:rsidRPr="002E3426">
        <w:rPr>
          <w:rFonts w:asciiTheme="minorHAnsi" w:hAnsiTheme="minorHAnsi" w:cstheme="minorHAnsi"/>
          <w:sz w:val="22"/>
          <w:szCs w:val="22"/>
        </w:rPr>
        <w:t xml:space="preserve">, UWMD </w:t>
      </w:r>
      <w:r>
        <w:rPr>
          <w:rFonts w:asciiTheme="minorHAnsi" w:hAnsiTheme="minorHAnsi" w:cstheme="minorHAnsi"/>
          <w:sz w:val="22"/>
          <w:szCs w:val="22"/>
        </w:rPr>
        <w:t>s</w:t>
      </w:r>
      <w:r w:rsidRPr="002E3426">
        <w:rPr>
          <w:rFonts w:asciiTheme="minorHAnsi" w:hAnsiTheme="minorHAnsi" w:cstheme="minorHAnsi"/>
          <w:sz w:val="22"/>
          <w:szCs w:val="22"/>
        </w:rPr>
        <w:t>taff will capture</w:t>
      </w:r>
      <w:r>
        <w:rPr>
          <w:rFonts w:asciiTheme="minorHAnsi" w:hAnsiTheme="minorHAnsi" w:cstheme="minorHAnsi"/>
          <w:sz w:val="22"/>
          <w:szCs w:val="22"/>
        </w:rPr>
        <w:t xml:space="preserve"> those</w:t>
      </w:r>
      <w:r w:rsidRPr="002E3426">
        <w:rPr>
          <w:rFonts w:asciiTheme="minorHAnsi" w:hAnsiTheme="minorHAnsi" w:cstheme="minorHAnsi"/>
          <w:sz w:val="22"/>
          <w:szCs w:val="22"/>
        </w:rPr>
        <w:t xml:space="preserve"> key questions </w:t>
      </w:r>
      <w:r>
        <w:rPr>
          <w:rFonts w:asciiTheme="minorHAnsi" w:hAnsiTheme="minorHAnsi" w:cstheme="minorHAnsi"/>
          <w:sz w:val="22"/>
          <w:szCs w:val="22"/>
        </w:rPr>
        <w:t xml:space="preserve">and they </w:t>
      </w:r>
      <w:r w:rsidRPr="002E3426">
        <w:rPr>
          <w:rFonts w:asciiTheme="minorHAnsi" w:hAnsiTheme="minorHAnsi" w:cstheme="minorHAnsi"/>
          <w:sz w:val="22"/>
          <w:szCs w:val="22"/>
        </w:rPr>
        <w:t xml:space="preserve">will be communicated to the appropriate </w:t>
      </w:r>
      <w:r w:rsidR="00307686">
        <w:rPr>
          <w:rFonts w:asciiTheme="minorHAnsi" w:hAnsiTheme="minorHAnsi" w:cstheme="minorHAnsi"/>
          <w:sz w:val="22"/>
          <w:szCs w:val="22"/>
        </w:rPr>
        <w:t>applicant c</w:t>
      </w:r>
      <w:r w:rsidRPr="002E3426">
        <w:rPr>
          <w:rFonts w:asciiTheme="minorHAnsi" w:hAnsiTheme="minorHAnsi" w:cstheme="minorHAnsi"/>
          <w:sz w:val="22"/>
          <w:szCs w:val="22"/>
        </w:rPr>
        <w:t xml:space="preserve">ontact </w:t>
      </w:r>
      <w:r w:rsidR="00307686">
        <w:rPr>
          <w:rFonts w:asciiTheme="minorHAnsi" w:hAnsiTheme="minorHAnsi" w:cstheme="minorHAnsi"/>
          <w:sz w:val="22"/>
          <w:szCs w:val="22"/>
        </w:rPr>
        <w:t>p</w:t>
      </w:r>
      <w:r w:rsidRPr="002E3426">
        <w:rPr>
          <w:rFonts w:asciiTheme="minorHAnsi" w:hAnsiTheme="minorHAnsi" w:cstheme="minorHAnsi"/>
          <w:sz w:val="22"/>
          <w:szCs w:val="22"/>
        </w:rPr>
        <w:t xml:space="preserve">erson </w:t>
      </w:r>
      <w:r>
        <w:rPr>
          <w:rFonts w:asciiTheme="minorHAnsi" w:hAnsiTheme="minorHAnsi" w:cstheme="minorHAnsi"/>
          <w:sz w:val="22"/>
          <w:szCs w:val="22"/>
        </w:rPr>
        <w:t>prior to the site visit, should the organization be selected to receive a site visit</w:t>
      </w:r>
      <w:r w:rsidRPr="002E3426">
        <w:rPr>
          <w:rFonts w:asciiTheme="minorHAnsi" w:hAnsiTheme="minorHAnsi" w:cstheme="minorHAnsi"/>
          <w:sz w:val="22"/>
          <w:szCs w:val="22"/>
        </w:rPr>
        <w:t xml:space="preserve">. This will allow </w:t>
      </w:r>
      <w:r w:rsidR="00307686">
        <w:rPr>
          <w:rFonts w:asciiTheme="minorHAnsi" w:hAnsiTheme="minorHAnsi" w:cstheme="minorHAnsi"/>
          <w:sz w:val="22"/>
          <w:szCs w:val="22"/>
        </w:rPr>
        <w:t>applicant</w:t>
      </w:r>
      <w:r w:rsidRPr="002E3426">
        <w:rPr>
          <w:rFonts w:asciiTheme="minorHAnsi" w:hAnsiTheme="minorHAnsi" w:cstheme="minorHAnsi"/>
          <w:sz w:val="22"/>
          <w:szCs w:val="22"/>
        </w:rPr>
        <w:t xml:space="preserve"> </w:t>
      </w:r>
      <w:r>
        <w:rPr>
          <w:rFonts w:asciiTheme="minorHAnsi" w:hAnsiTheme="minorHAnsi" w:cstheme="minorHAnsi"/>
          <w:sz w:val="22"/>
          <w:szCs w:val="22"/>
        </w:rPr>
        <w:t>s</w:t>
      </w:r>
      <w:r w:rsidRPr="002E3426">
        <w:rPr>
          <w:rFonts w:asciiTheme="minorHAnsi" w:hAnsiTheme="minorHAnsi" w:cstheme="minorHAnsi"/>
          <w:sz w:val="22"/>
          <w:szCs w:val="22"/>
        </w:rPr>
        <w:t xml:space="preserve">taff to respond to key questions raised by the </w:t>
      </w:r>
      <w:r>
        <w:rPr>
          <w:rFonts w:asciiTheme="minorHAnsi" w:hAnsiTheme="minorHAnsi" w:cstheme="minorHAnsi"/>
          <w:sz w:val="22"/>
          <w:szCs w:val="22"/>
        </w:rPr>
        <w:t>volunteer panel during the site visit</w:t>
      </w:r>
      <w:r w:rsidRPr="002E3426">
        <w:rPr>
          <w:rFonts w:asciiTheme="minorHAnsi" w:hAnsiTheme="minorHAnsi" w:cstheme="minorHAnsi"/>
          <w:sz w:val="22"/>
          <w:szCs w:val="22"/>
        </w:rPr>
        <w:t>.</w:t>
      </w:r>
    </w:p>
    <w:p w14:paraId="28333F27" w14:textId="77777777" w:rsidR="009D6944" w:rsidRPr="002E3426" w:rsidRDefault="009D6944" w:rsidP="009D6944">
      <w:pPr>
        <w:tabs>
          <w:tab w:val="left" w:pos="360"/>
        </w:tabs>
        <w:ind w:left="1080"/>
        <w:rPr>
          <w:rFonts w:asciiTheme="minorHAnsi" w:hAnsiTheme="minorHAnsi" w:cstheme="minorHAnsi"/>
          <w:sz w:val="22"/>
          <w:szCs w:val="22"/>
        </w:rPr>
      </w:pPr>
    </w:p>
    <w:p w14:paraId="1C1142B6" w14:textId="0C8E2105" w:rsidR="001E62FE" w:rsidRPr="009D6944" w:rsidRDefault="0053634A" w:rsidP="00AA1EDD">
      <w:pPr>
        <w:pStyle w:val="Header"/>
        <w:numPr>
          <w:ilvl w:val="1"/>
          <w:numId w:val="18"/>
        </w:numP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In addition to the review of the application, a</w:t>
      </w:r>
      <w:r w:rsidR="007E4EE5" w:rsidRPr="009D6944">
        <w:rPr>
          <w:rFonts w:asciiTheme="minorHAnsi" w:hAnsiTheme="minorHAnsi" w:cstheme="minorHAnsi"/>
          <w:sz w:val="22"/>
          <w:szCs w:val="22"/>
        </w:rPr>
        <w:t xml:space="preserve">n evaluation </w:t>
      </w:r>
      <w:r w:rsidR="001E62FE" w:rsidRPr="009D6944">
        <w:rPr>
          <w:rFonts w:asciiTheme="minorHAnsi" w:hAnsiTheme="minorHAnsi" w:cstheme="minorHAnsi"/>
          <w:sz w:val="22"/>
          <w:szCs w:val="22"/>
        </w:rPr>
        <w:t xml:space="preserve">of the Stewardship documents will </w:t>
      </w:r>
      <w:r>
        <w:rPr>
          <w:rFonts w:asciiTheme="minorHAnsi" w:hAnsiTheme="minorHAnsi" w:cstheme="minorHAnsi"/>
          <w:sz w:val="22"/>
          <w:szCs w:val="22"/>
        </w:rPr>
        <w:t xml:space="preserve">also </w:t>
      </w:r>
      <w:r w:rsidR="001E62FE" w:rsidRPr="009D6944">
        <w:rPr>
          <w:rFonts w:asciiTheme="minorHAnsi" w:hAnsiTheme="minorHAnsi" w:cstheme="minorHAnsi"/>
          <w:sz w:val="22"/>
          <w:szCs w:val="22"/>
        </w:rPr>
        <w:t xml:space="preserve">be completed by UWMD staff </w:t>
      </w:r>
      <w:r w:rsidR="00A20420" w:rsidRPr="009D6944">
        <w:rPr>
          <w:rFonts w:asciiTheme="minorHAnsi" w:hAnsiTheme="minorHAnsi" w:cstheme="minorHAnsi"/>
          <w:sz w:val="22"/>
          <w:szCs w:val="22"/>
        </w:rPr>
        <w:t>to</w:t>
      </w:r>
      <w:r w:rsidR="001E62FE" w:rsidRPr="009D6944">
        <w:rPr>
          <w:rFonts w:asciiTheme="minorHAnsi" w:hAnsiTheme="minorHAnsi" w:cstheme="minorHAnsi"/>
          <w:sz w:val="22"/>
          <w:szCs w:val="22"/>
        </w:rPr>
        <w:t xml:space="preserve"> ensure the organization’s financial </w:t>
      </w:r>
      <w:r w:rsidR="001E62FE" w:rsidRPr="00987CE1">
        <w:rPr>
          <w:rFonts w:asciiTheme="minorHAnsi" w:hAnsiTheme="minorHAnsi" w:cstheme="minorHAnsi"/>
          <w:sz w:val="22"/>
          <w:szCs w:val="22"/>
        </w:rPr>
        <w:t xml:space="preserve">health. Please see the Stewardship Staff Review Form </w:t>
      </w:r>
      <w:r w:rsidR="008A0756" w:rsidRPr="00987CE1">
        <w:rPr>
          <w:rFonts w:asciiTheme="minorHAnsi" w:hAnsiTheme="minorHAnsi" w:cstheme="minorHAnsi"/>
          <w:sz w:val="22"/>
          <w:szCs w:val="22"/>
        </w:rPr>
        <w:t>(page</w:t>
      </w:r>
      <w:r w:rsidR="001148ED" w:rsidRPr="00987CE1">
        <w:rPr>
          <w:rFonts w:asciiTheme="minorHAnsi" w:hAnsiTheme="minorHAnsi" w:cstheme="minorHAnsi"/>
          <w:sz w:val="22"/>
          <w:szCs w:val="22"/>
        </w:rPr>
        <w:t xml:space="preserve">s </w:t>
      </w:r>
      <w:r w:rsidR="00987CE1" w:rsidRPr="00987CE1">
        <w:rPr>
          <w:rFonts w:asciiTheme="minorHAnsi" w:hAnsiTheme="minorHAnsi" w:cstheme="minorHAnsi"/>
          <w:sz w:val="22"/>
          <w:szCs w:val="22"/>
        </w:rPr>
        <w:t>46</w:t>
      </w:r>
      <w:r w:rsidR="004003F1" w:rsidRPr="00987CE1">
        <w:rPr>
          <w:rFonts w:asciiTheme="minorHAnsi" w:hAnsiTheme="minorHAnsi" w:cstheme="minorHAnsi"/>
          <w:sz w:val="22"/>
          <w:szCs w:val="22"/>
        </w:rPr>
        <w:t>-</w:t>
      </w:r>
      <w:r w:rsidR="00987CE1" w:rsidRPr="00987CE1">
        <w:rPr>
          <w:rFonts w:asciiTheme="minorHAnsi" w:hAnsiTheme="minorHAnsi" w:cstheme="minorHAnsi"/>
          <w:sz w:val="22"/>
          <w:szCs w:val="22"/>
        </w:rPr>
        <w:t>47</w:t>
      </w:r>
      <w:r w:rsidR="001E62FE" w:rsidRPr="00987CE1">
        <w:rPr>
          <w:rFonts w:asciiTheme="minorHAnsi" w:hAnsiTheme="minorHAnsi" w:cstheme="minorHAnsi"/>
          <w:sz w:val="22"/>
          <w:szCs w:val="22"/>
        </w:rPr>
        <w:t>) for a complete list of items to be reviewed during this process</w:t>
      </w:r>
      <w:r w:rsidR="001A1955" w:rsidRPr="00987CE1">
        <w:rPr>
          <w:rFonts w:asciiTheme="minorHAnsi" w:hAnsiTheme="minorHAnsi" w:cstheme="minorHAnsi"/>
          <w:sz w:val="22"/>
          <w:szCs w:val="22"/>
        </w:rPr>
        <w:t xml:space="preserve">. </w:t>
      </w:r>
      <w:r w:rsidR="001E62FE" w:rsidRPr="00987CE1">
        <w:rPr>
          <w:rFonts w:asciiTheme="minorHAnsi" w:hAnsiTheme="minorHAnsi" w:cstheme="minorHAnsi"/>
          <w:sz w:val="22"/>
          <w:szCs w:val="22"/>
        </w:rPr>
        <w:t>Please note that if any of the non-shaded areas of t</w:t>
      </w:r>
      <w:r w:rsidR="001E62FE" w:rsidRPr="009D6944">
        <w:rPr>
          <w:rFonts w:asciiTheme="minorHAnsi" w:hAnsiTheme="minorHAnsi" w:cstheme="minorHAnsi"/>
          <w:sz w:val="22"/>
          <w:szCs w:val="22"/>
        </w:rPr>
        <w:t xml:space="preserve">he review form are marked “no”, your organization may be removed from the application process. If </w:t>
      </w:r>
      <w:r w:rsidR="001E62FE" w:rsidRPr="009D6944">
        <w:rPr>
          <w:rFonts w:asciiTheme="minorHAnsi" w:hAnsiTheme="minorHAnsi" w:cstheme="minorHAnsi"/>
          <w:sz w:val="22"/>
          <w:szCs w:val="22"/>
        </w:rPr>
        <w:lastRenderedPageBreak/>
        <w:t xml:space="preserve">one of the shaded areas of the review form is marked “no”, your Stewardship documents will be moved to a volunteer panel of Certified Public Accountants (CPAs) for further review. The volunteer CPAs will then review your entire Stewardship </w:t>
      </w:r>
      <w:r w:rsidR="00E072DC" w:rsidRPr="009D6944">
        <w:rPr>
          <w:rFonts w:asciiTheme="minorHAnsi" w:hAnsiTheme="minorHAnsi" w:cstheme="minorHAnsi"/>
          <w:sz w:val="22"/>
          <w:szCs w:val="22"/>
        </w:rPr>
        <w:t>Report</w:t>
      </w:r>
      <w:r w:rsidR="001E62FE" w:rsidRPr="009D6944">
        <w:rPr>
          <w:rFonts w:asciiTheme="minorHAnsi" w:hAnsiTheme="minorHAnsi" w:cstheme="minorHAnsi"/>
          <w:sz w:val="22"/>
          <w:szCs w:val="22"/>
        </w:rPr>
        <w:t xml:space="preserve"> and decide if your organization passes the Stewardship </w:t>
      </w:r>
      <w:r w:rsidR="006917EC" w:rsidRPr="009D6944">
        <w:rPr>
          <w:rFonts w:asciiTheme="minorHAnsi" w:hAnsiTheme="minorHAnsi" w:cstheme="minorHAnsi"/>
          <w:sz w:val="22"/>
          <w:szCs w:val="22"/>
        </w:rPr>
        <w:t>review</w:t>
      </w:r>
      <w:r w:rsidR="001E62FE" w:rsidRPr="009D6944">
        <w:rPr>
          <w:rFonts w:asciiTheme="minorHAnsi" w:hAnsiTheme="minorHAnsi" w:cstheme="minorHAnsi"/>
          <w:sz w:val="22"/>
          <w:szCs w:val="22"/>
        </w:rPr>
        <w:t>.</w:t>
      </w:r>
    </w:p>
    <w:p w14:paraId="5D39037A" w14:textId="77777777" w:rsidR="001E62FE" w:rsidRPr="002E3426" w:rsidRDefault="001E62FE" w:rsidP="00651A4F">
      <w:pPr>
        <w:pStyle w:val="Header"/>
        <w:tabs>
          <w:tab w:val="clear" w:pos="4320"/>
          <w:tab w:val="clear" w:pos="8640"/>
        </w:tabs>
        <w:ind w:firstLine="360"/>
        <w:rPr>
          <w:rFonts w:asciiTheme="minorHAnsi" w:hAnsiTheme="minorHAnsi" w:cstheme="minorHAnsi"/>
          <w:sz w:val="22"/>
          <w:szCs w:val="22"/>
        </w:rPr>
      </w:pPr>
    </w:p>
    <w:p w14:paraId="6F474479" w14:textId="7B1D8F74" w:rsidR="001E62FE" w:rsidRPr="002E3426" w:rsidRDefault="001E62FE" w:rsidP="00CF6129">
      <w:pPr>
        <w:pStyle w:val="Header"/>
        <w:tabs>
          <w:tab w:val="clear" w:pos="4320"/>
          <w:tab w:val="clear" w:pos="8640"/>
        </w:tabs>
        <w:ind w:left="1080"/>
        <w:rPr>
          <w:rFonts w:asciiTheme="minorHAnsi" w:hAnsiTheme="minorHAnsi" w:cstheme="minorHAnsi"/>
          <w:sz w:val="22"/>
          <w:szCs w:val="22"/>
        </w:rPr>
      </w:pPr>
      <w:r w:rsidRPr="002E3426">
        <w:rPr>
          <w:rFonts w:asciiTheme="minorHAnsi" w:hAnsiTheme="minorHAnsi" w:cstheme="minorHAnsi"/>
          <w:sz w:val="22"/>
          <w:szCs w:val="22"/>
        </w:rPr>
        <w:t xml:space="preserve">If your organization does not pass the Stewardship Review, you will be notified of this decision via email correspondence in </w:t>
      </w:r>
      <w:r w:rsidR="00856C2A">
        <w:rPr>
          <w:rFonts w:asciiTheme="minorHAnsi" w:hAnsiTheme="minorHAnsi" w:cstheme="minorHAnsi"/>
          <w:sz w:val="22"/>
          <w:szCs w:val="22"/>
        </w:rPr>
        <w:t>March</w:t>
      </w:r>
      <w:r w:rsidR="007D0699">
        <w:rPr>
          <w:rFonts w:asciiTheme="minorHAnsi" w:hAnsiTheme="minorHAnsi" w:cstheme="minorHAnsi"/>
          <w:sz w:val="22"/>
          <w:szCs w:val="22"/>
        </w:rPr>
        <w:t xml:space="preserve"> </w:t>
      </w:r>
      <w:r w:rsidR="0053634A">
        <w:rPr>
          <w:rFonts w:asciiTheme="minorHAnsi" w:hAnsiTheme="minorHAnsi" w:cstheme="minorHAnsi"/>
          <w:sz w:val="22"/>
          <w:szCs w:val="22"/>
        </w:rPr>
        <w:t xml:space="preserve">of </w:t>
      </w:r>
      <w:r w:rsidR="007D0699">
        <w:rPr>
          <w:rFonts w:asciiTheme="minorHAnsi" w:hAnsiTheme="minorHAnsi" w:cstheme="minorHAnsi"/>
          <w:sz w:val="22"/>
          <w:szCs w:val="22"/>
        </w:rPr>
        <w:t>20</w:t>
      </w:r>
      <w:r w:rsidR="00856C2A">
        <w:rPr>
          <w:rFonts w:asciiTheme="minorHAnsi" w:hAnsiTheme="minorHAnsi" w:cstheme="minorHAnsi"/>
          <w:sz w:val="22"/>
          <w:szCs w:val="22"/>
        </w:rPr>
        <w:t>22</w:t>
      </w:r>
      <w:r w:rsidR="007D0699">
        <w:rPr>
          <w:rFonts w:asciiTheme="minorHAnsi" w:hAnsiTheme="minorHAnsi" w:cstheme="minorHAnsi"/>
          <w:sz w:val="22"/>
          <w:szCs w:val="22"/>
        </w:rPr>
        <w:t xml:space="preserve"> </w:t>
      </w:r>
      <w:r w:rsidRPr="002E3426">
        <w:rPr>
          <w:rFonts w:asciiTheme="minorHAnsi" w:hAnsiTheme="minorHAnsi" w:cstheme="minorHAnsi"/>
          <w:sz w:val="22"/>
          <w:szCs w:val="22"/>
        </w:rPr>
        <w:t xml:space="preserve">and your </w:t>
      </w:r>
      <w:r w:rsidR="00743033">
        <w:rPr>
          <w:rFonts w:asciiTheme="minorHAnsi" w:hAnsiTheme="minorHAnsi" w:cstheme="minorHAnsi"/>
          <w:sz w:val="22"/>
          <w:szCs w:val="22"/>
        </w:rPr>
        <w:t>application</w:t>
      </w:r>
      <w:r w:rsidR="00182897">
        <w:rPr>
          <w:rFonts w:asciiTheme="minorHAnsi" w:hAnsiTheme="minorHAnsi" w:cstheme="minorHAnsi"/>
          <w:sz w:val="22"/>
          <w:szCs w:val="22"/>
        </w:rPr>
        <w:t xml:space="preserve"> will be removed from consideration during the 20</w:t>
      </w:r>
      <w:r w:rsidR="00856C2A">
        <w:rPr>
          <w:rFonts w:asciiTheme="minorHAnsi" w:hAnsiTheme="minorHAnsi" w:cstheme="minorHAnsi"/>
          <w:sz w:val="22"/>
          <w:szCs w:val="22"/>
        </w:rPr>
        <w:t>22</w:t>
      </w:r>
      <w:r w:rsidR="00182897">
        <w:rPr>
          <w:rFonts w:asciiTheme="minorHAnsi" w:hAnsiTheme="minorHAnsi" w:cstheme="minorHAnsi"/>
          <w:sz w:val="22"/>
          <w:szCs w:val="22"/>
        </w:rPr>
        <w:t>-20</w:t>
      </w:r>
      <w:r w:rsidR="006917EC">
        <w:rPr>
          <w:rFonts w:asciiTheme="minorHAnsi" w:hAnsiTheme="minorHAnsi" w:cstheme="minorHAnsi"/>
          <w:sz w:val="22"/>
          <w:szCs w:val="22"/>
        </w:rPr>
        <w:t>2</w:t>
      </w:r>
      <w:r w:rsidR="00856C2A">
        <w:rPr>
          <w:rFonts w:asciiTheme="minorHAnsi" w:hAnsiTheme="minorHAnsi" w:cstheme="minorHAnsi"/>
          <w:sz w:val="22"/>
          <w:szCs w:val="22"/>
        </w:rPr>
        <w:t>5</w:t>
      </w:r>
      <w:r w:rsidR="00182897">
        <w:rPr>
          <w:rFonts w:asciiTheme="minorHAnsi" w:hAnsiTheme="minorHAnsi" w:cstheme="minorHAnsi"/>
          <w:sz w:val="22"/>
          <w:szCs w:val="22"/>
        </w:rPr>
        <w:t xml:space="preserve"> funding cycle</w:t>
      </w:r>
      <w:r w:rsidRPr="002E3426">
        <w:rPr>
          <w:rFonts w:asciiTheme="minorHAnsi" w:hAnsiTheme="minorHAnsi" w:cstheme="minorHAnsi"/>
          <w:sz w:val="22"/>
          <w:szCs w:val="22"/>
        </w:rPr>
        <w:t>.</w:t>
      </w:r>
    </w:p>
    <w:p w14:paraId="1C1AB80A" w14:textId="77777777" w:rsidR="001E62FE" w:rsidRPr="002E3426" w:rsidRDefault="001E62FE" w:rsidP="00651A4F">
      <w:pPr>
        <w:pStyle w:val="Header"/>
        <w:tabs>
          <w:tab w:val="clear" w:pos="4320"/>
          <w:tab w:val="clear" w:pos="8640"/>
        </w:tabs>
        <w:ind w:left="360"/>
        <w:rPr>
          <w:rFonts w:asciiTheme="minorHAnsi" w:hAnsiTheme="minorHAnsi" w:cstheme="minorHAnsi"/>
          <w:sz w:val="22"/>
          <w:szCs w:val="22"/>
        </w:rPr>
      </w:pPr>
    </w:p>
    <w:p w14:paraId="7317CA8A" w14:textId="42415F33" w:rsidR="001E62FE" w:rsidRPr="00651A4F" w:rsidRDefault="00693986" w:rsidP="00AA1EDD">
      <w:pPr>
        <w:pStyle w:val="Heading3"/>
        <w:numPr>
          <w:ilvl w:val="0"/>
          <w:numId w:val="18"/>
        </w:numPr>
        <w:spacing w:before="0" w:after="0"/>
        <w:rPr>
          <w:rFonts w:eastAsia="Batang" w:cstheme="minorHAnsi"/>
        </w:rPr>
      </w:pPr>
      <w:bookmarkStart w:id="8" w:name="_Toc332355006"/>
      <w:r>
        <w:rPr>
          <w:rFonts w:eastAsia="Batang" w:cstheme="minorHAnsi"/>
        </w:rPr>
        <w:t>S</w:t>
      </w:r>
      <w:r w:rsidR="00445482">
        <w:rPr>
          <w:rFonts w:eastAsia="Batang" w:cstheme="minorHAnsi"/>
        </w:rPr>
        <w:t xml:space="preserve">ite </w:t>
      </w:r>
      <w:r>
        <w:rPr>
          <w:rFonts w:eastAsia="Batang" w:cstheme="minorHAnsi"/>
        </w:rPr>
        <w:t>V</w:t>
      </w:r>
      <w:r w:rsidR="00445482">
        <w:rPr>
          <w:rFonts w:eastAsia="Batang" w:cstheme="minorHAnsi"/>
        </w:rPr>
        <w:t>isit</w:t>
      </w:r>
      <w:r w:rsidR="001E62FE" w:rsidRPr="002E3426">
        <w:rPr>
          <w:rFonts w:eastAsia="Batang" w:cstheme="minorHAnsi"/>
        </w:rPr>
        <w:t xml:space="preserve"> </w:t>
      </w:r>
      <w:bookmarkEnd w:id="8"/>
    </w:p>
    <w:p w14:paraId="7CE2214A" w14:textId="02611E42" w:rsidR="00C76E63" w:rsidRPr="002E3426" w:rsidRDefault="006443C3" w:rsidP="00EA4698">
      <w:pPr>
        <w:pStyle w:val="Header"/>
        <w:tabs>
          <w:tab w:val="clear" w:pos="4320"/>
          <w:tab w:val="clear" w:pos="8640"/>
        </w:tabs>
        <w:ind w:left="360"/>
        <w:rPr>
          <w:rFonts w:asciiTheme="minorHAnsi" w:hAnsiTheme="minorHAnsi" w:cstheme="minorHAnsi"/>
          <w:sz w:val="22"/>
          <w:szCs w:val="22"/>
        </w:rPr>
      </w:pPr>
      <w:r>
        <w:rPr>
          <w:rFonts w:asciiTheme="minorHAnsi" w:hAnsiTheme="minorHAnsi" w:cstheme="minorHAnsi"/>
          <w:sz w:val="22"/>
          <w:szCs w:val="22"/>
        </w:rPr>
        <w:t xml:space="preserve">Community Impact </w:t>
      </w:r>
      <w:r w:rsidR="00FA00EC">
        <w:rPr>
          <w:rFonts w:asciiTheme="minorHAnsi" w:hAnsiTheme="minorHAnsi" w:cstheme="minorHAnsi"/>
          <w:sz w:val="22"/>
          <w:szCs w:val="22"/>
        </w:rPr>
        <w:t>Grant</w:t>
      </w:r>
      <w:r>
        <w:rPr>
          <w:rFonts w:asciiTheme="minorHAnsi" w:hAnsiTheme="minorHAnsi" w:cstheme="minorHAnsi"/>
          <w:sz w:val="22"/>
          <w:szCs w:val="22"/>
        </w:rPr>
        <w:t xml:space="preserve"> </w:t>
      </w:r>
      <w:r w:rsidR="00FA00EC">
        <w:rPr>
          <w:rFonts w:asciiTheme="minorHAnsi" w:hAnsiTheme="minorHAnsi" w:cstheme="minorHAnsi"/>
          <w:sz w:val="22"/>
          <w:szCs w:val="22"/>
        </w:rPr>
        <w:t>a</w:t>
      </w:r>
      <w:r>
        <w:rPr>
          <w:rFonts w:asciiTheme="minorHAnsi" w:hAnsiTheme="minorHAnsi" w:cstheme="minorHAnsi"/>
          <w:sz w:val="22"/>
          <w:szCs w:val="22"/>
        </w:rPr>
        <w:t xml:space="preserve">pplications </w:t>
      </w:r>
      <w:r w:rsidR="00764AB0">
        <w:rPr>
          <w:rFonts w:asciiTheme="minorHAnsi" w:hAnsiTheme="minorHAnsi" w:cstheme="minorHAnsi"/>
          <w:sz w:val="22"/>
          <w:szCs w:val="22"/>
        </w:rPr>
        <w:t>may be selected to</w:t>
      </w:r>
      <w:r>
        <w:rPr>
          <w:rFonts w:asciiTheme="minorHAnsi" w:hAnsiTheme="minorHAnsi" w:cstheme="minorHAnsi"/>
          <w:sz w:val="22"/>
          <w:szCs w:val="22"/>
        </w:rPr>
        <w:t xml:space="preserve"> receive a site visit. </w:t>
      </w:r>
      <w:r w:rsidR="00567324">
        <w:rPr>
          <w:rFonts w:asciiTheme="minorHAnsi" w:hAnsiTheme="minorHAnsi" w:cstheme="minorHAnsi"/>
          <w:sz w:val="22"/>
          <w:szCs w:val="22"/>
        </w:rPr>
        <w:t xml:space="preserve">At this time UWMD is planning on having a combination in-person/virtual site visit where some attendees will be in-person, and some will be attending virtually. </w:t>
      </w:r>
      <w:r w:rsidR="00764AB0">
        <w:rPr>
          <w:rFonts w:asciiTheme="minorHAnsi" w:hAnsiTheme="minorHAnsi" w:cstheme="minorHAnsi"/>
          <w:sz w:val="22"/>
          <w:szCs w:val="22"/>
        </w:rPr>
        <w:t xml:space="preserve">Using the information provided in the application, </w:t>
      </w:r>
      <w:r w:rsidR="001E62FE" w:rsidRPr="002E3426">
        <w:rPr>
          <w:rFonts w:asciiTheme="minorHAnsi" w:hAnsiTheme="minorHAnsi" w:cstheme="minorHAnsi"/>
          <w:sz w:val="22"/>
          <w:szCs w:val="22"/>
        </w:rPr>
        <w:t xml:space="preserve">UWMD </w:t>
      </w:r>
      <w:r w:rsidR="001E62FE">
        <w:rPr>
          <w:rFonts w:asciiTheme="minorHAnsi" w:hAnsiTheme="minorHAnsi" w:cstheme="minorHAnsi"/>
          <w:sz w:val="22"/>
          <w:szCs w:val="22"/>
        </w:rPr>
        <w:t>s</w:t>
      </w:r>
      <w:r w:rsidR="001E62FE" w:rsidRPr="002E3426">
        <w:rPr>
          <w:rFonts w:asciiTheme="minorHAnsi" w:hAnsiTheme="minorHAnsi" w:cstheme="minorHAnsi"/>
          <w:sz w:val="22"/>
          <w:szCs w:val="22"/>
        </w:rPr>
        <w:t xml:space="preserve">taff will </w:t>
      </w:r>
      <w:r w:rsidR="00293021">
        <w:rPr>
          <w:rFonts w:asciiTheme="minorHAnsi" w:hAnsiTheme="minorHAnsi" w:cstheme="minorHAnsi"/>
          <w:sz w:val="22"/>
          <w:szCs w:val="22"/>
        </w:rPr>
        <w:t xml:space="preserve">notify the </w:t>
      </w:r>
      <w:r w:rsidR="001E62FE" w:rsidRPr="002E3426">
        <w:rPr>
          <w:rFonts w:asciiTheme="minorHAnsi" w:hAnsiTheme="minorHAnsi" w:cstheme="minorHAnsi"/>
          <w:sz w:val="22"/>
          <w:szCs w:val="22"/>
        </w:rPr>
        <w:t xml:space="preserve">organization staff </w:t>
      </w:r>
      <w:r w:rsidR="00293021">
        <w:rPr>
          <w:rFonts w:asciiTheme="minorHAnsi" w:hAnsiTheme="minorHAnsi" w:cstheme="minorHAnsi"/>
          <w:sz w:val="22"/>
          <w:szCs w:val="22"/>
        </w:rPr>
        <w:t xml:space="preserve">of </w:t>
      </w:r>
      <w:r w:rsidR="00612245">
        <w:rPr>
          <w:rFonts w:asciiTheme="minorHAnsi" w:hAnsiTheme="minorHAnsi" w:cstheme="minorHAnsi"/>
          <w:sz w:val="22"/>
          <w:szCs w:val="22"/>
        </w:rPr>
        <w:t xml:space="preserve">the date and time </w:t>
      </w:r>
      <w:r w:rsidR="00293021">
        <w:rPr>
          <w:rFonts w:asciiTheme="minorHAnsi" w:hAnsiTheme="minorHAnsi" w:cstheme="minorHAnsi"/>
          <w:sz w:val="22"/>
          <w:szCs w:val="22"/>
        </w:rPr>
        <w:t xml:space="preserve">the site visit will take place. </w:t>
      </w:r>
      <w:r w:rsidR="00C76E63" w:rsidRPr="002E3426">
        <w:rPr>
          <w:rFonts w:asciiTheme="minorHAnsi" w:hAnsiTheme="minorHAnsi" w:cstheme="minorHAnsi"/>
          <w:sz w:val="22"/>
          <w:szCs w:val="22"/>
        </w:rPr>
        <w:t>I</w:t>
      </w:r>
      <w:r w:rsidR="00E348AA">
        <w:rPr>
          <w:rFonts w:asciiTheme="minorHAnsi" w:hAnsiTheme="minorHAnsi" w:cstheme="minorHAnsi"/>
          <w:sz w:val="22"/>
          <w:szCs w:val="22"/>
        </w:rPr>
        <w:t xml:space="preserve">n order </w:t>
      </w:r>
      <w:r w:rsidR="00DA7DBC">
        <w:rPr>
          <w:rFonts w:asciiTheme="minorHAnsi" w:hAnsiTheme="minorHAnsi" w:cstheme="minorHAnsi"/>
          <w:sz w:val="22"/>
          <w:szCs w:val="22"/>
        </w:rPr>
        <w:t xml:space="preserve">to be selected for a site visit an applicant must be recommended based on their application and pass UWMD’s Stewardship review. </w:t>
      </w:r>
    </w:p>
    <w:p w14:paraId="72C204F1" w14:textId="0A2420E7" w:rsidR="001E62FE" w:rsidRPr="002E3426" w:rsidRDefault="001E62FE" w:rsidP="00651A4F">
      <w:pPr>
        <w:pStyle w:val="Header"/>
        <w:tabs>
          <w:tab w:val="clear" w:pos="4320"/>
          <w:tab w:val="clear" w:pos="8640"/>
          <w:tab w:val="left" w:pos="360"/>
          <w:tab w:val="left" w:pos="1080"/>
        </w:tabs>
        <w:ind w:left="1080"/>
        <w:rPr>
          <w:rFonts w:asciiTheme="minorHAnsi" w:hAnsiTheme="minorHAnsi" w:cstheme="minorHAnsi"/>
          <w:sz w:val="22"/>
          <w:szCs w:val="22"/>
        </w:rPr>
      </w:pPr>
    </w:p>
    <w:p w14:paraId="1AA0DEF7" w14:textId="2507783B" w:rsidR="001E62FE" w:rsidRPr="007F5F99" w:rsidRDefault="00DC0934" w:rsidP="00EA4698">
      <w:pPr>
        <w:pStyle w:val="Header"/>
        <w:tabs>
          <w:tab w:val="clear" w:pos="4320"/>
          <w:tab w:val="clear" w:pos="8640"/>
          <w:tab w:val="left" w:pos="360"/>
        </w:tabs>
        <w:ind w:left="360"/>
        <w:rPr>
          <w:rFonts w:asciiTheme="minorHAnsi" w:hAnsiTheme="minorHAnsi"/>
          <w:sz w:val="22"/>
        </w:rPr>
      </w:pPr>
      <w:r>
        <w:rPr>
          <w:rFonts w:asciiTheme="minorHAnsi" w:hAnsiTheme="minorHAnsi" w:cstheme="minorHAnsi"/>
          <w:sz w:val="22"/>
          <w:szCs w:val="22"/>
        </w:rPr>
        <w:t xml:space="preserve">A general </w:t>
      </w:r>
      <w:hyperlink w:anchor="_BASIC_NEEDS_GRANT" w:history="1">
        <w:r w:rsidR="00445482" w:rsidRPr="00E67858">
          <w:rPr>
            <w:rStyle w:val="Hyperlink"/>
            <w:rFonts w:asciiTheme="minorHAnsi" w:hAnsiTheme="minorHAnsi" w:cstheme="minorHAnsi"/>
            <w:color w:val="auto"/>
            <w:sz w:val="22"/>
            <w:szCs w:val="22"/>
            <w:u w:val="none"/>
          </w:rPr>
          <w:t>Site</w:t>
        </w:r>
      </w:hyperlink>
      <w:r w:rsidR="00445482" w:rsidRPr="00E67858">
        <w:rPr>
          <w:rStyle w:val="Hyperlink"/>
          <w:rFonts w:asciiTheme="minorHAnsi" w:hAnsiTheme="minorHAnsi" w:cstheme="minorHAnsi"/>
          <w:color w:val="auto"/>
          <w:sz w:val="22"/>
          <w:szCs w:val="22"/>
          <w:u w:val="none"/>
        </w:rPr>
        <w:t xml:space="preserve"> Visit</w:t>
      </w:r>
      <w:r w:rsidR="00240387" w:rsidRPr="00E67858">
        <w:rPr>
          <w:rStyle w:val="Hyperlink"/>
          <w:rFonts w:asciiTheme="minorHAnsi" w:hAnsiTheme="minorHAnsi" w:cstheme="minorHAnsi"/>
          <w:color w:val="auto"/>
          <w:sz w:val="22"/>
          <w:szCs w:val="22"/>
          <w:u w:val="none"/>
        </w:rPr>
        <w:t xml:space="preserve"> Schedule</w:t>
      </w:r>
      <w:r w:rsidR="001E62FE" w:rsidRPr="00E67858">
        <w:rPr>
          <w:rFonts w:asciiTheme="minorHAnsi" w:hAnsiTheme="minorHAnsi" w:cstheme="minorHAnsi"/>
          <w:sz w:val="22"/>
          <w:szCs w:val="22"/>
        </w:rPr>
        <w:t xml:space="preserve"> has been set and can be viewed on </w:t>
      </w:r>
      <w:r w:rsidR="00945990" w:rsidRPr="00DC0934">
        <w:rPr>
          <w:rFonts w:asciiTheme="minorHAnsi" w:hAnsiTheme="minorHAnsi" w:cstheme="minorHAnsi"/>
          <w:color w:val="FF0000"/>
          <w:sz w:val="22"/>
          <w:szCs w:val="22"/>
        </w:rPr>
        <w:t xml:space="preserve">page </w:t>
      </w:r>
      <w:r w:rsidR="00E67858" w:rsidRPr="00DC0934">
        <w:rPr>
          <w:rFonts w:asciiTheme="minorHAnsi" w:hAnsiTheme="minorHAnsi" w:cstheme="minorHAnsi"/>
          <w:color w:val="FF0000"/>
          <w:sz w:val="22"/>
          <w:szCs w:val="22"/>
        </w:rPr>
        <w:t>72</w:t>
      </w:r>
      <w:r w:rsidR="001A1955" w:rsidRPr="00E67858">
        <w:rPr>
          <w:rFonts w:asciiTheme="minorHAnsi" w:hAnsiTheme="minorHAnsi" w:cstheme="minorHAnsi"/>
          <w:sz w:val="22"/>
          <w:szCs w:val="22"/>
        </w:rPr>
        <w:t>.</w:t>
      </w:r>
      <w:r w:rsidR="001A1955" w:rsidRPr="009F2E1E">
        <w:rPr>
          <w:rFonts w:asciiTheme="minorHAnsi" w:hAnsiTheme="minorHAnsi" w:cstheme="minorHAnsi"/>
          <w:sz w:val="22"/>
          <w:szCs w:val="22"/>
        </w:rPr>
        <w:t xml:space="preserve"> </w:t>
      </w:r>
      <w:r w:rsidR="001E62FE" w:rsidRPr="009F2E1E">
        <w:rPr>
          <w:rFonts w:asciiTheme="minorHAnsi" w:hAnsiTheme="minorHAnsi" w:cstheme="minorHAnsi"/>
          <w:sz w:val="22"/>
          <w:szCs w:val="22"/>
        </w:rPr>
        <w:t>Receiving this schedule now will allow agencies to make the necessary arrangements to be able to present on the dates listed</w:t>
      </w:r>
      <w:r w:rsidR="001A1955" w:rsidRPr="009F2E1E">
        <w:rPr>
          <w:rFonts w:asciiTheme="minorHAnsi" w:hAnsiTheme="minorHAnsi" w:cstheme="minorHAnsi"/>
          <w:sz w:val="22"/>
          <w:szCs w:val="22"/>
        </w:rPr>
        <w:t xml:space="preserve">. </w:t>
      </w:r>
      <w:r w:rsidR="001E62FE" w:rsidRPr="009F2E1E">
        <w:rPr>
          <w:rFonts w:asciiTheme="minorHAnsi" w:hAnsiTheme="minorHAnsi"/>
          <w:sz w:val="22"/>
        </w:rPr>
        <w:t xml:space="preserve">Please mark each date on your calendar now to ensure that you will be available on </w:t>
      </w:r>
      <w:r w:rsidR="00A75608" w:rsidRPr="009F2E1E">
        <w:rPr>
          <w:rFonts w:asciiTheme="minorHAnsi" w:hAnsiTheme="minorHAnsi"/>
          <w:sz w:val="22"/>
        </w:rPr>
        <w:t xml:space="preserve">the date </w:t>
      </w:r>
      <w:r w:rsidR="00A75608" w:rsidRPr="007F5F99">
        <w:rPr>
          <w:rFonts w:asciiTheme="minorHAnsi" w:hAnsiTheme="minorHAnsi"/>
          <w:sz w:val="22"/>
        </w:rPr>
        <w:t xml:space="preserve">chosen for your </w:t>
      </w:r>
      <w:r w:rsidR="00AF4A3F" w:rsidRPr="007F5F99">
        <w:rPr>
          <w:rFonts w:asciiTheme="minorHAnsi" w:hAnsiTheme="minorHAnsi" w:cstheme="minorHAnsi"/>
          <w:sz w:val="22"/>
          <w:szCs w:val="22"/>
        </w:rPr>
        <w:t>site visit</w:t>
      </w:r>
      <w:r w:rsidR="001A1955" w:rsidRPr="007F5F99">
        <w:rPr>
          <w:rFonts w:asciiTheme="minorHAnsi" w:hAnsiTheme="minorHAnsi" w:cstheme="minorHAnsi"/>
          <w:sz w:val="22"/>
          <w:szCs w:val="22"/>
        </w:rPr>
        <w:t xml:space="preserve">. </w:t>
      </w:r>
    </w:p>
    <w:p w14:paraId="229B534F" w14:textId="77777777" w:rsidR="006C278E" w:rsidRPr="007F5F99" w:rsidRDefault="006C278E" w:rsidP="00651A4F">
      <w:pPr>
        <w:pStyle w:val="Header"/>
        <w:tabs>
          <w:tab w:val="clear" w:pos="4320"/>
          <w:tab w:val="clear" w:pos="8640"/>
          <w:tab w:val="left" w:pos="360"/>
          <w:tab w:val="left" w:pos="1080"/>
        </w:tabs>
        <w:ind w:left="1080"/>
        <w:rPr>
          <w:rFonts w:asciiTheme="minorHAnsi" w:hAnsiTheme="minorHAnsi"/>
          <w:sz w:val="22"/>
        </w:rPr>
      </w:pPr>
    </w:p>
    <w:p w14:paraId="3BD7CB1A" w14:textId="030F9A1A" w:rsidR="006C278E" w:rsidRPr="007500C8" w:rsidRDefault="00EA4698" w:rsidP="00EA4698">
      <w:pPr>
        <w:pStyle w:val="Header"/>
        <w:tabs>
          <w:tab w:val="left" w:pos="360"/>
          <w:tab w:val="left" w:pos="630"/>
        </w:tabs>
        <w:ind w:left="360"/>
        <w:rPr>
          <w:rFonts w:asciiTheme="minorHAnsi" w:hAnsiTheme="minorHAnsi" w:cstheme="minorHAnsi"/>
          <w:b/>
          <w:sz w:val="22"/>
          <w:szCs w:val="22"/>
        </w:rPr>
      </w:pPr>
      <w:r w:rsidRPr="007F5F99">
        <w:rPr>
          <w:rFonts w:asciiTheme="minorHAnsi" w:hAnsiTheme="minorHAnsi" w:cstheme="minorHAnsi"/>
          <w:sz w:val="22"/>
          <w:szCs w:val="22"/>
        </w:rPr>
        <w:t>In the applications o</w:t>
      </w:r>
      <w:r w:rsidR="006C278E" w:rsidRPr="007F5F99">
        <w:rPr>
          <w:rFonts w:asciiTheme="minorHAnsi" w:hAnsiTheme="minorHAnsi" w:cstheme="minorHAnsi"/>
          <w:sz w:val="22"/>
          <w:szCs w:val="22"/>
        </w:rPr>
        <w:t xml:space="preserve">rganizations need to indicate where they will host their </w:t>
      </w:r>
      <w:r w:rsidR="00C10313" w:rsidRPr="007F5F99">
        <w:rPr>
          <w:rFonts w:asciiTheme="minorHAnsi" w:hAnsiTheme="minorHAnsi" w:cstheme="minorHAnsi"/>
          <w:sz w:val="22"/>
          <w:szCs w:val="22"/>
        </w:rPr>
        <w:t>s</w:t>
      </w:r>
      <w:r w:rsidR="006C278E" w:rsidRPr="007F5F99">
        <w:rPr>
          <w:rFonts w:asciiTheme="minorHAnsi" w:hAnsiTheme="minorHAnsi" w:cstheme="minorHAnsi"/>
          <w:sz w:val="22"/>
          <w:szCs w:val="22"/>
        </w:rPr>
        <w:t xml:space="preserve">ite </w:t>
      </w:r>
      <w:r w:rsidR="00C10313" w:rsidRPr="007F5F99">
        <w:rPr>
          <w:rFonts w:asciiTheme="minorHAnsi" w:hAnsiTheme="minorHAnsi" w:cstheme="minorHAnsi"/>
          <w:sz w:val="22"/>
          <w:szCs w:val="22"/>
        </w:rPr>
        <w:t>v</w:t>
      </w:r>
      <w:r w:rsidR="006C278E" w:rsidRPr="007F5F99">
        <w:rPr>
          <w:rFonts w:asciiTheme="minorHAnsi" w:hAnsiTheme="minorHAnsi" w:cstheme="minorHAnsi"/>
          <w:sz w:val="22"/>
          <w:szCs w:val="22"/>
        </w:rPr>
        <w:t>isit</w:t>
      </w:r>
      <w:r w:rsidRPr="007F5F99">
        <w:rPr>
          <w:rFonts w:asciiTheme="minorHAnsi" w:hAnsiTheme="minorHAnsi" w:cstheme="minorHAnsi"/>
          <w:sz w:val="22"/>
          <w:szCs w:val="22"/>
        </w:rPr>
        <w:t xml:space="preserve">, should their application be selected for a site visit. </w:t>
      </w:r>
      <w:r w:rsidR="006C278E" w:rsidRPr="007F5F99">
        <w:rPr>
          <w:rFonts w:asciiTheme="minorHAnsi" w:hAnsiTheme="minorHAnsi" w:cstheme="minorHAnsi"/>
          <w:sz w:val="22"/>
          <w:szCs w:val="22"/>
        </w:rPr>
        <w:t>Please use the question that states “Preferred Location of Site Visit”</w:t>
      </w:r>
      <w:r w:rsidR="000B43F9" w:rsidRPr="007F5F99">
        <w:rPr>
          <w:rFonts w:asciiTheme="minorHAnsi" w:hAnsiTheme="minorHAnsi" w:cstheme="minorHAnsi"/>
          <w:sz w:val="22"/>
          <w:szCs w:val="22"/>
        </w:rPr>
        <w:t xml:space="preserve"> </w:t>
      </w:r>
      <w:r w:rsidR="006C278E" w:rsidRPr="007F5F99">
        <w:rPr>
          <w:rFonts w:asciiTheme="minorHAnsi" w:hAnsiTheme="minorHAnsi" w:cstheme="minorHAnsi"/>
          <w:sz w:val="22"/>
          <w:szCs w:val="22"/>
        </w:rPr>
        <w:t>to provide UWMD with the name of the site where you will hold your Site Visit, the full address, emergency contact person, as well as (and most importantly) any special directions or landmarks to assist volunteers in finding your location.</w:t>
      </w:r>
      <w:r w:rsidR="00C10313" w:rsidRPr="007F5F99">
        <w:rPr>
          <w:rFonts w:asciiTheme="minorHAnsi" w:hAnsiTheme="minorHAnsi" w:cstheme="minorHAnsi"/>
          <w:sz w:val="22"/>
          <w:szCs w:val="22"/>
        </w:rPr>
        <w:t xml:space="preserve"> </w:t>
      </w:r>
      <w:r w:rsidR="00C10313" w:rsidRPr="007500C8">
        <w:rPr>
          <w:rFonts w:asciiTheme="minorHAnsi" w:hAnsiTheme="minorHAnsi" w:cstheme="minorHAnsi"/>
          <w:b/>
          <w:sz w:val="22"/>
          <w:szCs w:val="22"/>
        </w:rPr>
        <w:t xml:space="preserve">Should it be necessary to host site visits </w:t>
      </w:r>
      <w:r w:rsidR="00567324">
        <w:rPr>
          <w:rFonts w:asciiTheme="minorHAnsi" w:hAnsiTheme="minorHAnsi" w:cstheme="minorHAnsi"/>
          <w:b/>
          <w:sz w:val="22"/>
          <w:szCs w:val="22"/>
        </w:rPr>
        <w:t xml:space="preserve">entirely </w:t>
      </w:r>
      <w:r w:rsidR="00C10313" w:rsidRPr="007500C8">
        <w:rPr>
          <w:rFonts w:asciiTheme="minorHAnsi" w:hAnsiTheme="minorHAnsi" w:cstheme="minorHAnsi"/>
          <w:b/>
          <w:sz w:val="22"/>
          <w:szCs w:val="22"/>
        </w:rPr>
        <w:t>virtually, United Way staff will reach out at a later time with those details.</w:t>
      </w:r>
    </w:p>
    <w:p w14:paraId="28966839" w14:textId="77777777" w:rsidR="001E62FE" w:rsidRPr="007F5F99" w:rsidRDefault="001E62FE" w:rsidP="00651A4F">
      <w:pPr>
        <w:pStyle w:val="Header"/>
        <w:tabs>
          <w:tab w:val="clear" w:pos="4320"/>
          <w:tab w:val="clear" w:pos="8640"/>
          <w:tab w:val="left" w:pos="360"/>
          <w:tab w:val="left" w:pos="1080"/>
        </w:tabs>
        <w:ind w:firstLine="360"/>
        <w:rPr>
          <w:rFonts w:asciiTheme="minorHAnsi" w:hAnsiTheme="minorHAnsi" w:cstheme="minorHAnsi"/>
          <w:sz w:val="22"/>
          <w:szCs w:val="22"/>
        </w:rPr>
      </w:pPr>
    </w:p>
    <w:p w14:paraId="1FD92F50" w14:textId="47D0426F" w:rsidR="006C278E" w:rsidRPr="007F5F99" w:rsidRDefault="006C278E" w:rsidP="00EA4698">
      <w:pPr>
        <w:ind w:left="360"/>
        <w:rPr>
          <w:rFonts w:asciiTheme="minorHAnsi" w:hAnsiTheme="minorHAnsi" w:cstheme="minorBidi"/>
          <w:sz w:val="22"/>
          <w:szCs w:val="22"/>
        </w:rPr>
      </w:pPr>
      <w:r w:rsidRPr="12B18F3D">
        <w:rPr>
          <w:rFonts w:asciiTheme="minorHAnsi" w:hAnsiTheme="minorHAnsi" w:cstheme="minorBidi"/>
          <w:sz w:val="22"/>
          <w:szCs w:val="22"/>
        </w:rPr>
        <w:t>Organizations have the option of presenting their Site Visit at their program location or the United Way of Metropolitan Dallas office at 1800 N. Lamar Dallas, TX 75202. If an organization chooses to have their Site Visit at the UWMD office</w:t>
      </w:r>
      <w:r w:rsidR="00D4568C" w:rsidRPr="12B18F3D">
        <w:rPr>
          <w:rFonts w:asciiTheme="minorHAnsi" w:hAnsiTheme="minorHAnsi" w:cstheme="minorBidi"/>
          <w:sz w:val="22"/>
          <w:szCs w:val="22"/>
        </w:rPr>
        <w:t>, please note that in the application and UWMD staff will coordinate the meeting arrangements.</w:t>
      </w:r>
    </w:p>
    <w:p w14:paraId="69F8D7EB" w14:textId="77777777" w:rsidR="006C278E" w:rsidRPr="007F5F99" w:rsidRDefault="006C278E" w:rsidP="00651A4F">
      <w:pPr>
        <w:pStyle w:val="Header"/>
        <w:tabs>
          <w:tab w:val="clear" w:pos="4320"/>
          <w:tab w:val="clear" w:pos="8640"/>
          <w:tab w:val="left" w:pos="360"/>
          <w:tab w:val="left" w:pos="1080"/>
        </w:tabs>
        <w:ind w:left="1080"/>
        <w:rPr>
          <w:rFonts w:asciiTheme="minorHAnsi" w:hAnsiTheme="minorHAnsi" w:cstheme="minorHAnsi"/>
          <w:sz w:val="22"/>
          <w:szCs w:val="22"/>
        </w:rPr>
      </w:pPr>
    </w:p>
    <w:p w14:paraId="4D6F8371" w14:textId="102E94F1" w:rsidR="001E62FE" w:rsidRPr="007F5F99" w:rsidRDefault="008A558E" w:rsidP="003B3FF0">
      <w:pPr>
        <w:pStyle w:val="Header"/>
        <w:tabs>
          <w:tab w:val="clear" w:pos="4320"/>
          <w:tab w:val="clear" w:pos="8640"/>
          <w:tab w:val="left" w:pos="360"/>
          <w:tab w:val="left" w:pos="1080"/>
        </w:tabs>
        <w:ind w:left="360"/>
        <w:rPr>
          <w:rFonts w:asciiTheme="minorHAnsi" w:hAnsiTheme="minorHAnsi" w:cstheme="minorHAnsi"/>
          <w:sz w:val="22"/>
          <w:szCs w:val="22"/>
        </w:rPr>
      </w:pPr>
      <w:r w:rsidRPr="007F5F99">
        <w:rPr>
          <w:rFonts w:asciiTheme="minorHAnsi" w:hAnsiTheme="minorHAnsi" w:cstheme="minorHAnsi"/>
          <w:sz w:val="22"/>
          <w:szCs w:val="22"/>
        </w:rPr>
        <w:t>Due to the expected volume of site visits, applying o</w:t>
      </w:r>
      <w:r w:rsidR="001E62FE" w:rsidRPr="007F5F99">
        <w:rPr>
          <w:rFonts w:asciiTheme="minorHAnsi" w:hAnsiTheme="minorHAnsi" w:cstheme="minorHAnsi"/>
          <w:sz w:val="22"/>
          <w:szCs w:val="22"/>
        </w:rPr>
        <w:t xml:space="preserve">rganizations have </w:t>
      </w:r>
      <w:r w:rsidR="00D4568C" w:rsidRPr="007F5F99">
        <w:rPr>
          <w:rFonts w:asciiTheme="minorHAnsi" w:hAnsiTheme="minorHAnsi" w:cstheme="minorHAnsi"/>
          <w:b/>
          <w:sz w:val="22"/>
          <w:szCs w:val="22"/>
          <w:u w:val="single"/>
        </w:rPr>
        <w:t>one</w:t>
      </w:r>
      <w:r w:rsidR="001E62FE" w:rsidRPr="007F5F99">
        <w:rPr>
          <w:rFonts w:asciiTheme="minorHAnsi" w:hAnsiTheme="minorHAnsi" w:cstheme="minorHAnsi"/>
          <w:sz w:val="22"/>
          <w:szCs w:val="22"/>
        </w:rPr>
        <w:t xml:space="preserve"> opportunit</w:t>
      </w:r>
      <w:r w:rsidR="00D4568C" w:rsidRPr="007F5F99">
        <w:rPr>
          <w:rFonts w:asciiTheme="minorHAnsi" w:hAnsiTheme="minorHAnsi" w:cstheme="minorHAnsi"/>
          <w:sz w:val="22"/>
          <w:szCs w:val="22"/>
        </w:rPr>
        <w:t>y</w:t>
      </w:r>
      <w:r w:rsidR="001E62FE" w:rsidRPr="007F5F99">
        <w:rPr>
          <w:rFonts w:asciiTheme="minorHAnsi" w:hAnsiTheme="minorHAnsi" w:cstheme="minorHAnsi"/>
          <w:sz w:val="22"/>
          <w:szCs w:val="22"/>
        </w:rPr>
        <w:t xml:space="preserve"> to notify UWMD if they have a time conflict with a given </w:t>
      </w:r>
      <w:r w:rsidR="00D97578" w:rsidRPr="007F5F99">
        <w:rPr>
          <w:rFonts w:asciiTheme="minorHAnsi" w:hAnsiTheme="minorHAnsi" w:cstheme="minorHAnsi"/>
          <w:sz w:val="22"/>
          <w:szCs w:val="22"/>
        </w:rPr>
        <w:t>site visit</w:t>
      </w:r>
      <w:r w:rsidR="00294D0A" w:rsidRPr="007F5F99">
        <w:rPr>
          <w:rFonts w:asciiTheme="minorHAnsi" w:hAnsiTheme="minorHAnsi" w:cstheme="minorHAnsi"/>
          <w:sz w:val="22"/>
          <w:szCs w:val="22"/>
        </w:rPr>
        <w:t xml:space="preserve"> date. </w:t>
      </w:r>
      <w:r w:rsidR="001E62FE" w:rsidRPr="007F5F99">
        <w:rPr>
          <w:rFonts w:asciiTheme="minorHAnsi" w:hAnsiTheme="minorHAnsi" w:cstheme="minorHAnsi"/>
          <w:sz w:val="22"/>
          <w:szCs w:val="22"/>
        </w:rPr>
        <w:t xml:space="preserve">Organizations can indicate the time conflict in </w:t>
      </w:r>
      <w:r w:rsidRPr="007F5F99">
        <w:rPr>
          <w:rFonts w:asciiTheme="minorHAnsi" w:hAnsiTheme="minorHAnsi" w:cstheme="minorHAnsi"/>
          <w:sz w:val="22"/>
          <w:szCs w:val="22"/>
        </w:rPr>
        <w:t>the application using the question</w:t>
      </w:r>
      <w:r w:rsidR="00F5699F" w:rsidRPr="007F5F99">
        <w:rPr>
          <w:rFonts w:asciiTheme="minorHAnsi" w:hAnsiTheme="minorHAnsi" w:cstheme="minorHAnsi"/>
          <w:sz w:val="22"/>
          <w:szCs w:val="22"/>
        </w:rPr>
        <w:t xml:space="preserve"> </w:t>
      </w:r>
      <w:r w:rsidR="001E62FE" w:rsidRPr="007F5F99">
        <w:rPr>
          <w:rFonts w:asciiTheme="minorHAnsi" w:hAnsiTheme="minorHAnsi" w:cstheme="minorHAnsi"/>
          <w:sz w:val="22"/>
          <w:szCs w:val="22"/>
        </w:rPr>
        <w:t xml:space="preserve">“From </w:t>
      </w:r>
      <w:r w:rsidR="00384FC9" w:rsidRPr="007F5F99">
        <w:rPr>
          <w:rFonts w:asciiTheme="minorHAnsi" w:hAnsiTheme="minorHAnsi" w:cstheme="minorHAnsi"/>
          <w:sz w:val="22"/>
          <w:szCs w:val="22"/>
        </w:rPr>
        <w:t>Site Visit</w:t>
      </w:r>
      <w:r w:rsidR="001E62FE" w:rsidRPr="007F5F99">
        <w:rPr>
          <w:rFonts w:asciiTheme="minorHAnsi" w:hAnsiTheme="minorHAnsi" w:cstheme="minorHAnsi"/>
          <w:sz w:val="22"/>
          <w:szCs w:val="22"/>
        </w:rPr>
        <w:t xml:space="preserve"> Schedule, Days/Times UNAVAILABLE for </w:t>
      </w:r>
      <w:r w:rsidR="00F5699F" w:rsidRPr="007F5F99">
        <w:rPr>
          <w:rFonts w:asciiTheme="minorHAnsi" w:hAnsiTheme="minorHAnsi" w:cstheme="minorHAnsi"/>
          <w:sz w:val="22"/>
          <w:szCs w:val="22"/>
        </w:rPr>
        <w:t>site visit</w:t>
      </w:r>
      <w:r w:rsidR="001E62FE" w:rsidRPr="007F5F99">
        <w:rPr>
          <w:rFonts w:asciiTheme="minorHAnsi" w:hAnsiTheme="minorHAnsi" w:cstheme="minorHAnsi"/>
          <w:sz w:val="22"/>
          <w:szCs w:val="22"/>
        </w:rPr>
        <w:t>”</w:t>
      </w:r>
      <w:r w:rsidR="001A1955" w:rsidRPr="007F5F99">
        <w:rPr>
          <w:rFonts w:asciiTheme="minorHAnsi" w:hAnsiTheme="minorHAnsi" w:cstheme="minorHAnsi"/>
          <w:sz w:val="22"/>
          <w:szCs w:val="22"/>
        </w:rPr>
        <w:t xml:space="preserve">. </w:t>
      </w:r>
      <w:r w:rsidR="006443C3" w:rsidRPr="007F5F99">
        <w:rPr>
          <w:rFonts w:asciiTheme="minorHAnsi" w:hAnsiTheme="minorHAnsi" w:cstheme="minorHAnsi"/>
          <w:sz w:val="22"/>
          <w:szCs w:val="22"/>
        </w:rPr>
        <w:t xml:space="preserve">UWMD will do our best to accommodate these </w:t>
      </w:r>
      <w:r w:rsidR="00F966EF" w:rsidRPr="007F5F99">
        <w:rPr>
          <w:rFonts w:asciiTheme="minorHAnsi" w:hAnsiTheme="minorHAnsi" w:cstheme="minorHAnsi"/>
          <w:sz w:val="22"/>
          <w:szCs w:val="22"/>
        </w:rPr>
        <w:t>requests but</w:t>
      </w:r>
      <w:r w:rsidR="006443C3" w:rsidRPr="007F5F99">
        <w:rPr>
          <w:rFonts w:asciiTheme="minorHAnsi" w:hAnsiTheme="minorHAnsi" w:cstheme="minorHAnsi"/>
          <w:sz w:val="22"/>
          <w:szCs w:val="22"/>
        </w:rPr>
        <w:t xml:space="preserve"> cannot guarantee that they will be met.</w:t>
      </w:r>
    </w:p>
    <w:p w14:paraId="0EAD11EB" w14:textId="77777777" w:rsidR="00D4568C" w:rsidRPr="007F5F99" w:rsidRDefault="00D4568C" w:rsidP="00651A4F">
      <w:pPr>
        <w:pStyle w:val="Header"/>
        <w:tabs>
          <w:tab w:val="clear" w:pos="4320"/>
          <w:tab w:val="clear" w:pos="8640"/>
          <w:tab w:val="left" w:pos="360"/>
        </w:tabs>
        <w:ind w:left="1080"/>
        <w:rPr>
          <w:rFonts w:asciiTheme="minorHAnsi" w:hAnsiTheme="minorHAnsi" w:cstheme="minorHAnsi"/>
          <w:sz w:val="22"/>
          <w:szCs w:val="22"/>
        </w:rPr>
      </w:pPr>
    </w:p>
    <w:p w14:paraId="23B08921" w14:textId="0F8BD5DE" w:rsidR="001E62FE" w:rsidRPr="002E3426" w:rsidRDefault="00D4568C" w:rsidP="003B3FF0">
      <w:pPr>
        <w:pStyle w:val="Header"/>
        <w:tabs>
          <w:tab w:val="clear" w:pos="4320"/>
          <w:tab w:val="clear" w:pos="8640"/>
          <w:tab w:val="left" w:pos="360"/>
        </w:tabs>
        <w:ind w:left="360"/>
        <w:rPr>
          <w:rFonts w:asciiTheme="minorHAnsi" w:hAnsiTheme="minorHAnsi" w:cstheme="minorHAnsi"/>
          <w:sz w:val="22"/>
          <w:szCs w:val="22"/>
        </w:rPr>
      </w:pPr>
      <w:r w:rsidRPr="007F5F99">
        <w:rPr>
          <w:rFonts w:asciiTheme="minorHAnsi" w:hAnsiTheme="minorHAnsi" w:cstheme="minorHAnsi"/>
          <w:sz w:val="22"/>
          <w:szCs w:val="22"/>
        </w:rPr>
        <w:t>I</w:t>
      </w:r>
      <w:r w:rsidR="001E62FE" w:rsidRPr="007F5F99">
        <w:rPr>
          <w:rFonts w:asciiTheme="minorHAnsi" w:hAnsiTheme="minorHAnsi" w:cstheme="minorHAnsi"/>
          <w:sz w:val="22"/>
          <w:szCs w:val="22"/>
        </w:rPr>
        <w:t xml:space="preserve">f the time conflict </w:t>
      </w:r>
      <w:r w:rsidR="00323966" w:rsidRPr="007F5F99">
        <w:rPr>
          <w:rFonts w:asciiTheme="minorHAnsi" w:hAnsiTheme="minorHAnsi" w:cstheme="minorHAnsi"/>
          <w:sz w:val="22"/>
          <w:szCs w:val="22"/>
        </w:rPr>
        <w:t>was not</w:t>
      </w:r>
      <w:r w:rsidR="001E62FE" w:rsidRPr="007F5F99">
        <w:rPr>
          <w:rFonts w:asciiTheme="minorHAnsi" w:hAnsiTheme="minorHAnsi" w:cstheme="minorHAnsi"/>
          <w:sz w:val="22"/>
          <w:szCs w:val="22"/>
        </w:rPr>
        <w:t xml:space="preserve"> disclosed to UWMD the organization must accept </w:t>
      </w:r>
      <w:r w:rsidR="0093764F" w:rsidRPr="007F5F99">
        <w:rPr>
          <w:rFonts w:asciiTheme="minorHAnsi" w:hAnsiTheme="minorHAnsi" w:cstheme="minorHAnsi"/>
          <w:sz w:val="22"/>
          <w:szCs w:val="22"/>
        </w:rPr>
        <w:t xml:space="preserve">the </w:t>
      </w:r>
      <w:r w:rsidR="00384FC9" w:rsidRPr="007F5F99">
        <w:rPr>
          <w:rFonts w:asciiTheme="minorHAnsi" w:hAnsiTheme="minorHAnsi" w:cstheme="minorHAnsi"/>
          <w:sz w:val="22"/>
          <w:szCs w:val="22"/>
        </w:rPr>
        <w:t>Site Visit</w:t>
      </w:r>
      <w:r w:rsidR="001E62FE" w:rsidRPr="007F5F99">
        <w:rPr>
          <w:rFonts w:asciiTheme="minorHAnsi" w:hAnsiTheme="minorHAnsi" w:cstheme="minorHAnsi"/>
          <w:sz w:val="22"/>
          <w:szCs w:val="22"/>
        </w:rPr>
        <w:t xml:space="preserve"> that has been scheduled by UWMD staff</w:t>
      </w:r>
      <w:r w:rsidR="001E62FE" w:rsidRPr="002E3426">
        <w:rPr>
          <w:rFonts w:asciiTheme="minorHAnsi" w:hAnsiTheme="minorHAnsi" w:cstheme="minorHAnsi"/>
          <w:sz w:val="22"/>
          <w:szCs w:val="22"/>
        </w:rPr>
        <w:t xml:space="preserve">. </w:t>
      </w:r>
    </w:p>
    <w:p w14:paraId="46897973" w14:textId="77777777" w:rsidR="001E62FE" w:rsidRPr="002E3426" w:rsidRDefault="001E62FE" w:rsidP="00651A4F">
      <w:pPr>
        <w:pStyle w:val="Header"/>
        <w:tabs>
          <w:tab w:val="clear" w:pos="4320"/>
          <w:tab w:val="clear" w:pos="8640"/>
          <w:tab w:val="left" w:pos="360"/>
          <w:tab w:val="left" w:pos="1080"/>
        </w:tabs>
        <w:ind w:firstLine="360"/>
        <w:rPr>
          <w:rFonts w:asciiTheme="minorHAnsi" w:hAnsiTheme="minorHAnsi" w:cstheme="minorHAnsi"/>
          <w:sz w:val="22"/>
          <w:szCs w:val="22"/>
        </w:rPr>
      </w:pPr>
    </w:p>
    <w:p w14:paraId="79BCF079" w14:textId="28CC43C5" w:rsidR="001E62FE" w:rsidRPr="00125E6D" w:rsidRDefault="00784268" w:rsidP="00AA1EDD">
      <w:pPr>
        <w:pStyle w:val="Header"/>
        <w:numPr>
          <w:ilvl w:val="1"/>
          <w:numId w:val="18"/>
        </w:numP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 xml:space="preserve">Site Visit </w:t>
      </w:r>
      <w:r w:rsidR="001E62FE" w:rsidRPr="00125E6D">
        <w:rPr>
          <w:rFonts w:asciiTheme="minorHAnsi" w:hAnsiTheme="minorHAnsi" w:cstheme="minorHAnsi"/>
          <w:b/>
          <w:sz w:val="22"/>
          <w:szCs w:val="22"/>
        </w:rPr>
        <w:t>Content</w:t>
      </w:r>
    </w:p>
    <w:p w14:paraId="38892E89" w14:textId="5401B9EB" w:rsidR="001E62FE" w:rsidRPr="002E3426" w:rsidRDefault="001E62FE" w:rsidP="00651A4F">
      <w:pPr>
        <w:pStyle w:val="Header"/>
        <w:tabs>
          <w:tab w:val="clear" w:pos="4320"/>
          <w:tab w:val="clear" w:pos="8640"/>
        </w:tabs>
        <w:ind w:left="1080"/>
        <w:rPr>
          <w:rFonts w:asciiTheme="minorHAnsi" w:hAnsiTheme="minorHAnsi" w:cstheme="minorHAnsi"/>
          <w:sz w:val="22"/>
          <w:szCs w:val="22"/>
        </w:rPr>
      </w:pPr>
      <w:r w:rsidRPr="002E3426">
        <w:rPr>
          <w:rFonts w:asciiTheme="minorHAnsi" w:hAnsiTheme="minorHAnsi" w:cstheme="minorHAnsi"/>
          <w:sz w:val="22"/>
          <w:szCs w:val="22"/>
        </w:rPr>
        <w:t xml:space="preserve">The </w:t>
      </w:r>
      <w:r w:rsidR="00784268">
        <w:rPr>
          <w:rFonts w:asciiTheme="minorHAnsi" w:hAnsiTheme="minorHAnsi" w:cstheme="minorHAnsi"/>
          <w:sz w:val="22"/>
          <w:szCs w:val="22"/>
        </w:rPr>
        <w:t>applications</w:t>
      </w:r>
      <w:r w:rsidRPr="002E3426">
        <w:rPr>
          <w:rFonts w:asciiTheme="minorHAnsi" w:hAnsiTheme="minorHAnsi" w:cstheme="minorHAnsi"/>
          <w:sz w:val="22"/>
          <w:szCs w:val="22"/>
        </w:rPr>
        <w:t xml:space="preserve"> that receive a </w:t>
      </w:r>
      <w:r w:rsidR="00384FC9">
        <w:rPr>
          <w:rFonts w:asciiTheme="minorHAnsi" w:hAnsiTheme="minorHAnsi" w:cstheme="minorHAnsi"/>
          <w:sz w:val="22"/>
          <w:szCs w:val="22"/>
        </w:rPr>
        <w:t>Site Visit</w:t>
      </w:r>
      <w:r w:rsidRPr="002E3426">
        <w:rPr>
          <w:rFonts w:asciiTheme="minorHAnsi" w:hAnsiTheme="minorHAnsi" w:cstheme="minorHAnsi"/>
          <w:sz w:val="22"/>
          <w:szCs w:val="22"/>
        </w:rPr>
        <w:t xml:space="preserve"> are encouraged to include the following items during </w:t>
      </w:r>
      <w:r w:rsidR="00125E6D">
        <w:rPr>
          <w:rFonts w:asciiTheme="minorHAnsi" w:hAnsiTheme="minorHAnsi" w:cstheme="minorHAnsi"/>
          <w:sz w:val="22"/>
          <w:szCs w:val="22"/>
        </w:rPr>
        <w:t>their</w:t>
      </w:r>
      <w:r w:rsidRPr="002E3426">
        <w:rPr>
          <w:rFonts w:asciiTheme="minorHAnsi" w:hAnsiTheme="minorHAnsi" w:cstheme="minorHAnsi"/>
          <w:sz w:val="22"/>
          <w:szCs w:val="22"/>
        </w:rPr>
        <w:t xml:space="preserve"> presentation: </w:t>
      </w:r>
    </w:p>
    <w:p w14:paraId="01CB1CA2" w14:textId="77777777" w:rsidR="001E62FE" w:rsidRPr="002E3426" w:rsidRDefault="001E62FE" w:rsidP="00651A4F">
      <w:pPr>
        <w:pStyle w:val="Header"/>
        <w:tabs>
          <w:tab w:val="clear" w:pos="4320"/>
          <w:tab w:val="clear" w:pos="8640"/>
        </w:tabs>
        <w:ind w:left="1080"/>
        <w:rPr>
          <w:rFonts w:asciiTheme="minorHAnsi" w:hAnsiTheme="minorHAnsi" w:cstheme="minorHAnsi"/>
          <w:sz w:val="22"/>
          <w:szCs w:val="22"/>
        </w:rPr>
      </w:pPr>
    </w:p>
    <w:p w14:paraId="681624AD" w14:textId="4A508222" w:rsidR="001E62FE" w:rsidRPr="00287CB5" w:rsidRDefault="001E62FE" w:rsidP="00AA1EDD">
      <w:pPr>
        <w:pStyle w:val="Header"/>
        <w:numPr>
          <w:ilvl w:val="0"/>
          <w:numId w:val="13"/>
        </w:numPr>
        <w:tabs>
          <w:tab w:val="clear" w:pos="4320"/>
          <w:tab w:val="clear" w:pos="8640"/>
        </w:tabs>
        <w:rPr>
          <w:rFonts w:asciiTheme="minorHAnsi" w:hAnsiTheme="minorHAnsi" w:cstheme="minorHAnsi"/>
          <w:sz w:val="22"/>
          <w:szCs w:val="22"/>
        </w:rPr>
      </w:pPr>
      <w:r w:rsidRPr="00287CB5">
        <w:rPr>
          <w:rFonts w:asciiTheme="minorHAnsi" w:hAnsiTheme="minorHAnsi" w:cstheme="minorHAnsi"/>
          <w:sz w:val="22"/>
          <w:szCs w:val="22"/>
        </w:rPr>
        <w:t>Review of key program activities</w:t>
      </w:r>
      <w:r w:rsidR="00125E6D" w:rsidRPr="00287CB5">
        <w:rPr>
          <w:rFonts w:asciiTheme="minorHAnsi" w:hAnsiTheme="minorHAnsi" w:cstheme="minorHAnsi"/>
          <w:sz w:val="22"/>
          <w:szCs w:val="22"/>
        </w:rPr>
        <w:t xml:space="preserve"> and </w:t>
      </w:r>
      <w:r w:rsidR="00E95CD4">
        <w:rPr>
          <w:rFonts w:asciiTheme="minorHAnsi" w:hAnsiTheme="minorHAnsi" w:cstheme="minorHAnsi"/>
          <w:sz w:val="22"/>
          <w:szCs w:val="22"/>
        </w:rPr>
        <w:t>services</w:t>
      </w:r>
    </w:p>
    <w:p w14:paraId="3489F909" w14:textId="29EA91D9" w:rsidR="001E62FE" w:rsidRPr="00287CB5" w:rsidRDefault="001E62FE" w:rsidP="00AA1EDD">
      <w:pPr>
        <w:pStyle w:val="Header"/>
        <w:numPr>
          <w:ilvl w:val="0"/>
          <w:numId w:val="13"/>
        </w:numPr>
        <w:tabs>
          <w:tab w:val="clear" w:pos="4320"/>
          <w:tab w:val="clear" w:pos="8640"/>
        </w:tabs>
        <w:rPr>
          <w:rFonts w:asciiTheme="minorHAnsi" w:hAnsiTheme="minorHAnsi" w:cstheme="minorHAnsi"/>
          <w:sz w:val="22"/>
          <w:szCs w:val="22"/>
        </w:rPr>
      </w:pPr>
      <w:r w:rsidRPr="00287CB5">
        <w:rPr>
          <w:rFonts w:asciiTheme="minorHAnsi" w:hAnsiTheme="minorHAnsi" w:cstheme="minorHAnsi"/>
          <w:sz w:val="22"/>
          <w:szCs w:val="22"/>
        </w:rPr>
        <w:lastRenderedPageBreak/>
        <w:t xml:space="preserve">Review of key </w:t>
      </w:r>
      <w:r w:rsidR="00743033">
        <w:rPr>
          <w:rFonts w:asciiTheme="minorHAnsi" w:hAnsiTheme="minorHAnsi" w:cstheme="minorHAnsi"/>
          <w:sz w:val="22"/>
          <w:szCs w:val="22"/>
        </w:rPr>
        <w:t>common measures</w:t>
      </w:r>
      <w:r w:rsidRPr="00287CB5">
        <w:rPr>
          <w:rFonts w:asciiTheme="minorHAnsi" w:hAnsiTheme="minorHAnsi" w:cstheme="minorHAnsi"/>
          <w:sz w:val="22"/>
          <w:szCs w:val="22"/>
        </w:rPr>
        <w:t xml:space="preserve"> and evidence of impact</w:t>
      </w:r>
    </w:p>
    <w:p w14:paraId="2C23A63D" w14:textId="44034579" w:rsidR="00E17D26" w:rsidRPr="00287CB5" w:rsidRDefault="00287CB5" w:rsidP="00AA1EDD">
      <w:pPr>
        <w:pStyle w:val="Header"/>
        <w:numPr>
          <w:ilvl w:val="0"/>
          <w:numId w:val="13"/>
        </w:numPr>
        <w:tabs>
          <w:tab w:val="clear" w:pos="4320"/>
          <w:tab w:val="clear" w:pos="8640"/>
        </w:tabs>
        <w:rPr>
          <w:rFonts w:asciiTheme="minorHAnsi" w:hAnsiTheme="minorHAnsi" w:cstheme="minorHAnsi"/>
          <w:sz w:val="22"/>
          <w:szCs w:val="22"/>
        </w:rPr>
      </w:pPr>
      <w:r w:rsidRPr="00287CB5">
        <w:rPr>
          <w:rFonts w:asciiTheme="minorHAnsi" w:hAnsiTheme="minorHAnsi" w:cstheme="minorHAnsi"/>
          <w:sz w:val="22"/>
          <w:szCs w:val="22"/>
        </w:rPr>
        <w:t>Response</w:t>
      </w:r>
      <w:r w:rsidR="001E62FE" w:rsidRPr="00287CB5">
        <w:rPr>
          <w:rFonts w:asciiTheme="minorHAnsi" w:hAnsiTheme="minorHAnsi" w:cstheme="minorHAnsi"/>
          <w:sz w:val="22"/>
          <w:szCs w:val="22"/>
        </w:rPr>
        <w:t xml:space="preserve"> to questions sent prior to the </w:t>
      </w:r>
      <w:r w:rsidR="00445482" w:rsidRPr="00287CB5">
        <w:rPr>
          <w:rFonts w:asciiTheme="minorHAnsi" w:hAnsiTheme="minorHAnsi" w:cstheme="minorHAnsi"/>
          <w:sz w:val="22"/>
          <w:szCs w:val="22"/>
        </w:rPr>
        <w:t>site visit</w:t>
      </w:r>
      <w:r w:rsidR="00E17D26" w:rsidRPr="00287CB5">
        <w:rPr>
          <w:rFonts w:asciiTheme="minorHAnsi" w:hAnsiTheme="minorHAnsi" w:cstheme="minorHAnsi"/>
          <w:sz w:val="22"/>
          <w:szCs w:val="22"/>
        </w:rPr>
        <w:t xml:space="preserve"> </w:t>
      </w:r>
    </w:p>
    <w:p w14:paraId="6EAD2F13" w14:textId="15F0F49D" w:rsidR="001E62FE" w:rsidRPr="00287CB5" w:rsidRDefault="00D4568C" w:rsidP="00AA1EDD">
      <w:pPr>
        <w:pStyle w:val="Header"/>
        <w:numPr>
          <w:ilvl w:val="0"/>
          <w:numId w:val="13"/>
        </w:numP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Content that helps the p</w:t>
      </w:r>
      <w:r w:rsidR="001E62FE" w:rsidRPr="00287CB5">
        <w:rPr>
          <w:rFonts w:asciiTheme="minorHAnsi" w:hAnsiTheme="minorHAnsi" w:cstheme="minorHAnsi"/>
          <w:sz w:val="22"/>
          <w:szCs w:val="22"/>
        </w:rPr>
        <w:t>anel experience or understand the program</w:t>
      </w:r>
    </w:p>
    <w:p w14:paraId="04F3DF98" w14:textId="77777777" w:rsidR="001E62FE" w:rsidRPr="00287CB5" w:rsidRDefault="001E62FE" w:rsidP="00651A4F">
      <w:pPr>
        <w:pStyle w:val="Header"/>
        <w:tabs>
          <w:tab w:val="clear" w:pos="4320"/>
          <w:tab w:val="clear" w:pos="8640"/>
        </w:tabs>
        <w:ind w:left="1440"/>
        <w:rPr>
          <w:rFonts w:asciiTheme="minorHAnsi" w:hAnsiTheme="minorHAnsi" w:cstheme="minorHAnsi"/>
          <w:sz w:val="22"/>
          <w:szCs w:val="22"/>
        </w:rPr>
      </w:pPr>
    </w:p>
    <w:p w14:paraId="1AD58F15" w14:textId="2EEFC6E9" w:rsidR="001E62FE" w:rsidRPr="00287CB5" w:rsidRDefault="001E62FE" w:rsidP="00651A4F">
      <w:pPr>
        <w:pStyle w:val="Header"/>
        <w:tabs>
          <w:tab w:val="clear" w:pos="4320"/>
          <w:tab w:val="clear" w:pos="8640"/>
        </w:tabs>
        <w:ind w:left="1080"/>
        <w:rPr>
          <w:rFonts w:asciiTheme="minorHAnsi" w:hAnsiTheme="minorHAnsi" w:cstheme="minorHAnsi"/>
          <w:sz w:val="22"/>
          <w:szCs w:val="22"/>
        </w:rPr>
      </w:pPr>
      <w:r w:rsidRPr="00287CB5">
        <w:rPr>
          <w:rFonts w:asciiTheme="minorHAnsi" w:hAnsiTheme="minorHAnsi" w:cstheme="minorHAnsi"/>
          <w:sz w:val="22"/>
          <w:szCs w:val="22"/>
        </w:rPr>
        <w:t xml:space="preserve">The total </w:t>
      </w:r>
      <w:r w:rsidR="00445482" w:rsidRPr="00287CB5">
        <w:rPr>
          <w:rFonts w:asciiTheme="minorHAnsi" w:hAnsiTheme="minorHAnsi" w:cstheme="minorHAnsi"/>
          <w:sz w:val="22"/>
          <w:szCs w:val="22"/>
        </w:rPr>
        <w:t>site visit</w:t>
      </w:r>
      <w:r w:rsidRPr="00287CB5">
        <w:rPr>
          <w:rFonts w:asciiTheme="minorHAnsi" w:hAnsiTheme="minorHAnsi" w:cstheme="minorHAnsi"/>
          <w:sz w:val="22"/>
          <w:szCs w:val="22"/>
        </w:rPr>
        <w:t xml:space="preserve"> is not to exceed 45 minutes. The organization will have the first </w:t>
      </w:r>
      <w:r w:rsidR="00764736">
        <w:rPr>
          <w:rFonts w:asciiTheme="minorHAnsi" w:hAnsiTheme="minorHAnsi" w:cstheme="minorHAnsi"/>
          <w:sz w:val="22"/>
          <w:szCs w:val="22"/>
        </w:rPr>
        <w:t>2</w:t>
      </w:r>
      <w:r w:rsidR="00091B9B" w:rsidRPr="00287CB5">
        <w:rPr>
          <w:rFonts w:asciiTheme="minorHAnsi" w:hAnsiTheme="minorHAnsi" w:cstheme="minorHAnsi"/>
          <w:sz w:val="22"/>
          <w:szCs w:val="22"/>
        </w:rPr>
        <w:t>5</w:t>
      </w:r>
      <w:r w:rsidRPr="00287CB5">
        <w:rPr>
          <w:rFonts w:asciiTheme="minorHAnsi" w:hAnsiTheme="minorHAnsi" w:cstheme="minorHAnsi"/>
          <w:sz w:val="22"/>
          <w:szCs w:val="22"/>
        </w:rPr>
        <w:t xml:space="preserve"> minutes to give a formal presentation</w:t>
      </w:r>
      <w:r w:rsidR="00764736">
        <w:rPr>
          <w:rFonts w:asciiTheme="minorHAnsi" w:hAnsiTheme="minorHAnsi" w:cstheme="minorHAnsi"/>
          <w:sz w:val="22"/>
          <w:szCs w:val="22"/>
        </w:rPr>
        <w:t xml:space="preserve"> and</w:t>
      </w:r>
      <w:r w:rsidR="00091B9B" w:rsidRPr="00287CB5">
        <w:rPr>
          <w:rFonts w:asciiTheme="minorHAnsi" w:hAnsiTheme="minorHAnsi" w:cstheme="minorHAnsi"/>
          <w:sz w:val="22"/>
          <w:szCs w:val="22"/>
        </w:rPr>
        <w:t xml:space="preserve"> address the questions asked</w:t>
      </w:r>
      <w:r w:rsidR="00023AE4">
        <w:rPr>
          <w:rFonts w:asciiTheme="minorHAnsi" w:hAnsiTheme="minorHAnsi" w:cstheme="minorHAnsi"/>
          <w:sz w:val="22"/>
          <w:szCs w:val="22"/>
        </w:rPr>
        <w:t xml:space="preserve"> in advance of the site visit</w:t>
      </w:r>
      <w:r w:rsidR="00091B9B" w:rsidRPr="00287CB5">
        <w:rPr>
          <w:rFonts w:asciiTheme="minorHAnsi" w:hAnsiTheme="minorHAnsi" w:cstheme="minorHAnsi"/>
          <w:sz w:val="22"/>
          <w:szCs w:val="22"/>
        </w:rPr>
        <w:t xml:space="preserve">. </w:t>
      </w:r>
      <w:r w:rsidRPr="00287CB5">
        <w:rPr>
          <w:rFonts w:asciiTheme="minorHAnsi" w:hAnsiTheme="minorHAnsi" w:cstheme="minorHAnsi"/>
          <w:sz w:val="22"/>
          <w:szCs w:val="22"/>
        </w:rPr>
        <w:t xml:space="preserve">The remaining 20 minutes are reserved for volunteer questions. In the event that the </w:t>
      </w:r>
      <w:r w:rsidR="00743033">
        <w:rPr>
          <w:rFonts w:asciiTheme="minorHAnsi" w:hAnsiTheme="minorHAnsi" w:cstheme="minorHAnsi"/>
          <w:sz w:val="22"/>
          <w:szCs w:val="22"/>
        </w:rPr>
        <w:t>volunteer panel</w:t>
      </w:r>
      <w:r w:rsidRPr="00287CB5">
        <w:rPr>
          <w:rFonts w:asciiTheme="minorHAnsi" w:hAnsiTheme="minorHAnsi" w:cstheme="minorHAnsi"/>
          <w:sz w:val="22"/>
          <w:szCs w:val="22"/>
        </w:rPr>
        <w:t xml:space="preserve"> does not use the full 20 minutes for Q&amp;A, the </w:t>
      </w:r>
      <w:r w:rsidR="00D4568C">
        <w:rPr>
          <w:rFonts w:asciiTheme="minorHAnsi" w:hAnsiTheme="minorHAnsi" w:cstheme="minorHAnsi"/>
          <w:sz w:val="22"/>
          <w:szCs w:val="22"/>
        </w:rPr>
        <w:t>p</w:t>
      </w:r>
      <w:r w:rsidRPr="00287CB5">
        <w:rPr>
          <w:rFonts w:asciiTheme="minorHAnsi" w:hAnsiTheme="minorHAnsi" w:cstheme="minorHAnsi"/>
          <w:sz w:val="22"/>
          <w:szCs w:val="22"/>
        </w:rPr>
        <w:t>anel will give that time back to the organization to use at their discretion.</w:t>
      </w:r>
    </w:p>
    <w:p w14:paraId="0DDEC956" w14:textId="77777777" w:rsidR="001E62FE" w:rsidRPr="00287CB5" w:rsidRDefault="001E62FE" w:rsidP="00651A4F">
      <w:pPr>
        <w:rPr>
          <w:rFonts w:asciiTheme="minorHAnsi" w:hAnsiTheme="minorHAnsi" w:cstheme="minorHAnsi"/>
          <w:sz w:val="22"/>
          <w:szCs w:val="22"/>
        </w:rPr>
      </w:pPr>
    </w:p>
    <w:p w14:paraId="36DE9E44" w14:textId="3B1747E9" w:rsidR="001E62FE" w:rsidRDefault="001E62FE" w:rsidP="00651A4F">
      <w:pPr>
        <w:ind w:left="1080"/>
        <w:rPr>
          <w:rFonts w:asciiTheme="minorHAnsi" w:hAnsiTheme="minorHAnsi" w:cstheme="minorHAnsi"/>
          <w:sz w:val="22"/>
          <w:szCs w:val="22"/>
        </w:rPr>
      </w:pPr>
      <w:r w:rsidRPr="00287CB5">
        <w:rPr>
          <w:rFonts w:asciiTheme="minorHAnsi" w:hAnsiTheme="minorHAnsi" w:cstheme="minorHAnsi"/>
          <w:sz w:val="22"/>
          <w:szCs w:val="22"/>
        </w:rPr>
        <w:t xml:space="preserve">The </w:t>
      </w:r>
      <w:r w:rsidR="00445482" w:rsidRPr="00287CB5">
        <w:rPr>
          <w:rFonts w:asciiTheme="minorHAnsi" w:hAnsiTheme="minorHAnsi" w:cstheme="minorHAnsi"/>
          <w:sz w:val="22"/>
          <w:szCs w:val="22"/>
        </w:rPr>
        <w:t>site visit</w:t>
      </w:r>
      <w:r w:rsidR="00470DE0" w:rsidRPr="00287CB5">
        <w:rPr>
          <w:rFonts w:asciiTheme="minorHAnsi" w:hAnsiTheme="minorHAnsi" w:cstheme="minorHAnsi"/>
          <w:sz w:val="22"/>
          <w:szCs w:val="22"/>
        </w:rPr>
        <w:t xml:space="preserve"> </w:t>
      </w:r>
      <w:r w:rsidRPr="00287CB5">
        <w:rPr>
          <w:rFonts w:asciiTheme="minorHAnsi" w:hAnsiTheme="minorHAnsi" w:cstheme="minorHAnsi"/>
          <w:sz w:val="22"/>
          <w:szCs w:val="22"/>
        </w:rPr>
        <w:t xml:space="preserve">is an opportunity for the </w:t>
      </w:r>
      <w:r w:rsidR="00323966">
        <w:rPr>
          <w:rFonts w:asciiTheme="minorHAnsi" w:hAnsiTheme="minorHAnsi" w:cstheme="minorHAnsi"/>
          <w:sz w:val="22"/>
          <w:szCs w:val="22"/>
        </w:rPr>
        <w:t xml:space="preserve">volunteer </w:t>
      </w:r>
      <w:r w:rsidR="00D4568C">
        <w:rPr>
          <w:rFonts w:asciiTheme="minorHAnsi" w:hAnsiTheme="minorHAnsi" w:cstheme="minorHAnsi"/>
          <w:sz w:val="22"/>
          <w:szCs w:val="22"/>
        </w:rPr>
        <w:t>p</w:t>
      </w:r>
      <w:r w:rsidRPr="00287CB5">
        <w:rPr>
          <w:rFonts w:asciiTheme="minorHAnsi" w:hAnsiTheme="minorHAnsi" w:cstheme="minorHAnsi"/>
          <w:sz w:val="22"/>
          <w:szCs w:val="22"/>
        </w:rPr>
        <w:t xml:space="preserve">anel to gain a deeper understanding of the proposed program. It is also the only opportunity available for the organization to share new information about the proposed program and provide answers to pertinent questions posed by the </w:t>
      </w:r>
      <w:r w:rsidR="00D4568C">
        <w:rPr>
          <w:rFonts w:asciiTheme="minorHAnsi" w:hAnsiTheme="minorHAnsi" w:cstheme="minorHAnsi"/>
          <w:sz w:val="22"/>
          <w:szCs w:val="22"/>
        </w:rPr>
        <w:t>p</w:t>
      </w:r>
      <w:r w:rsidRPr="00287CB5">
        <w:rPr>
          <w:rFonts w:asciiTheme="minorHAnsi" w:hAnsiTheme="minorHAnsi" w:cstheme="minorHAnsi"/>
          <w:sz w:val="22"/>
          <w:szCs w:val="22"/>
        </w:rPr>
        <w:t xml:space="preserve">anel. It is recommended and highly encouraged that the following organization staff be in attendance to help present material and answer questions that the </w:t>
      </w:r>
      <w:r w:rsidR="00743033">
        <w:rPr>
          <w:rFonts w:asciiTheme="minorHAnsi" w:hAnsiTheme="minorHAnsi" w:cstheme="minorHAnsi"/>
          <w:sz w:val="22"/>
          <w:szCs w:val="22"/>
        </w:rPr>
        <w:t>volunteer p</w:t>
      </w:r>
      <w:r w:rsidRPr="00287CB5">
        <w:rPr>
          <w:rFonts w:asciiTheme="minorHAnsi" w:hAnsiTheme="minorHAnsi" w:cstheme="minorHAnsi"/>
          <w:sz w:val="22"/>
          <w:szCs w:val="22"/>
        </w:rPr>
        <w:t xml:space="preserve">anel may have: </w:t>
      </w:r>
      <w:r w:rsidR="008A4F4E">
        <w:rPr>
          <w:rFonts w:asciiTheme="minorHAnsi" w:hAnsiTheme="minorHAnsi" w:cstheme="minorHAnsi"/>
          <w:sz w:val="22"/>
          <w:szCs w:val="22"/>
        </w:rPr>
        <w:t>Executive Director</w:t>
      </w:r>
      <w:r w:rsidRPr="00287CB5">
        <w:rPr>
          <w:rFonts w:asciiTheme="minorHAnsi" w:hAnsiTheme="minorHAnsi" w:cstheme="minorHAnsi"/>
          <w:sz w:val="22"/>
          <w:szCs w:val="22"/>
        </w:rPr>
        <w:t xml:space="preserve">, Program </w:t>
      </w:r>
      <w:r w:rsidR="00323966">
        <w:rPr>
          <w:rFonts w:asciiTheme="minorHAnsi" w:hAnsiTheme="minorHAnsi" w:cstheme="minorHAnsi"/>
          <w:sz w:val="22"/>
          <w:szCs w:val="22"/>
        </w:rPr>
        <w:t>S</w:t>
      </w:r>
      <w:r w:rsidRPr="00287CB5">
        <w:rPr>
          <w:rFonts w:asciiTheme="minorHAnsi" w:hAnsiTheme="minorHAnsi" w:cstheme="minorHAnsi"/>
          <w:sz w:val="22"/>
          <w:szCs w:val="22"/>
        </w:rPr>
        <w:t>taff, Grant Writer</w:t>
      </w:r>
      <w:r w:rsidR="00526576">
        <w:rPr>
          <w:rFonts w:asciiTheme="minorHAnsi" w:hAnsiTheme="minorHAnsi" w:cstheme="minorHAnsi"/>
          <w:sz w:val="22"/>
          <w:szCs w:val="22"/>
        </w:rPr>
        <w:t>,</w:t>
      </w:r>
      <w:r w:rsidRPr="00287CB5">
        <w:rPr>
          <w:rFonts w:asciiTheme="minorHAnsi" w:hAnsiTheme="minorHAnsi" w:cstheme="minorHAnsi"/>
          <w:sz w:val="22"/>
          <w:szCs w:val="22"/>
        </w:rPr>
        <w:t xml:space="preserve"> and Finance staff</w:t>
      </w:r>
      <w:r w:rsidR="001A1955" w:rsidRPr="00287CB5">
        <w:rPr>
          <w:rFonts w:asciiTheme="minorHAnsi" w:hAnsiTheme="minorHAnsi" w:cstheme="minorHAnsi"/>
          <w:sz w:val="22"/>
          <w:szCs w:val="22"/>
        </w:rPr>
        <w:t xml:space="preserve">. </w:t>
      </w:r>
      <w:r w:rsidR="00CD7A3E">
        <w:rPr>
          <w:rFonts w:asciiTheme="minorHAnsi" w:hAnsiTheme="minorHAnsi" w:cstheme="minorHAnsi"/>
          <w:sz w:val="22"/>
          <w:szCs w:val="22"/>
        </w:rPr>
        <w:t xml:space="preserve">It is not necessary for a client/recipient of services to be in attendance.  </w:t>
      </w:r>
    </w:p>
    <w:p w14:paraId="156A6F1F" w14:textId="77777777" w:rsidR="00125E6D" w:rsidRPr="002E3426" w:rsidRDefault="00125E6D" w:rsidP="00651A4F">
      <w:pPr>
        <w:ind w:left="1080"/>
        <w:rPr>
          <w:rFonts w:asciiTheme="minorHAnsi" w:hAnsiTheme="minorHAnsi" w:cstheme="minorHAnsi"/>
          <w:sz w:val="22"/>
          <w:szCs w:val="22"/>
        </w:rPr>
      </w:pPr>
    </w:p>
    <w:p w14:paraId="71151276" w14:textId="0C299F1C" w:rsidR="001E62FE" w:rsidRPr="00612B00" w:rsidRDefault="001E62FE" w:rsidP="00AA1EDD">
      <w:pPr>
        <w:pStyle w:val="ListParagraph"/>
        <w:numPr>
          <w:ilvl w:val="1"/>
          <w:numId w:val="18"/>
        </w:numPr>
        <w:rPr>
          <w:rFonts w:asciiTheme="minorHAnsi" w:hAnsiTheme="minorHAnsi" w:cstheme="minorHAnsi"/>
          <w:b/>
          <w:sz w:val="22"/>
          <w:szCs w:val="22"/>
        </w:rPr>
      </w:pPr>
      <w:r w:rsidRPr="00612B00">
        <w:rPr>
          <w:rFonts w:asciiTheme="minorHAnsi" w:hAnsiTheme="minorHAnsi" w:cstheme="minorHAnsi"/>
          <w:b/>
          <w:sz w:val="22"/>
          <w:szCs w:val="22"/>
        </w:rPr>
        <w:t>Evaluation</w:t>
      </w:r>
    </w:p>
    <w:p w14:paraId="0F877F51" w14:textId="7F936945" w:rsidR="001E62FE" w:rsidRPr="008474EC" w:rsidRDefault="007B4B2A" w:rsidP="00651A4F">
      <w:pPr>
        <w:ind w:left="1080"/>
        <w:rPr>
          <w:rFonts w:asciiTheme="minorHAnsi" w:hAnsiTheme="minorHAnsi" w:cstheme="minorHAnsi"/>
          <w:sz w:val="22"/>
          <w:szCs w:val="22"/>
        </w:rPr>
      </w:pPr>
      <w:r w:rsidRPr="008474EC">
        <w:rPr>
          <w:rFonts w:asciiTheme="minorHAnsi" w:hAnsiTheme="minorHAnsi" w:cstheme="minorHAnsi"/>
          <w:sz w:val="22"/>
          <w:szCs w:val="22"/>
        </w:rPr>
        <w:t>E</w:t>
      </w:r>
      <w:r w:rsidR="001E62FE" w:rsidRPr="008474EC">
        <w:rPr>
          <w:rFonts w:asciiTheme="minorHAnsi" w:hAnsiTheme="minorHAnsi" w:cstheme="minorHAnsi"/>
          <w:sz w:val="22"/>
          <w:szCs w:val="22"/>
        </w:rPr>
        <w:t xml:space="preserve">ach volunteer and UWMD staff member will only be permitted </w:t>
      </w:r>
      <w:r w:rsidR="007A3247">
        <w:rPr>
          <w:rFonts w:asciiTheme="minorHAnsi" w:hAnsiTheme="minorHAnsi" w:cstheme="minorHAnsi"/>
          <w:sz w:val="22"/>
          <w:szCs w:val="22"/>
        </w:rPr>
        <w:t xml:space="preserve">to </w:t>
      </w:r>
      <w:r w:rsidRPr="008474EC">
        <w:rPr>
          <w:rFonts w:asciiTheme="minorHAnsi" w:hAnsiTheme="minorHAnsi" w:cstheme="minorHAnsi"/>
          <w:sz w:val="22"/>
          <w:szCs w:val="22"/>
        </w:rPr>
        <w:t xml:space="preserve">complete an evaluation </w:t>
      </w:r>
      <w:r w:rsidR="001E62FE" w:rsidRPr="008474EC">
        <w:rPr>
          <w:rFonts w:asciiTheme="minorHAnsi" w:hAnsiTheme="minorHAnsi" w:cstheme="minorHAnsi"/>
          <w:sz w:val="22"/>
          <w:szCs w:val="22"/>
        </w:rPr>
        <w:t xml:space="preserve">if they attended the </w:t>
      </w:r>
      <w:r w:rsidR="00127B9A" w:rsidRPr="008474EC">
        <w:rPr>
          <w:rFonts w:asciiTheme="minorHAnsi" w:hAnsiTheme="minorHAnsi" w:cstheme="minorHAnsi"/>
          <w:sz w:val="22"/>
          <w:szCs w:val="22"/>
        </w:rPr>
        <w:t>Site Visit</w:t>
      </w:r>
      <w:r w:rsidR="001E62FE" w:rsidRPr="008474EC">
        <w:rPr>
          <w:rFonts w:asciiTheme="minorHAnsi" w:hAnsiTheme="minorHAnsi" w:cstheme="minorHAnsi"/>
          <w:sz w:val="22"/>
          <w:szCs w:val="22"/>
        </w:rPr>
        <w:t>. Volunteers who miss more than 50</w:t>
      </w:r>
      <w:r w:rsidR="00985A7B" w:rsidRPr="008474EC">
        <w:rPr>
          <w:rFonts w:asciiTheme="minorHAnsi" w:hAnsiTheme="minorHAnsi" w:cstheme="minorHAnsi"/>
          <w:sz w:val="22"/>
          <w:szCs w:val="22"/>
        </w:rPr>
        <w:t xml:space="preserve"> percent</w:t>
      </w:r>
      <w:r w:rsidR="001E62FE" w:rsidRPr="008474EC">
        <w:rPr>
          <w:rFonts w:asciiTheme="minorHAnsi" w:hAnsiTheme="minorHAnsi" w:cstheme="minorHAnsi"/>
          <w:sz w:val="22"/>
          <w:szCs w:val="22"/>
        </w:rPr>
        <w:t xml:space="preserve"> of the scheduled</w:t>
      </w:r>
      <w:r w:rsidRPr="008474EC">
        <w:rPr>
          <w:rFonts w:asciiTheme="minorHAnsi" w:hAnsiTheme="minorHAnsi" w:cstheme="minorHAnsi"/>
          <w:sz w:val="22"/>
          <w:szCs w:val="22"/>
        </w:rPr>
        <w:t xml:space="preserve"> site visits</w:t>
      </w:r>
      <w:r w:rsidR="001E62FE" w:rsidRPr="008474EC">
        <w:rPr>
          <w:rFonts w:asciiTheme="minorHAnsi" w:hAnsiTheme="minorHAnsi" w:cstheme="minorHAnsi"/>
          <w:sz w:val="22"/>
          <w:szCs w:val="22"/>
        </w:rPr>
        <w:t xml:space="preserve"> will not be allowed to rank any </w:t>
      </w:r>
      <w:r w:rsidR="008474EC" w:rsidRPr="008474EC">
        <w:rPr>
          <w:rFonts w:asciiTheme="minorHAnsi" w:hAnsiTheme="minorHAnsi" w:cstheme="minorHAnsi"/>
          <w:sz w:val="22"/>
          <w:szCs w:val="22"/>
        </w:rPr>
        <w:t>applications</w:t>
      </w:r>
      <w:r w:rsidR="001E62FE" w:rsidRPr="008474EC">
        <w:rPr>
          <w:rFonts w:asciiTheme="minorHAnsi" w:hAnsiTheme="minorHAnsi" w:cstheme="minorHAnsi"/>
          <w:sz w:val="22"/>
          <w:szCs w:val="22"/>
        </w:rPr>
        <w:t xml:space="preserve"> under consideration. </w:t>
      </w:r>
    </w:p>
    <w:p w14:paraId="5C2BF6AE" w14:textId="77777777" w:rsidR="001E62FE" w:rsidRPr="002E3426" w:rsidRDefault="001E62FE" w:rsidP="00651A4F">
      <w:pPr>
        <w:pStyle w:val="ListParagraph"/>
        <w:ind w:left="1440"/>
        <w:rPr>
          <w:rFonts w:asciiTheme="minorHAnsi" w:hAnsiTheme="minorHAnsi" w:cstheme="minorHAnsi"/>
          <w:sz w:val="22"/>
          <w:szCs w:val="22"/>
        </w:rPr>
      </w:pPr>
    </w:p>
    <w:p w14:paraId="4D23186C" w14:textId="1D6D35CB" w:rsidR="001E62FE" w:rsidRPr="002E3426" w:rsidRDefault="001E62FE" w:rsidP="00AA1EDD">
      <w:pPr>
        <w:pStyle w:val="Heading3"/>
        <w:numPr>
          <w:ilvl w:val="0"/>
          <w:numId w:val="18"/>
        </w:numPr>
        <w:spacing w:before="0" w:after="0"/>
        <w:rPr>
          <w:rFonts w:eastAsia="Batang" w:cstheme="minorHAnsi"/>
        </w:rPr>
      </w:pPr>
      <w:bookmarkStart w:id="9" w:name="_Toc332355007"/>
      <w:r w:rsidRPr="002E3426">
        <w:rPr>
          <w:rFonts w:eastAsia="Batang" w:cstheme="minorHAnsi"/>
        </w:rPr>
        <w:t>Funding Recommendation</w:t>
      </w:r>
      <w:bookmarkEnd w:id="9"/>
    </w:p>
    <w:p w14:paraId="566CB6E2" w14:textId="4C74AA17" w:rsidR="001E62FE" w:rsidRDefault="006443C3" w:rsidP="00651A4F">
      <w:pPr>
        <w:ind w:left="360"/>
        <w:rPr>
          <w:rFonts w:asciiTheme="minorHAnsi" w:hAnsiTheme="minorHAnsi" w:cstheme="minorHAnsi"/>
          <w:sz w:val="22"/>
          <w:szCs w:val="22"/>
        </w:rPr>
      </w:pPr>
      <w:r>
        <w:rPr>
          <w:rFonts w:asciiTheme="minorHAnsi" w:hAnsiTheme="minorHAnsi" w:cstheme="minorHAnsi"/>
          <w:sz w:val="22"/>
          <w:szCs w:val="22"/>
        </w:rPr>
        <w:t xml:space="preserve">UWMD staff and volunteers </w:t>
      </w:r>
      <w:r w:rsidR="00D4568C">
        <w:rPr>
          <w:rFonts w:asciiTheme="minorHAnsi" w:hAnsiTheme="minorHAnsi" w:cstheme="minorHAnsi"/>
          <w:sz w:val="22"/>
          <w:szCs w:val="22"/>
        </w:rPr>
        <w:t xml:space="preserve">will submit their evaluations and funding </w:t>
      </w:r>
      <w:r w:rsidR="00612B00">
        <w:rPr>
          <w:rFonts w:asciiTheme="minorHAnsi" w:hAnsiTheme="minorHAnsi" w:cstheme="minorHAnsi"/>
          <w:sz w:val="22"/>
          <w:szCs w:val="22"/>
        </w:rPr>
        <w:t xml:space="preserve">recommendations </w:t>
      </w:r>
      <w:r w:rsidR="00612B00" w:rsidRPr="002E3426">
        <w:rPr>
          <w:rFonts w:asciiTheme="minorHAnsi" w:hAnsiTheme="minorHAnsi" w:cstheme="minorHAnsi"/>
          <w:sz w:val="22"/>
          <w:szCs w:val="22"/>
        </w:rPr>
        <w:t>for</w:t>
      </w:r>
      <w:r w:rsidR="00D4568C">
        <w:rPr>
          <w:rFonts w:asciiTheme="minorHAnsi" w:hAnsiTheme="minorHAnsi" w:cstheme="minorHAnsi"/>
          <w:sz w:val="22"/>
          <w:szCs w:val="22"/>
        </w:rPr>
        <w:t xml:space="preserve"> the applications </w:t>
      </w:r>
      <w:r w:rsidR="00612B00">
        <w:rPr>
          <w:rFonts w:asciiTheme="minorHAnsi" w:hAnsiTheme="minorHAnsi" w:cstheme="minorHAnsi"/>
          <w:sz w:val="22"/>
          <w:szCs w:val="22"/>
        </w:rPr>
        <w:t xml:space="preserve">they reviewed. The submitted scores and recommendations will be used to develop </w:t>
      </w:r>
      <w:r w:rsidR="001E62FE" w:rsidRPr="002E3426">
        <w:rPr>
          <w:rFonts w:asciiTheme="minorHAnsi" w:hAnsiTheme="minorHAnsi" w:cstheme="minorHAnsi"/>
          <w:sz w:val="22"/>
          <w:szCs w:val="22"/>
        </w:rPr>
        <w:t xml:space="preserve">a </w:t>
      </w:r>
      <w:r w:rsidR="00323966">
        <w:rPr>
          <w:rFonts w:asciiTheme="minorHAnsi" w:hAnsiTheme="minorHAnsi" w:cstheme="minorHAnsi"/>
          <w:sz w:val="22"/>
          <w:szCs w:val="22"/>
        </w:rPr>
        <w:t xml:space="preserve">final </w:t>
      </w:r>
      <w:r w:rsidR="001E62FE" w:rsidRPr="002E3426">
        <w:rPr>
          <w:rFonts w:asciiTheme="minorHAnsi" w:hAnsiTheme="minorHAnsi" w:cstheme="minorHAnsi"/>
          <w:sz w:val="22"/>
          <w:szCs w:val="22"/>
        </w:rPr>
        <w:t>set of funding recommendations</w:t>
      </w:r>
      <w:r w:rsidR="00612B00">
        <w:rPr>
          <w:rFonts w:asciiTheme="minorHAnsi" w:hAnsiTheme="minorHAnsi" w:cstheme="minorHAnsi"/>
          <w:sz w:val="22"/>
          <w:szCs w:val="22"/>
        </w:rPr>
        <w:t>.</w:t>
      </w:r>
    </w:p>
    <w:p w14:paraId="092A3E19" w14:textId="77777777" w:rsidR="001E62FE" w:rsidRPr="002E3426" w:rsidRDefault="001E62FE" w:rsidP="00651A4F">
      <w:pPr>
        <w:rPr>
          <w:rFonts w:asciiTheme="minorHAnsi" w:hAnsiTheme="minorHAnsi" w:cstheme="minorHAnsi"/>
        </w:rPr>
      </w:pPr>
    </w:p>
    <w:p w14:paraId="349D036C" w14:textId="1E034930" w:rsidR="001E62FE" w:rsidRPr="00871A86" w:rsidRDefault="001E62FE" w:rsidP="00AA1EDD">
      <w:pPr>
        <w:pStyle w:val="Heading3"/>
        <w:numPr>
          <w:ilvl w:val="0"/>
          <w:numId w:val="18"/>
        </w:numPr>
        <w:spacing w:before="0" w:after="0"/>
        <w:rPr>
          <w:rFonts w:eastAsia="Batang" w:cstheme="minorHAnsi"/>
        </w:rPr>
      </w:pPr>
      <w:bookmarkStart w:id="10" w:name="_Toc332355008"/>
      <w:r w:rsidRPr="00871A86">
        <w:rPr>
          <w:rFonts w:eastAsia="Batang" w:cstheme="minorHAnsi"/>
        </w:rPr>
        <w:t>Funding Approval</w:t>
      </w:r>
      <w:bookmarkEnd w:id="10"/>
      <w:r w:rsidRPr="00871A86">
        <w:rPr>
          <w:rFonts w:eastAsia="Batang" w:cstheme="minorHAnsi"/>
        </w:rPr>
        <w:t xml:space="preserve"> </w:t>
      </w:r>
    </w:p>
    <w:p w14:paraId="069924DF" w14:textId="3F0D1D34" w:rsidR="001E62FE" w:rsidRPr="00871A86" w:rsidRDefault="001E62FE" w:rsidP="00651A4F">
      <w:pPr>
        <w:ind w:left="360"/>
        <w:rPr>
          <w:rFonts w:asciiTheme="minorHAnsi" w:hAnsiTheme="minorHAnsi" w:cstheme="minorHAnsi"/>
          <w:sz w:val="22"/>
          <w:szCs w:val="22"/>
        </w:rPr>
      </w:pPr>
      <w:r w:rsidRPr="00871A86">
        <w:rPr>
          <w:rFonts w:asciiTheme="minorHAnsi" w:hAnsiTheme="minorHAnsi" w:cstheme="minorHAnsi"/>
          <w:sz w:val="22"/>
          <w:szCs w:val="22"/>
        </w:rPr>
        <w:t xml:space="preserve">The final funding recommendations will be reviewed, possibly modified, and then ratified by the UWMD </w:t>
      </w:r>
      <w:r w:rsidR="00125E6D" w:rsidRPr="00871A86">
        <w:rPr>
          <w:rFonts w:asciiTheme="minorHAnsi" w:hAnsiTheme="minorHAnsi" w:cstheme="minorHAnsi"/>
          <w:sz w:val="22"/>
          <w:szCs w:val="22"/>
        </w:rPr>
        <w:t xml:space="preserve">Community </w:t>
      </w:r>
      <w:r w:rsidR="004C5E9F" w:rsidRPr="00871A86">
        <w:rPr>
          <w:rFonts w:asciiTheme="minorHAnsi" w:hAnsiTheme="minorHAnsi" w:cstheme="minorHAnsi"/>
          <w:sz w:val="22"/>
          <w:szCs w:val="22"/>
        </w:rPr>
        <w:t>Impact C</w:t>
      </w:r>
      <w:r w:rsidR="00612B00">
        <w:rPr>
          <w:rFonts w:asciiTheme="minorHAnsi" w:hAnsiTheme="minorHAnsi" w:cstheme="minorHAnsi"/>
          <w:sz w:val="22"/>
          <w:szCs w:val="22"/>
        </w:rPr>
        <w:t>hair</w:t>
      </w:r>
      <w:r w:rsidRPr="00871A86">
        <w:rPr>
          <w:rFonts w:asciiTheme="minorHAnsi" w:hAnsiTheme="minorHAnsi" w:cstheme="minorHAnsi"/>
          <w:sz w:val="22"/>
          <w:szCs w:val="22"/>
        </w:rPr>
        <w:t xml:space="preserve"> and the UWMD Board of Directors. The decision of the Board is final. There is no appeals process. </w:t>
      </w:r>
    </w:p>
    <w:p w14:paraId="3C28424C" w14:textId="77777777" w:rsidR="001E62FE" w:rsidRPr="00871A86" w:rsidRDefault="001E62FE" w:rsidP="00651A4F">
      <w:pPr>
        <w:ind w:left="360"/>
        <w:rPr>
          <w:rFonts w:asciiTheme="minorHAnsi" w:hAnsiTheme="minorHAnsi" w:cstheme="minorHAnsi"/>
          <w:sz w:val="22"/>
          <w:szCs w:val="22"/>
        </w:rPr>
      </w:pPr>
    </w:p>
    <w:p w14:paraId="6F843BCB" w14:textId="207D4A1E" w:rsidR="001E62FE" w:rsidRDefault="001E62FE" w:rsidP="00651A4F">
      <w:pPr>
        <w:ind w:left="360"/>
        <w:rPr>
          <w:rFonts w:asciiTheme="minorHAnsi" w:hAnsiTheme="minorHAnsi" w:cstheme="minorHAnsi"/>
          <w:sz w:val="22"/>
          <w:szCs w:val="22"/>
        </w:rPr>
      </w:pPr>
      <w:r w:rsidRPr="00871A86">
        <w:rPr>
          <w:rFonts w:asciiTheme="minorHAnsi" w:hAnsiTheme="minorHAnsi" w:cstheme="minorHAnsi"/>
          <w:sz w:val="22"/>
          <w:szCs w:val="22"/>
        </w:rPr>
        <w:t xml:space="preserve">The UWMD Board </w:t>
      </w:r>
      <w:r w:rsidR="006443C3">
        <w:rPr>
          <w:rFonts w:asciiTheme="minorHAnsi" w:hAnsiTheme="minorHAnsi" w:cstheme="minorHAnsi"/>
          <w:sz w:val="22"/>
          <w:szCs w:val="22"/>
        </w:rPr>
        <w:t xml:space="preserve">of Directors </w:t>
      </w:r>
      <w:r w:rsidRPr="00871A86">
        <w:rPr>
          <w:rFonts w:asciiTheme="minorHAnsi" w:hAnsiTheme="minorHAnsi" w:cstheme="minorHAnsi"/>
          <w:sz w:val="22"/>
          <w:szCs w:val="22"/>
        </w:rPr>
        <w:t xml:space="preserve">will approve final funding amounts in </w:t>
      </w:r>
      <w:r w:rsidR="00CA60B9" w:rsidRPr="00871A86">
        <w:rPr>
          <w:rFonts w:asciiTheme="minorHAnsi" w:hAnsiTheme="minorHAnsi" w:cstheme="minorHAnsi"/>
          <w:sz w:val="22"/>
          <w:szCs w:val="22"/>
        </w:rPr>
        <w:t>June 20</w:t>
      </w:r>
      <w:r w:rsidR="00083672">
        <w:rPr>
          <w:rFonts w:asciiTheme="minorHAnsi" w:hAnsiTheme="minorHAnsi" w:cstheme="minorHAnsi"/>
          <w:sz w:val="22"/>
          <w:szCs w:val="22"/>
        </w:rPr>
        <w:t>22</w:t>
      </w:r>
      <w:r w:rsidRPr="00871A86">
        <w:rPr>
          <w:rFonts w:asciiTheme="minorHAnsi" w:hAnsiTheme="minorHAnsi" w:cstheme="minorHAnsi"/>
          <w:sz w:val="22"/>
          <w:szCs w:val="22"/>
        </w:rPr>
        <w:t xml:space="preserve">. Funding decisions will be promptly communicated to each organization via e-mail. </w:t>
      </w:r>
    </w:p>
    <w:p w14:paraId="3EF6C0F3" w14:textId="77777777" w:rsidR="001E62FE" w:rsidRDefault="001E62FE" w:rsidP="00651A4F">
      <w:pPr>
        <w:ind w:left="360"/>
        <w:rPr>
          <w:rFonts w:asciiTheme="minorHAnsi" w:hAnsiTheme="minorHAnsi" w:cstheme="minorHAnsi"/>
          <w:sz w:val="22"/>
          <w:szCs w:val="22"/>
        </w:rPr>
      </w:pPr>
    </w:p>
    <w:p w14:paraId="7B5B8514" w14:textId="77777777" w:rsidR="0088474A" w:rsidRPr="002E3426" w:rsidRDefault="0088474A" w:rsidP="00651A4F">
      <w:pPr>
        <w:ind w:left="360"/>
        <w:rPr>
          <w:rFonts w:asciiTheme="minorHAnsi" w:hAnsiTheme="minorHAnsi" w:cstheme="minorHAnsi"/>
          <w:sz w:val="22"/>
          <w:szCs w:val="22"/>
        </w:rPr>
      </w:pPr>
    </w:p>
    <w:p w14:paraId="1B54FAD4" w14:textId="7CD6353F" w:rsidR="001E62FE" w:rsidRPr="002E3426" w:rsidRDefault="001E62FE" w:rsidP="00651A4F">
      <w:pPr>
        <w:pStyle w:val="Heading2"/>
        <w:spacing w:before="0" w:after="0"/>
        <w:rPr>
          <w:rFonts w:eastAsia="Batang"/>
        </w:rPr>
      </w:pPr>
      <w:bookmarkStart w:id="11" w:name="_Toc332355009"/>
      <w:r w:rsidRPr="002E3426">
        <w:rPr>
          <w:rFonts w:eastAsia="Batang"/>
        </w:rPr>
        <w:t>C</w:t>
      </w:r>
      <w:r w:rsidR="0088474A">
        <w:rPr>
          <w:rFonts w:eastAsia="Batang"/>
        </w:rPr>
        <w:t xml:space="preserve">HANGES IN REPORTED INFORMATION </w:t>
      </w:r>
      <w:bookmarkEnd w:id="11"/>
    </w:p>
    <w:p w14:paraId="2627549C" w14:textId="6B2F0D06" w:rsidR="001E62FE" w:rsidRPr="002E3426" w:rsidRDefault="001E62FE" w:rsidP="00651A4F">
      <w:pPr>
        <w:pStyle w:val="Header"/>
        <w:tabs>
          <w:tab w:val="clear" w:pos="4320"/>
          <w:tab w:val="clear" w:pos="8640"/>
          <w:tab w:val="left" w:pos="360"/>
        </w:tabs>
        <w:rPr>
          <w:rFonts w:asciiTheme="minorHAnsi" w:hAnsiTheme="minorHAnsi" w:cstheme="minorHAnsi"/>
          <w:sz w:val="22"/>
          <w:szCs w:val="22"/>
        </w:rPr>
      </w:pPr>
      <w:r w:rsidRPr="002E3426">
        <w:rPr>
          <w:rFonts w:asciiTheme="minorHAnsi" w:hAnsiTheme="minorHAnsi" w:cstheme="minorHAnsi"/>
          <w:sz w:val="22"/>
          <w:szCs w:val="22"/>
        </w:rPr>
        <w:t xml:space="preserve">If reported information changes during the </w:t>
      </w:r>
      <w:r w:rsidR="002D3392">
        <w:rPr>
          <w:rFonts w:asciiTheme="minorHAnsi" w:hAnsiTheme="minorHAnsi" w:cstheme="minorHAnsi"/>
          <w:sz w:val="22"/>
          <w:szCs w:val="22"/>
        </w:rPr>
        <w:t xml:space="preserve">Community Impact </w:t>
      </w:r>
      <w:r w:rsidR="00F61451">
        <w:rPr>
          <w:rFonts w:asciiTheme="minorHAnsi" w:hAnsiTheme="minorHAnsi" w:cstheme="minorHAnsi"/>
          <w:sz w:val="22"/>
          <w:szCs w:val="22"/>
        </w:rPr>
        <w:t>Grant</w:t>
      </w:r>
      <w:r w:rsidR="002D3392">
        <w:rPr>
          <w:rFonts w:asciiTheme="minorHAnsi" w:hAnsiTheme="minorHAnsi" w:cstheme="minorHAnsi"/>
          <w:sz w:val="22"/>
          <w:szCs w:val="22"/>
        </w:rPr>
        <w:t xml:space="preserve"> </w:t>
      </w:r>
      <w:r w:rsidR="00134873">
        <w:rPr>
          <w:rFonts w:asciiTheme="minorHAnsi" w:hAnsiTheme="minorHAnsi" w:cstheme="minorHAnsi"/>
          <w:sz w:val="22"/>
          <w:szCs w:val="22"/>
        </w:rPr>
        <w:t xml:space="preserve">application </w:t>
      </w:r>
      <w:r w:rsidR="002D3392">
        <w:rPr>
          <w:rFonts w:asciiTheme="minorHAnsi" w:hAnsiTheme="minorHAnsi" w:cstheme="minorHAnsi"/>
          <w:sz w:val="22"/>
          <w:szCs w:val="22"/>
        </w:rPr>
        <w:t>p</w:t>
      </w:r>
      <w:r w:rsidRPr="002E3426">
        <w:rPr>
          <w:rFonts w:asciiTheme="minorHAnsi" w:hAnsiTheme="minorHAnsi" w:cstheme="minorHAnsi"/>
          <w:sz w:val="22"/>
          <w:szCs w:val="22"/>
        </w:rPr>
        <w:t xml:space="preserve">rocess (after submission of the application but before funding has been awarded), the organization must submit email notification to </w:t>
      </w:r>
      <w:r>
        <w:rPr>
          <w:rFonts w:asciiTheme="minorHAnsi" w:hAnsiTheme="minorHAnsi" w:cstheme="minorHAnsi"/>
          <w:sz w:val="22"/>
          <w:szCs w:val="22"/>
        </w:rPr>
        <w:t>UWMD</w:t>
      </w:r>
      <w:r w:rsidRPr="002E3426">
        <w:rPr>
          <w:rFonts w:asciiTheme="minorHAnsi" w:hAnsiTheme="minorHAnsi" w:cstheme="minorHAnsi"/>
          <w:sz w:val="22"/>
          <w:szCs w:val="22"/>
        </w:rPr>
        <w:t xml:space="preserve"> immediately after the organization becomes aware of the change that </w:t>
      </w:r>
      <w:r w:rsidR="008A5F6B" w:rsidRPr="002E3426">
        <w:rPr>
          <w:rFonts w:asciiTheme="minorHAnsi" w:hAnsiTheme="minorHAnsi" w:cstheme="minorHAnsi"/>
          <w:sz w:val="22"/>
          <w:szCs w:val="22"/>
        </w:rPr>
        <w:t>explains</w:t>
      </w:r>
      <w:r w:rsidRPr="002E3426">
        <w:rPr>
          <w:rFonts w:asciiTheme="minorHAnsi" w:hAnsiTheme="minorHAnsi" w:cstheme="minorHAnsi"/>
          <w:sz w:val="22"/>
          <w:szCs w:val="22"/>
        </w:rPr>
        <w:t xml:space="preserve"> what the change has been, why the change</w:t>
      </w:r>
      <w:r>
        <w:rPr>
          <w:rFonts w:asciiTheme="minorHAnsi" w:hAnsiTheme="minorHAnsi" w:cstheme="minorHAnsi"/>
          <w:sz w:val="22"/>
          <w:szCs w:val="22"/>
        </w:rPr>
        <w:t xml:space="preserve"> was made, and what the effect </w:t>
      </w:r>
      <w:r w:rsidRPr="002E3426">
        <w:rPr>
          <w:rFonts w:asciiTheme="minorHAnsi" w:hAnsiTheme="minorHAnsi" w:cstheme="minorHAnsi"/>
          <w:sz w:val="22"/>
          <w:szCs w:val="22"/>
        </w:rPr>
        <w:t xml:space="preserve">of the change </w:t>
      </w:r>
      <w:r>
        <w:rPr>
          <w:rFonts w:asciiTheme="minorHAnsi" w:hAnsiTheme="minorHAnsi" w:cstheme="minorHAnsi"/>
          <w:sz w:val="22"/>
          <w:szCs w:val="22"/>
        </w:rPr>
        <w:t xml:space="preserve">is </w:t>
      </w:r>
      <w:r w:rsidRPr="002E3426">
        <w:rPr>
          <w:rFonts w:asciiTheme="minorHAnsi" w:hAnsiTheme="minorHAnsi" w:cstheme="minorHAnsi"/>
          <w:sz w:val="22"/>
          <w:szCs w:val="22"/>
        </w:rPr>
        <w:t xml:space="preserve">on the </w:t>
      </w:r>
      <w:r w:rsidR="00134873">
        <w:rPr>
          <w:rFonts w:asciiTheme="minorHAnsi" w:hAnsiTheme="minorHAnsi" w:cstheme="minorHAnsi"/>
          <w:sz w:val="22"/>
          <w:szCs w:val="22"/>
        </w:rPr>
        <w:t>application</w:t>
      </w:r>
      <w:r w:rsidR="009118CB">
        <w:rPr>
          <w:rFonts w:asciiTheme="minorHAnsi" w:hAnsiTheme="minorHAnsi" w:cstheme="minorHAnsi"/>
          <w:sz w:val="22"/>
          <w:szCs w:val="22"/>
        </w:rPr>
        <w:t xml:space="preserve"> that is being evaluated</w:t>
      </w:r>
      <w:r>
        <w:rPr>
          <w:rFonts w:asciiTheme="minorHAnsi" w:hAnsiTheme="minorHAnsi" w:cstheme="minorHAnsi"/>
          <w:sz w:val="22"/>
          <w:szCs w:val="22"/>
        </w:rPr>
        <w:t xml:space="preserve">. </w:t>
      </w:r>
      <w:r w:rsidRPr="002E3426">
        <w:rPr>
          <w:rFonts w:asciiTheme="minorHAnsi" w:hAnsiTheme="minorHAnsi" w:cstheme="minorHAnsi"/>
          <w:sz w:val="22"/>
          <w:szCs w:val="22"/>
        </w:rPr>
        <w:t>Please direct such communication to the</w:t>
      </w:r>
      <w:r w:rsidR="002E1DAE">
        <w:rPr>
          <w:rFonts w:asciiTheme="minorHAnsi" w:hAnsiTheme="minorHAnsi" w:cstheme="minorHAnsi"/>
          <w:sz w:val="22"/>
          <w:szCs w:val="22"/>
        </w:rPr>
        <w:t xml:space="preserve"> Senior Director, Community Impact </w:t>
      </w:r>
      <w:r w:rsidR="00F61451">
        <w:rPr>
          <w:rFonts w:asciiTheme="minorHAnsi" w:hAnsiTheme="minorHAnsi" w:cstheme="minorHAnsi"/>
          <w:sz w:val="22"/>
          <w:szCs w:val="22"/>
        </w:rPr>
        <w:t>Grantmaking</w:t>
      </w:r>
      <w:r w:rsidR="002E1DAE">
        <w:rPr>
          <w:rFonts w:asciiTheme="minorHAnsi" w:hAnsiTheme="minorHAnsi" w:cstheme="minorHAnsi"/>
          <w:sz w:val="22"/>
          <w:szCs w:val="22"/>
        </w:rPr>
        <w:t xml:space="preserve">, Mark Pollack, </w:t>
      </w:r>
      <w:hyperlink r:id="rId16" w:history="1">
        <w:r w:rsidR="000F1DB7" w:rsidRPr="00B32571">
          <w:rPr>
            <w:rStyle w:val="Hyperlink"/>
            <w:rFonts w:asciiTheme="minorHAnsi" w:hAnsiTheme="minorHAnsi" w:cstheme="minorHAnsi"/>
            <w:sz w:val="22"/>
            <w:szCs w:val="22"/>
          </w:rPr>
          <w:t>mpollack@unitedwaydallas.org</w:t>
        </w:r>
      </w:hyperlink>
      <w:r w:rsidR="002E1DAE">
        <w:rPr>
          <w:rFonts w:asciiTheme="minorHAnsi" w:hAnsiTheme="minorHAnsi" w:cstheme="minorHAnsi"/>
          <w:sz w:val="22"/>
          <w:szCs w:val="22"/>
        </w:rPr>
        <w:t>.</w:t>
      </w:r>
      <w:r w:rsidRPr="002E3426">
        <w:rPr>
          <w:rFonts w:asciiTheme="minorHAnsi" w:hAnsiTheme="minorHAnsi" w:cstheme="minorHAnsi"/>
          <w:sz w:val="22"/>
          <w:szCs w:val="22"/>
        </w:rPr>
        <w:t xml:space="preserve"> </w:t>
      </w:r>
    </w:p>
    <w:p w14:paraId="4DE5A3FC" w14:textId="77777777" w:rsidR="001E62FE" w:rsidRPr="002E3426" w:rsidRDefault="001E62FE" w:rsidP="00651A4F">
      <w:pPr>
        <w:pStyle w:val="Header"/>
        <w:tabs>
          <w:tab w:val="clear" w:pos="4320"/>
          <w:tab w:val="clear" w:pos="8640"/>
          <w:tab w:val="left" w:pos="360"/>
        </w:tabs>
        <w:rPr>
          <w:rFonts w:asciiTheme="minorHAnsi" w:hAnsiTheme="minorHAnsi" w:cstheme="minorHAnsi"/>
          <w:sz w:val="22"/>
          <w:szCs w:val="22"/>
        </w:rPr>
      </w:pPr>
    </w:p>
    <w:p w14:paraId="7DD0E70A" w14:textId="4478870C" w:rsidR="001E62FE" w:rsidRDefault="001E62FE" w:rsidP="00651A4F">
      <w:pPr>
        <w:pStyle w:val="Header"/>
        <w:tabs>
          <w:tab w:val="clear" w:pos="4320"/>
          <w:tab w:val="clear" w:pos="8640"/>
          <w:tab w:val="left" w:pos="360"/>
        </w:tabs>
        <w:rPr>
          <w:rFonts w:asciiTheme="minorHAnsi" w:hAnsiTheme="minorHAnsi" w:cstheme="minorHAnsi"/>
          <w:sz w:val="22"/>
          <w:szCs w:val="22"/>
        </w:rPr>
      </w:pPr>
      <w:r w:rsidRPr="002E3426">
        <w:rPr>
          <w:rFonts w:asciiTheme="minorHAnsi" w:hAnsiTheme="minorHAnsi" w:cstheme="minorHAnsi"/>
          <w:sz w:val="22"/>
          <w:szCs w:val="22"/>
        </w:rPr>
        <w:t xml:space="preserve">If reported information changes after the proposal has been funded (after the grant has been awarded and organization has started to receive funding), the organization must submit notification to </w:t>
      </w:r>
      <w:r>
        <w:rPr>
          <w:rFonts w:asciiTheme="minorHAnsi" w:hAnsiTheme="minorHAnsi" w:cstheme="minorHAnsi"/>
          <w:sz w:val="22"/>
          <w:szCs w:val="22"/>
        </w:rPr>
        <w:t>UWMD</w:t>
      </w:r>
      <w:r w:rsidRPr="002E3426">
        <w:rPr>
          <w:rFonts w:asciiTheme="minorHAnsi" w:hAnsiTheme="minorHAnsi" w:cstheme="minorHAnsi"/>
          <w:sz w:val="22"/>
          <w:szCs w:val="22"/>
        </w:rPr>
        <w:t xml:space="preserve"> </w:t>
      </w:r>
      <w:r w:rsidRPr="002E3426">
        <w:rPr>
          <w:rFonts w:asciiTheme="minorHAnsi" w:hAnsiTheme="minorHAnsi" w:cstheme="minorHAnsi"/>
          <w:sz w:val="22"/>
          <w:szCs w:val="22"/>
        </w:rPr>
        <w:lastRenderedPageBreak/>
        <w:t>within 30 days after the organization becomes aware of the change that explains: what the change has been, why the chang</w:t>
      </w:r>
      <w:r>
        <w:rPr>
          <w:rFonts w:asciiTheme="minorHAnsi" w:hAnsiTheme="minorHAnsi" w:cstheme="minorHAnsi"/>
          <w:sz w:val="22"/>
          <w:szCs w:val="22"/>
        </w:rPr>
        <w:t>e was made, and what the effect</w:t>
      </w:r>
      <w:r w:rsidRPr="002E3426">
        <w:rPr>
          <w:rFonts w:asciiTheme="minorHAnsi" w:hAnsiTheme="minorHAnsi" w:cstheme="minorHAnsi"/>
          <w:sz w:val="22"/>
          <w:szCs w:val="22"/>
        </w:rPr>
        <w:t xml:space="preserve"> of the change </w:t>
      </w:r>
      <w:r>
        <w:rPr>
          <w:rFonts w:asciiTheme="minorHAnsi" w:hAnsiTheme="minorHAnsi" w:cstheme="minorHAnsi"/>
          <w:sz w:val="22"/>
          <w:szCs w:val="22"/>
        </w:rPr>
        <w:t xml:space="preserve">is </w:t>
      </w:r>
      <w:r w:rsidRPr="002E3426">
        <w:rPr>
          <w:rFonts w:asciiTheme="minorHAnsi" w:hAnsiTheme="minorHAnsi" w:cstheme="minorHAnsi"/>
          <w:sz w:val="22"/>
          <w:szCs w:val="22"/>
        </w:rPr>
        <w:t>on the program</w:t>
      </w:r>
      <w:r w:rsidR="001A1955" w:rsidRPr="00C373C5">
        <w:rPr>
          <w:rFonts w:asciiTheme="minorHAnsi" w:hAnsiTheme="minorHAnsi" w:cstheme="minorHAnsi"/>
          <w:sz w:val="22"/>
          <w:szCs w:val="22"/>
        </w:rPr>
        <w:t xml:space="preserve">. </w:t>
      </w:r>
      <w:r w:rsidRPr="00C373C5">
        <w:rPr>
          <w:rFonts w:asciiTheme="minorHAnsi" w:hAnsiTheme="minorHAnsi" w:cstheme="minorHAnsi"/>
          <w:sz w:val="22"/>
          <w:szCs w:val="22"/>
        </w:rPr>
        <w:t xml:space="preserve">Please direct such communication to </w:t>
      </w:r>
      <w:r w:rsidR="003F3E9D" w:rsidRPr="00C373C5">
        <w:rPr>
          <w:rFonts w:asciiTheme="minorHAnsi" w:hAnsiTheme="minorHAnsi" w:cstheme="minorHAnsi"/>
          <w:sz w:val="22"/>
          <w:szCs w:val="22"/>
        </w:rPr>
        <w:t>Ashley Brundage,</w:t>
      </w:r>
      <w:r w:rsidR="001C695B" w:rsidRPr="00C373C5">
        <w:rPr>
          <w:rFonts w:asciiTheme="minorHAnsi" w:hAnsiTheme="minorHAnsi" w:cstheme="minorHAnsi"/>
          <w:sz w:val="22"/>
          <w:szCs w:val="22"/>
        </w:rPr>
        <w:t xml:space="preserve"> Executive Director of Housing Stability and SVP, Community Impact</w:t>
      </w:r>
      <w:r w:rsidR="001C695B" w:rsidRPr="00C373C5">
        <w:t xml:space="preserve"> </w:t>
      </w:r>
      <w:hyperlink r:id="rId17" w:history="1">
        <w:r w:rsidR="00FD72DF" w:rsidRPr="00C373C5">
          <w:rPr>
            <w:rStyle w:val="Hyperlink"/>
            <w:rFonts w:asciiTheme="minorHAnsi" w:hAnsiTheme="minorHAnsi" w:cstheme="minorHAnsi"/>
            <w:color w:val="auto"/>
            <w:sz w:val="22"/>
            <w:szCs w:val="22"/>
          </w:rPr>
          <w:t>abrundage@unitedwaydallas.org</w:t>
        </w:r>
      </w:hyperlink>
      <w:r w:rsidR="001A1955" w:rsidRPr="00C373C5">
        <w:rPr>
          <w:rFonts w:asciiTheme="minorHAnsi" w:hAnsiTheme="minorHAnsi" w:cstheme="minorHAnsi"/>
          <w:sz w:val="22"/>
          <w:szCs w:val="22"/>
        </w:rPr>
        <w:t xml:space="preserve">. </w:t>
      </w:r>
    </w:p>
    <w:p w14:paraId="265E26A3" w14:textId="77777777" w:rsidR="002D3392" w:rsidRDefault="002D3392" w:rsidP="00651A4F">
      <w:pPr>
        <w:pStyle w:val="Header"/>
        <w:tabs>
          <w:tab w:val="clear" w:pos="4320"/>
          <w:tab w:val="clear" w:pos="8640"/>
          <w:tab w:val="left" w:pos="360"/>
        </w:tabs>
        <w:rPr>
          <w:rFonts w:asciiTheme="minorHAnsi" w:hAnsiTheme="minorHAnsi" w:cstheme="minorHAnsi"/>
          <w:sz w:val="22"/>
          <w:szCs w:val="22"/>
        </w:rPr>
      </w:pPr>
    </w:p>
    <w:p w14:paraId="24D3327A" w14:textId="77777777" w:rsidR="0088474A" w:rsidRPr="002E3426" w:rsidRDefault="0088474A" w:rsidP="00651A4F">
      <w:pPr>
        <w:pStyle w:val="Header"/>
        <w:tabs>
          <w:tab w:val="clear" w:pos="4320"/>
          <w:tab w:val="clear" w:pos="8640"/>
          <w:tab w:val="left" w:pos="360"/>
        </w:tabs>
        <w:rPr>
          <w:rFonts w:asciiTheme="minorHAnsi" w:hAnsiTheme="minorHAnsi" w:cstheme="minorHAnsi"/>
          <w:sz w:val="22"/>
          <w:szCs w:val="22"/>
        </w:rPr>
      </w:pPr>
    </w:p>
    <w:p w14:paraId="523C6B6F" w14:textId="59B92C67" w:rsidR="001E62FE" w:rsidRPr="00A464FA" w:rsidRDefault="0088474A" w:rsidP="00651A4F">
      <w:pPr>
        <w:pStyle w:val="Heading2"/>
        <w:spacing w:before="0" w:after="0"/>
        <w:rPr>
          <w:rFonts w:cstheme="minorHAnsi"/>
        </w:rPr>
      </w:pPr>
      <w:bookmarkStart w:id="12" w:name="_Unrestricted_Funding"/>
      <w:bookmarkEnd w:id="12"/>
      <w:r>
        <w:rPr>
          <w:rFonts w:cstheme="minorHAnsi"/>
        </w:rPr>
        <w:t>UNRESTRICTED FUNDING</w:t>
      </w:r>
    </w:p>
    <w:p w14:paraId="231F1AAB" w14:textId="26E25347" w:rsidR="0036129C" w:rsidRDefault="00AC7522" w:rsidP="00651A4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United Way of Metropolitan Dallas believes that </w:t>
      </w:r>
      <w:r w:rsidR="009E7E46">
        <w:rPr>
          <w:rFonts w:asciiTheme="minorHAnsi" w:hAnsiTheme="minorHAnsi" w:cstheme="minorHAnsi"/>
          <w:sz w:val="22"/>
          <w:szCs w:val="22"/>
        </w:rPr>
        <w:t xml:space="preserve">nonprofit organizations themselves are in the best place to assess and determine </w:t>
      </w:r>
      <w:r w:rsidR="00CF40BE">
        <w:rPr>
          <w:rFonts w:asciiTheme="minorHAnsi" w:hAnsiTheme="minorHAnsi" w:cstheme="minorHAnsi"/>
          <w:sz w:val="22"/>
          <w:szCs w:val="22"/>
        </w:rPr>
        <w:t>where grant dollars are most needed, allowing for innovation</w:t>
      </w:r>
      <w:r w:rsidR="007F3129">
        <w:rPr>
          <w:rFonts w:asciiTheme="minorHAnsi" w:hAnsiTheme="minorHAnsi" w:cstheme="minorHAnsi"/>
          <w:sz w:val="22"/>
          <w:szCs w:val="22"/>
        </w:rPr>
        <w:t>, flexibility,</w:t>
      </w:r>
      <w:r w:rsidR="00CF40BE">
        <w:rPr>
          <w:rFonts w:asciiTheme="minorHAnsi" w:hAnsiTheme="minorHAnsi" w:cstheme="minorHAnsi"/>
          <w:sz w:val="22"/>
          <w:szCs w:val="22"/>
        </w:rPr>
        <w:t xml:space="preserve"> and sustainability. </w:t>
      </w:r>
      <w:r w:rsidR="008777FF">
        <w:rPr>
          <w:rFonts w:asciiTheme="minorHAnsi" w:hAnsiTheme="minorHAnsi" w:cstheme="minorHAnsi"/>
          <w:sz w:val="22"/>
          <w:szCs w:val="22"/>
        </w:rPr>
        <w:t>In an effort to help applicants</w:t>
      </w:r>
      <w:r w:rsidR="00A32F36">
        <w:rPr>
          <w:rFonts w:asciiTheme="minorHAnsi" w:hAnsiTheme="minorHAnsi" w:cstheme="minorHAnsi"/>
          <w:sz w:val="22"/>
          <w:szCs w:val="22"/>
        </w:rPr>
        <w:t xml:space="preserve"> achieve their mission with greater effectiveness</w:t>
      </w:r>
      <w:r w:rsidR="00CF40BE">
        <w:rPr>
          <w:rFonts w:asciiTheme="minorHAnsi" w:hAnsiTheme="minorHAnsi" w:cstheme="minorHAnsi"/>
          <w:sz w:val="22"/>
          <w:szCs w:val="22"/>
        </w:rPr>
        <w:t xml:space="preserve">, </w:t>
      </w:r>
      <w:r w:rsidR="00685087">
        <w:rPr>
          <w:rFonts w:asciiTheme="minorHAnsi" w:hAnsiTheme="minorHAnsi" w:cstheme="minorHAnsi"/>
          <w:sz w:val="22"/>
          <w:szCs w:val="22"/>
        </w:rPr>
        <w:t>all</w:t>
      </w:r>
      <w:r w:rsidR="00497015" w:rsidRPr="00A464FA">
        <w:rPr>
          <w:rFonts w:asciiTheme="minorHAnsi" w:hAnsiTheme="minorHAnsi" w:cstheme="minorHAnsi"/>
          <w:sz w:val="22"/>
          <w:szCs w:val="22"/>
        </w:rPr>
        <w:t xml:space="preserve"> 2022–2025 Community Impact Grant</w:t>
      </w:r>
      <w:r w:rsidR="00685087">
        <w:rPr>
          <w:rFonts w:asciiTheme="minorHAnsi" w:hAnsiTheme="minorHAnsi" w:cstheme="minorHAnsi"/>
          <w:sz w:val="22"/>
          <w:szCs w:val="22"/>
        </w:rPr>
        <w:t xml:space="preserve"> awards will be </w:t>
      </w:r>
      <w:r w:rsidR="00272E28" w:rsidRPr="00A464FA">
        <w:rPr>
          <w:rFonts w:asciiTheme="minorHAnsi" w:hAnsiTheme="minorHAnsi" w:cstheme="minorHAnsi"/>
          <w:sz w:val="22"/>
          <w:szCs w:val="22"/>
        </w:rPr>
        <w:t>unrestricted grant</w:t>
      </w:r>
      <w:r w:rsidR="005F4431">
        <w:rPr>
          <w:rFonts w:asciiTheme="minorHAnsi" w:hAnsiTheme="minorHAnsi" w:cstheme="minorHAnsi"/>
          <w:sz w:val="22"/>
          <w:szCs w:val="22"/>
        </w:rPr>
        <w:t>s</w:t>
      </w:r>
      <w:r w:rsidR="00CF40BE">
        <w:rPr>
          <w:rFonts w:asciiTheme="minorHAnsi" w:hAnsiTheme="minorHAnsi" w:cstheme="minorHAnsi"/>
          <w:sz w:val="22"/>
          <w:szCs w:val="22"/>
        </w:rPr>
        <w:t xml:space="preserve">. </w:t>
      </w:r>
    </w:p>
    <w:p w14:paraId="08FBABCC" w14:textId="77777777" w:rsidR="0049784C" w:rsidRDefault="0049784C" w:rsidP="00651A4F">
      <w:pPr>
        <w:pStyle w:val="Header"/>
        <w:tabs>
          <w:tab w:val="clear" w:pos="4320"/>
          <w:tab w:val="clear" w:pos="8640"/>
        </w:tabs>
        <w:rPr>
          <w:rFonts w:asciiTheme="minorHAnsi" w:hAnsiTheme="minorHAnsi" w:cstheme="minorHAnsi"/>
          <w:sz w:val="22"/>
          <w:szCs w:val="22"/>
        </w:rPr>
      </w:pPr>
    </w:p>
    <w:p w14:paraId="20BC6C4F" w14:textId="77777777" w:rsidR="001C6EB4" w:rsidRDefault="001C6EB4" w:rsidP="00651A4F">
      <w:pPr>
        <w:pStyle w:val="Caption"/>
        <w:keepNext/>
        <w:jc w:val="center"/>
        <w:rPr>
          <w:rFonts w:asciiTheme="minorHAnsi" w:hAnsiTheme="minorHAnsi"/>
          <w:b w:val="0"/>
        </w:rPr>
      </w:pPr>
    </w:p>
    <w:p w14:paraId="7793C785" w14:textId="77777777" w:rsidR="00BB25A3" w:rsidRDefault="00BB25A3" w:rsidP="00651A4F">
      <w:pPr>
        <w:rPr>
          <w:rFonts w:asciiTheme="minorHAnsi" w:hAnsiTheme="minorHAnsi"/>
          <w:b/>
        </w:rPr>
      </w:pPr>
      <w:r>
        <w:rPr>
          <w:rFonts w:asciiTheme="minorHAnsi" w:hAnsiTheme="minorHAnsi"/>
          <w:b/>
        </w:rPr>
        <w:br w:type="page"/>
      </w:r>
    </w:p>
    <w:p w14:paraId="7B5A3BB0" w14:textId="26E1621E" w:rsidR="009928CA" w:rsidRPr="00DC6525" w:rsidRDefault="006168BC" w:rsidP="00651A4F">
      <w:pPr>
        <w:pStyle w:val="Heading1"/>
        <w:spacing w:after="0"/>
      </w:pPr>
      <w:bookmarkStart w:id="13" w:name="_Overall_Score_(Final"/>
      <w:bookmarkEnd w:id="13"/>
      <w:r>
        <w:lastRenderedPageBreak/>
        <w:t>SURVEY MONKEY APPLY</w:t>
      </w:r>
      <w:r w:rsidR="002A4600" w:rsidRPr="00DC6525">
        <w:t xml:space="preserve"> ONLINE APPLICATION SYSTEM</w:t>
      </w:r>
    </w:p>
    <w:p w14:paraId="4FB0D13D" w14:textId="158815D8" w:rsidR="00D71189" w:rsidRPr="00DC6525" w:rsidRDefault="002D3392" w:rsidP="00651A4F">
      <w:pPr>
        <w:rPr>
          <w:rFonts w:ascii="Calibri" w:eastAsia="Calibri" w:hAnsi="Calibri"/>
          <w:sz w:val="22"/>
          <w:szCs w:val="22"/>
        </w:rPr>
      </w:pPr>
      <w:r>
        <w:rPr>
          <w:rFonts w:ascii="Calibri" w:eastAsia="Calibri" w:hAnsi="Calibri"/>
          <w:sz w:val="22"/>
          <w:szCs w:val="22"/>
        </w:rPr>
        <w:t xml:space="preserve">The Community Impact </w:t>
      </w:r>
      <w:r w:rsidR="00C373C5">
        <w:rPr>
          <w:rFonts w:ascii="Calibri" w:eastAsia="Calibri" w:hAnsi="Calibri"/>
          <w:sz w:val="22"/>
          <w:szCs w:val="22"/>
        </w:rPr>
        <w:t>Grant</w:t>
      </w:r>
      <w:r w:rsidR="00D71189" w:rsidRPr="00DC6525">
        <w:rPr>
          <w:rFonts w:ascii="Calibri" w:eastAsia="Calibri" w:hAnsi="Calibri"/>
          <w:sz w:val="22"/>
          <w:szCs w:val="22"/>
        </w:rPr>
        <w:t xml:space="preserve"> </w:t>
      </w:r>
      <w:r w:rsidR="00323966" w:rsidRPr="00DC6525">
        <w:rPr>
          <w:rFonts w:ascii="Calibri" w:eastAsia="Calibri" w:hAnsi="Calibri"/>
          <w:sz w:val="22"/>
          <w:szCs w:val="22"/>
        </w:rPr>
        <w:t xml:space="preserve">Application </w:t>
      </w:r>
      <w:r w:rsidR="00730619" w:rsidRPr="00DC6525">
        <w:rPr>
          <w:rFonts w:ascii="Calibri" w:eastAsia="Calibri" w:hAnsi="Calibri"/>
          <w:sz w:val="22"/>
          <w:szCs w:val="22"/>
        </w:rPr>
        <w:t xml:space="preserve">must </w:t>
      </w:r>
      <w:r w:rsidR="00D71189" w:rsidRPr="00DC6525">
        <w:rPr>
          <w:rFonts w:ascii="Calibri" w:eastAsia="Calibri" w:hAnsi="Calibri"/>
          <w:sz w:val="22"/>
          <w:szCs w:val="22"/>
        </w:rPr>
        <w:t xml:space="preserve">be submitted through </w:t>
      </w:r>
      <w:r w:rsidR="00035A02">
        <w:rPr>
          <w:rFonts w:ascii="Calibri" w:eastAsia="Calibri" w:hAnsi="Calibri"/>
          <w:sz w:val="22"/>
          <w:szCs w:val="22"/>
        </w:rPr>
        <w:t>Survey Monkey Apply</w:t>
      </w:r>
      <w:r w:rsidR="00035A02" w:rsidRPr="00DC6525">
        <w:rPr>
          <w:rFonts w:ascii="Calibri" w:eastAsia="Calibri" w:hAnsi="Calibri"/>
          <w:sz w:val="22"/>
          <w:szCs w:val="22"/>
        </w:rPr>
        <w:t>;</w:t>
      </w:r>
      <w:r w:rsidR="00D71189" w:rsidRPr="00DC6525">
        <w:rPr>
          <w:rFonts w:ascii="Calibri" w:eastAsia="Calibri" w:hAnsi="Calibri"/>
          <w:sz w:val="22"/>
          <w:szCs w:val="22"/>
        </w:rPr>
        <w:t xml:space="preserve"> </w:t>
      </w:r>
      <w:r w:rsidR="00B80943">
        <w:rPr>
          <w:rFonts w:ascii="Calibri" w:eastAsia="Calibri" w:hAnsi="Calibri"/>
          <w:sz w:val="22"/>
          <w:szCs w:val="22"/>
        </w:rPr>
        <w:t xml:space="preserve">the </w:t>
      </w:r>
      <w:r w:rsidR="00D71189" w:rsidRPr="00DC6525">
        <w:rPr>
          <w:rFonts w:ascii="Calibri" w:eastAsia="Calibri" w:hAnsi="Calibri"/>
          <w:sz w:val="22"/>
          <w:szCs w:val="22"/>
        </w:rPr>
        <w:t>online grant application system</w:t>
      </w:r>
      <w:r w:rsidR="00B80943">
        <w:rPr>
          <w:rFonts w:ascii="Calibri" w:eastAsia="Calibri" w:hAnsi="Calibri"/>
          <w:sz w:val="22"/>
          <w:szCs w:val="22"/>
        </w:rPr>
        <w:t xml:space="preserve"> used by United Way of Metropolitan Dallas</w:t>
      </w:r>
      <w:r w:rsidR="00D71189" w:rsidRPr="00DC6525">
        <w:rPr>
          <w:rFonts w:ascii="Calibri" w:eastAsia="Calibri" w:hAnsi="Calibri"/>
          <w:sz w:val="22"/>
          <w:szCs w:val="22"/>
        </w:rPr>
        <w:t xml:space="preserve">. </w:t>
      </w:r>
      <w:r w:rsidR="000F1DB7">
        <w:rPr>
          <w:rFonts w:ascii="Calibri" w:eastAsia="Calibri" w:hAnsi="Calibri"/>
          <w:sz w:val="22"/>
          <w:szCs w:val="22"/>
        </w:rPr>
        <w:t xml:space="preserve">All </w:t>
      </w:r>
      <w:r w:rsidR="00B80943">
        <w:rPr>
          <w:rFonts w:ascii="Calibri" w:eastAsia="Calibri" w:hAnsi="Calibri"/>
          <w:sz w:val="22"/>
          <w:szCs w:val="22"/>
        </w:rPr>
        <w:t>applicants</w:t>
      </w:r>
      <w:r w:rsidR="000F1DB7">
        <w:rPr>
          <w:rFonts w:ascii="Calibri" w:eastAsia="Calibri" w:hAnsi="Calibri"/>
          <w:sz w:val="22"/>
          <w:szCs w:val="22"/>
        </w:rPr>
        <w:t xml:space="preserve"> must register online and create a</w:t>
      </w:r>
      <w:r w:rsidR="00B80943">
        <w:rPr>
          <w:rFonts w:ascii="Calibri" w:eastAsia="Calibri" w:hAnsi="Calibri"/>
          <w:sz w:val="22"/>
          <w:szCs w:val="22"/>
        </w:rPr>
        <w:t>n</w:t>
      </w:r>
      <w:r w:rsidR="000F1DB7">
        <w:rPr>
          <w:rFonts w:ascii="Calibri" w:eastAsia="Calibri" w:hAnsi="Calibri"/>
          <w:sz w:val="22"/>
          <w:szCs w:val="22"/>
        </w:rPr>
        <w:t xml:space="preserve"> account</w:t>
      </w:r>
      <w:r w:rsidR="003176E1">
        <w:rPr>
          <w:rFonts w:ascii="Calibri" w:eastAsia="Calibri" w:hAnsi="Calibri"/>
          <w:sz w:val="22"/>
          <w:szCs w:val="22"/>
        </w:rPr>
        <w:t xml:space="preserve"> in order to </w:t>
      </w:r>
      <w:r w:rsidR="00E63B72">
        <w:rPr>
          <w:rFonts w:ascii="Calibri" w:eastAsia="Calibri" w:hAnsi="Calibri"/>
          <w:sz w:val="22"/>
          <w:szCs w:val="22"/>
        </w:rPr>
        <w:t xml:space="preserve">submit their </w:t>
      </w:r>
      <w:r w:rsidR="00B80943">
        <w:rPr>
          <w:rFonts w:ascii="Calibri" w:eastAsia="Calibri" w:hAnsi="Calibri"/>
          <w:sz w:val="22"/>
          <w:szCs w:val="22"/>
        </w:rPr>
        <w:t>application</w:t>
      </w:r>
      <w:r w:rsidR="003176E1">
        <w:rPr>
          <w:rFonts w:ascii="Calibri" w:eastAsia="Calibri" w:hAnsi="Calibri"/>
          <w:sz w:val="22"/>
          <w:szCs w:val="22"/>
        </w:rPr>
        <w:t>.</w:t>
      </w:r>
      <w:r w:rsidR="00B80943">
        <w:rPr>
          <w:rFonts w:ascii="Calibri" w:eastAsia="Calibri" w:hAnsi="Calibri"/>
          <w:sz w:val="22"/>
          <w:szCs w:val="22"/>
        </w:rPr>
        <w:t xml:space="preserve"> If an applicant already has an account in the </w:t>
      </w:r>
      <w:r w:rsidR="00980D0B">
        <w:rPr>
          <w:rFonts w:ascii="Calibri" w:eastAsia="Calibri" w:hAnsi="Calibri"/>
          <w:sz w:val="22"/>
          <w:szCs w:val="22"/>
        </w:rPr>
        <w:t>system,</w:t>
      </w:r>
      <w:r w:rsidR="00B80943">
        <w:rPr>
          <w:rFonts w:ascii="Calibri" w:eastAsia="Calibri" w:hAnsi="Calibri"/>
          <w:sz w:val="22"/>
          <w:szCs w:val="22"/>
        </w:rPr>
        <w:t xml:space="preserve"> they can continue to use </w:t>
      </w:r>
      <w:r w:rsidR="006168BC">
        <w:rPr>
          <w:rFonts w:ascii="Calibri" w:eastAsia="Calibri" w:hAnsi="Calibri"/>
          <w:sz w:val="22"/>
          <w:szCs w:val="22"/>
        </w:rPr>
        <w:t>that account for this application.</w:t>
      </w:r>
      <w:r w:rsidR="00B80943">
        <w:rPr>
          <w:rFonts w:ascii="Calibri" w:eastAsia="Calibri" w:hAnsi="Calibri"/>
          <w:sz w:val="22"/>
          <w:szCs w:val="22"/>
        </w:rPr>
        <w:t xml:space="preserve"> </w:t>
      </w:r>
    </w:p>
    <w:p w14:paraId="4D57E634" w14:textId="77777777" w:rsidR="00D71189" w:rsidRPr="00DC6525" w:rsidRDefault="00D71189" w:rsidP="00651A4F">
      <w:pPr>
        <w:rPr>
          <w:rFonts w:ascii="Calibri" w:eastAsia="Calibri" w:hAnsi="Calibri"/>
          <w:sz w:val="22"/>
          <w:szCs w:val="22"/>
        </w:rPr>
      </w:pPr>
    </w:p>
    <w:p w14:paraId="402738F3" w14:textId="61E21EC7" w:rsidR="00D71189" w:rsidRPr="00035A02" w:rsidRDefault="00D71189" w:rsidP="00651A4F">
      <w:pPr>
        <w:rPr>
          <w:rFonts w:ascii="Calibri" w:eastAsia="Calibri" w:hAnsi="Calibri"/>
          <w:b/>
          <w:i/>
          <w:iCs/>
          <w:sz w:val="22"/>
          <w:szCs w:val="22"/>
        </w:rPr>
      </w:pPr>
      <w:r w:rsidRPr="00035A02">
        <w:rPr>
          <w:rFonts w:ascii="Calibri" w:eastAsia="Calibri" w:hAnsi="Calibri"/>
          <w:b/>
          <w:i/>
          <w:iCs/>
          <w:sz w:val="22"/>
          <w:szCs w:val="22"/>
        </w:rPr>
        <w:t xml:space="preserve">If there is a discrepancy in language between this RFP and </w:t>
      </w:r>
      <w:r w:rsidR="006168BC" w:rsidRPr="00035A02">
        <w:rPr>
          <w:rFonts w:ascii="Calibri" w:eastAsia="Calibri" w:hAnsi="Calibri"/>
          <w:b/>
          <w:i/>
          <w:iCs/>
          <w:sz w:val="22"/>
          <w:szCs w:val="22"/>
        </w:rPr>
        <w:t>that found in the online application</w:t>
      </w:r>
      <w:r w:rsidRPr="00035A02">
        <w:rPr>
          <w:rFonts w:ascii="Calibri" w:eastAsia="Calibri" w:hAnsi="Calibri"/>
          <w:b/>
          <w:i/>
          <w:iCs/>
          <w:sz w:val="22"/>
          <w:szCs w:val="22"/>
        </w:rPr>
        <w:t xml:space="preserve">, default to the language used in </w:t>
      </w:r>
      <w:r w:rsidR="006168BC" w:rsidRPr="00035A02">
        <w:rPr>
          <w:rFonts w:ascii="Calibri" w:eastAsia="Calibri" w:hAnsi="Calibri"/>
          <w:b/>
          <w:i/>
          <w:iCs/>
          <w:sz w:val="22"/>
          <w:szCs w:val="22"/>
        </w:rPr>
        <w:t>the online application</w:t>
      </w:r>
      <w:r w:rsidRPr="00035A02">
        <w:rPr>
          <w:rFonts w:ascii="Calibri" w:eastAsia="Calibri" w:hAnsi="Calibri"/>
          <w:b/>
          <w:i/>
          <w:iCs/>
          <w:sz w:val="22"/>
          <w:szCs w:val="22"/>
        </w:rPr>
        <w:t>.</w:t>
      </w:r>
    </w:p>
    <w:p w14:paraId="3BC096DF" w14:textId="77777777" w:rsidR="00D71189" w:rsidRPr="00D71189" w:rsidRDefault="00D71189" w:rsidP="00651A4F">
      <w:pPr>
        <w:rPr>
          <w:rFonts w:ascii="Calibri" w:eastAsia="Calibri" w:hAnsi="Calibri"/>
          <w:sz w:val="20"/>
          <w:szCs w:val="20"/>
        </w:rPr>
      </w:pPr>
    </w:p>
    <w:p w14:paraId="6668C59F" w14:textId="73145B5C" w:rsidR="00D71189" w:rsidRPr="00D71189" w:rsidRDefault="00D71189" w:rsidP="00651A4F">
      <w:pPr>
        <w:pStyle w:val="Heading2"/>
        <w:spacing w:before="0" w:after="0"/>
        <w:rPr>
          <w:rFonts w:eastAsia="Calibri"/>
        </w:rPr>
      </w:pPr>
      <w:r w:rsidRPr="00D71189">
        <w:rPr>
          <w:rFonts w:eastAsia="Calibri"/>
        </w:rPr>
        <w:t xml:space="preserve">Logging into </w:t>
      </w:r>
      <w:r w:rsidR="00980D0B">
        <w:rPr>
          <w:rFonts w:eastAsia="Calibri"/>
        </w:rPr>
        <w:t>Survey Monkey Apply</w:t>
      </w:r>
    </w:p>
    <w:p w14:paraId="2397B681" w14:textId="0A8CE76F" w:rsidR="00250297" w:rsidRDefault="00323966" w:rsidP="00651A4F">
      <w:pPr>
        <w:rPr>
          <w:rFonts w:ascii="Calibri" w:eastAsia="Calibri" w:hAnsi="Calibri"/>
          <w:sz w:val="22"/>
          <w:szCs w:val="22"/>
        </w:rPr>
      </w:pPr>
      <w:r>
        <w:rPr>
          <w:rFonts w:ascii="Calibri" w:eastAsia="Calibri" w:hAnsi="Calibri"/>
          <w:sz w:val="22"/>
          <w:szCs w:val="22"/>
        </w:rPr>
        <w:t>Applying organizations</w:t>
      </w:r>
      <w:r w:rsidR="00D71189" w:rsidRPr="00F42E19">
        <w:rPr>
          <w:rFonts w:ascii="Calibri" w:eastAsia="Calibri" w:hAnsi="Calibri"/>
          <w:sz w:val="22"/>
          <w:szCs w:val="22"/>
        </w:rPr>
        <w:t xml:space="preserve"> </w:t>
      </w:r>
      <w:r w:rsidR="000F1DB7">
        <w:rPr>
          <w:rFonts w:ascii="Calibri" w:eastAsia="Calibri" w:hAnsi="Calibri"/>
          <w:sz w:val="22"/>
          <w:szCs w:val="22"/>
        </w:rPr>
        <w:t>will</w:t>
      </w:r>
      <w:r w:rsidR="00D71189" w:rsidRPr="00F42E19">
        <w:rPr>
          <w:rFonts w:ascii="Calibri" w:eastAsia="Calibri" w:hAnsi="Calibri"/>
          <w:sz w:val="22"/>
          <w:szCs w:val="22"/>
        </w:rPr>
        <w:t xml:space="preserve"> </w:t>
      </w:r>
      <w:r>
        <w:rPr>
          <w:rFonts w:ascii="Calibri" w:eastAsia="Calibri" w:hAnsi="Calibri"/>
          <w:sz w:val="22"/>
          <w:szCs w:val="22"/>
        </w:rPr>
        <w:t>access</w:t>
      </w:r>
      <w:r w:rsidR="006168BC">
        <w:rPr>
          <w:rFonts w:ascii="Calibri" w:eastAsia="Calibri" w:hAnsi="Calibri"/>
          <w:sz w:val="22"/>
          <w:szCs w:val="22"/>
        </w:rPr>
        <w:t xml:space="preserve"> or create</w:t>
      </w:r>
      <w:r>
        <w:rPr>
          <w:rFonts w:ascii="Calibri" w:eastAsia="Calibri" w:hAnsi="Calibri"/>
          <w:sz w:val="22"/>
          <w:szCs w:val="22"/>
        </w:rPr>
        <w:t xml:space="preserve"> their </w:t>
      </w:r>
      <w:r w:rsidR="006168BC">
        <w:rPr>
          <w:rFonts w:ascii="Calibri" w:eastAsia="Calibri" w:hAnsi="Calibri"/>
          <w:sz w:val="22"/>
          <w:szCs w:val="22"/>
        </w:rPr>
        <w:t>Survey Monkey Apply</w:t>
      </w:r>
      <w:r w:rsidR="00D71189" w:rsidRPr="00F42E19">
        <w:rPr>
          <w:rFonts w:ascii="Calibri" w:eastAsia="Calibri" w:hAnsi="Calibri"/>
          <w:sz w:val="22"/>
          <w:szCs w:val="22"/>
        </w:rPr>
        <w:t xml:space="preserve"> account </w:t>
      </w:r>
      <w:r w:rsidR="001E0956">
        <w:rPr>
          <w:rFonts w:ascii="Calibri" w:eastAsia="Calibri" w:hAnsi="Calibri"/>
          <w:sz w:val="22"/>
          <w:szCs w:val="22"/>
        </w:rPr>
        <w:t>by using</w:t>
      </w:r>
      <w:r w:rsidR="00D71189" w:rsidRPr="00F42E19">
        <w:rPr>
          <w:rFonts w:ascii="Calibri" w:eastAsia="Calibri" w:hAnsi="Calibri"/>
          <w:sz w:val="22"/>
          <w:szCs w:val="22"/>
        </w:rPr>
        <w:t xml:space="preserve"> this direct link to the </w:t>
      </w:r>
      <w:r w:rsidR="00250297">
        <w:rPr>
          <w:rFonts w:ascii="Calibri" w:eastAsia="Calibri" w:hAnsi="Calibri"/>
          <w:sz w:val="22"/>
          <w:szCs w:val="22"/>
        </w:rPr>
        <w:t xml:space="preserve">login screen: </w:t>
      </w:r>
    </w:p>
    <w:p w14:paraId="16CC5B3D" w14:textId="77777777" w:rsidR="00501AA2" w:rsidRDefault="00501AA2" w:rsidP="00651A4F">
      <w:pPr>
        <w:rPr>
          <w:rFonts w:ascii="Calibri" w:eastAsia="Calibri" w:hAnsi="Calibri"/>
          <w:sz w:val="22"/>
          <w:szCs w:val="22"/>
        </w:rPr>
      </w:pPr>
    </w:p>
    <w:p w14:paraId="0B9D2E10" w14:textId="32A8CBD1" w:rsidR="00501AA2" w:rsidRPr="00C85559" w:rsidRDefault="00CE0597" w:rsidP="00651A4F">
      <w:pPr>
        <w:rPr>
          <w:rFonts w:ascii="Calibri" w:eastAsia="Calibri" w:hAnsi="Calibri"/>
          <w:b/>
          <w:bCs/>
          <w:sz w:val="22"/>
          <w:szCs w:val="22"/>
        </w:rPr>
      </w:pPr>
      <w:hyperlink r:id="rId18" w:history="1">
        <w:r w:rsidR="00C85559" w:rsidRPr="00E52330">
          <w:rPr>
            <w:rStyle w:val="Hyperlink"/>
            <w:rFonts w:ascii="Calibri" w:eastAsia="Calibri" w:hAnsi="Calibri"/>
            <w:b/>
            <w:bCs/>
            <w:sz w:val="22"/>
            <w:szCs w:val="22"/>
          </w:rPr>
          <w:t>https://UnitedWayDallas.smapply.io/prog/_community_impact_grants_2022-2025</w:t>
        </w:r>
      </w:hyperlink>
      <w:r w:rsidR="00C85559" w:rsidRPr="00C85559">
        <w:rPr>
          <w:rFonts w:ascii="Calibri" w:eastAsia="Calibri" w:hAnsi="Calibri"/>
          <w:b/>
          <w:bCs/>
          <w:sz w:val="22"/>
          <w:szCs w:val="22"/>
        </w:rPr>
        <w:t xml:space="preserve"> </w:t>
      </w:r>
    </w:p>
    <w:p w14:paraId="6BB4D6D9" w14:textId="77777777" w:rsidR="001E0956" w:rsidRDefault="001E0956" w:rsidP="00651A4F">
      <w:pPr>
        <w:rPr>
          <w:rFonts w:ascii="Calibri" w:eastAsia="Calibri" w:hAnsi="Calibri"/>
          <w:sz w:val="22"/>
          <w:szCs w:val="22"/>
        </w:rPr>
      </w:pPr>
    </w:p>
    <w:p w14:paraId="10CC5E40" w14:textId="77777777" w:rsidR="00C85559" w:rsidRPr="0044107F" w:rsidRDefault="00C85559" w:rsidP="00651A4F">
      <w:pPr>
        <w:rPr>
          <w:rFonts w:ascii="Calibri" w:eastAsia="Calibri" w:hAnsi="Calibri"/>
          <w:sz w:val="22"/>
          <w:szCs w:val="22"/>
        </w:rPr>
      </w:pPr>
    </w:p>
    <w:p w14:paraId="437B05AE" w14:textId="069848DD" w:rsidR="00B91884" w:rsidRPr="00690D5F" w:rsidRDefault="00E63B72" w:rsidP="00651A4F">
      <w:pPr>
        <w:pStyle w:val="ListParagraph"/>
        <w:numPr>
          <w:ilvl w:val="1"/>
          <w:numId w:val="3"/>
        </w:numPr>
        <w:rPr>
          <w:rFonts w:asciiTheme="minorHAnsi" w:hAnsiTheme="minorHAnsi" w:cstheme="minorHAnsi"/>
          <w:bCs/>
          <w:sz w:val="22"/>
          <w:szCs w:val="22"/>
        </w:rPr>
      </w:pPr>
      <w:r>
        <w:rPr>
          <w:rFonts w:asciiTheme="minorHAnsi" w:hAnsiTheme="minorHAnsi" w:cstheme="minorHAnsi"/>
          <w:bCs/>
          <w:sz w:val="22"/>
          <w:szCs w:val="22"/>
        </w:rPr>
        <w:t>For a</w:t>
      </w:r>
      <w:r w:rsidR="00B91884" w:rsidRPr="00690D5F">
        <w:rPr>
          <w:rFonts w:asciiTheme="minorHAnsi" w:hAnsiTheme="minorHAnsi" w:cstheme="minorHAnsi"/>
          <w:bCs/>
          <w:sz w:val="22"/>
          <w:szCs w:val="22"/>
        </w:rPr>
        <w:t xml:space="preserve"> </w:t>
      </w:r>
      <w:r w:rsidR="00F966EF" w:rsidRPr="00690D5F">
        <w:rPr>
          <w:rFonts w:asciiTheme="minorHAnsi" w:hAnsiTheme="minorHAnsi" w:cstheme="minorHAnsi"/>
          <w:bCs/>
          <w:sz w:val="22"/>
          <w:szCs w:val="22"/>
        </w:rPr>
        <w:t>first-time</w:t>
      </w:r>
      <w:r w:rsidR="00B91884" w:rsidRPr="00690D5F">
        <w:rPr>
          <w:rFonts w:asciiTheme="minorHAnsi" w:hAnsiTheme="minorHAnsi" w:cstheme="minorHAnsi"/>
          <w:bCs/>
          <w:sz w:val="22"/>
          <w:szCs w:val="22"/>
        </w:rPr>
        <w:t xml:space="preserve"> user, please follow these steps:</w:t>
      </w:r>
    </w:p>
    <w:p w14:paraId="58AEABE8" w14:textId="6B71AB8B" w:rsidR="00876E1F" w:rsidRDefault="00876E1F" w:rsidP="00651A4F">
      <w:pPr>
        <w:pStyle w:val="ListParagraph"/>
        <w:numPr>
          <w:ilvl w:val="2"/>
          <w:numId w:val="3"/>
        </w:numPr>
        <w:rPr>
          <w:rFonts w:asciiTheme="minorHAnsi" w:hAnsiTheme="minorHAnsi" w:cstheme="minorHAnsi"/>
          <w:bCs/>
          <w:sz w:val="22"/>
          <w:szCs w:val="22"/>
        </w:rPr>
      </w:pPr>
      <w:r>
        <w:rPr>
          <w:rFonts w:asciiTheme="minorHAnsi" w:hAnsiTheme="minorHAnsi" w:cstheme="minorHAnsi"/>
          <w:bCs/>
          <w:sz w:val="22"/>
          <w:szCs w:val="22"/>
        </w:rPr>
        <w:t>Select “Register as an individual”</w:t>
      </w:r>
    </w:p>
    <w:p w14:paraId="481647FE" w14:textId="119AF41E" w:rsidR="00B91884" w:rsidRPr="00690D5F" w:rsidRDefault="00B91884" w:rsidP="00651A4F">
      <w:pPr>
        <w:pStyle w:val="ListParagraph"/>
        <w:numPr>
          <w:ilvl w:val="2"/>
          <w:numId w:val="3"/>
        </w:numPr>
        <w:rPr>
          <w:rFonts w:asciiTheme="minorHAnsi" w:hAnsiTheme="minorHAnsi" w:cstheme="minorHAnsi"/>
          <w:bCs/>
          <w:sz w:val="22"/>
          <w:szCs w:val="22"/>
        </w:rPr>
      </w:pPr>
      <w:r w:rsidRPr="00690D5F">
        <w:rPr>
          <w:rFonts w:asciiTheme="minorHAnsi" w:hAnsiTheme="minorHAnsi" w:cstheme="minorHAnsi"/>
          <w:bCs/>
          <w:sz w:val="22"/>
          <w:szCs w:val="22"/>
        </w:rPr>
        <w:t xml:space="preserve">Complete </w:t>
      </w:r>
      <w:r w:rsidR="00876E1F">
        <w:rPr>
          <w:rFonts w:asciiTheme="minorHAnsi" w:hAnsiTheme="minorHAnsi" w:cstheme="minorHAnsi"/>
          <w:bCs/>
          <w:sz w:val="22"/>
          <w:szCs w:val="22"/>
        </w:rPr>
        <w:t>the requested information and select “Create an Account”</w:t>
      </w:r>
    </w:p>
    <w:p w14:paraId="2A52F4AB" w14:textId="757B6B6D" w:rsidR="00E63B72" w:rsidRDefault="00E63B72" w:rsidP="00651A4F">
      <w:pPr>
        <w:pStyle w:val="ListParagraph"/>
        <w:numPr>
          <w:ilvl w:val="2"/>
          <w:numId w:val="3"/>
        </w:numPr>
        <w:rPr>
          <w:rFonts w:asciiTheme="minorHAnsi" w:hAnsiTheme="minorHAnsi" w:cstheme="minorHAnsi"/>
          <w:bCs/>
          <w:sz w:val="22"/>
          <w:szCs w:val="22"/>
        </w:rPr>
      </w:pPr>
      <w:r>
        <w:rPr>
          <w:rFonts w:asciiTheme="minorHAnsi" w:hAnsiTheme="minorHAnsi" w:cstheme="minorHAnsi"/>
          <w:bCs/>
          <w:sz w:val="22"/>
          <w:szCs w:val="22"/>
        </w:rPr>
        <w:t>Once you submit your registration</w:t>
      </w:r>
      <w:r w:rsidR="00AB7848">
        <w:rPr>
          <w:rFonts w:asciiTheme="minorHAnsi" w:hAnsiTheme="minorHAnsi" w:cstheme="minorHAnsi"/>
          <w:bCs/>
          <w:sz w:val="22"/>
          <w:szCs w:val="22"/>
        </w:rPr>
        <w:t>, you will receive an email from the Survey Monkey Apply grant system</w:t>
      </w:r>
      <w:r w:rsidR="00FF4D6A">
        <w:rPr>
          <w:rFonts w:asciiTheme="minorHAnsi" w:hAnsiTheme="minorHAnsi" w:cstheme="minorHAnsi"/>
          <w:bCs/>
          <w:sz w:val="22"/>
          <w:szCs w:val="22"/>
        </w:rPr>
        <w:t xml:space="preserve"> asking you to confirm your registration. </w:t>
      </w:r>
    </w:p>
    <w:p w14:paraId="57C1311E" w14:textId="0ECBA2F4" w:rsidR="00E63B72" w:rsidRPr="006B5C6D" w:rsidRDefault="00E63B72" w:rsidP="00651A4F">
      <w:pPr>
        <w:pStyle w:val="ListParagraph"/>
        <w:numPr>
          <w:ilvl w:val="2"/>
          <w:numId w:val="3"/>
        </w:numPr>
        <w:rPr>
          <w:rFonts w:asciiTheme="minorHAnsi" w:hAnsiTheme="minorHAnsi" w:cstheme="minorHAnsi"/>
          <w:bCs/>
          <w:sz w:val="22"/>
          <w:szCs w:val="22"/>
        </w:rPr>
      </w:pPr>
      <w:r w:rsidRPr="00690D5F">
        <w:rPr>
          <w:rFonts w:asciiTheme="minorHAnsi" w:hAnsiTheme="minorHAnsi" w:cstheme="minorHAnsi"/>
          <w:bCs/>
          <w:sz w:val="22"/>
          <w:szCs w:val="22"/>
        </w:rPr>
        <w:t>Follow the in</w:t>
      </w:r>
      <w:r w:rsidRPr="006B5C6D">
        <w:rPr>
          <w:rFonts w:asciiTheme="minorHAnsi" w:hAnsiTheme="minorHAnsi" w:cstheme="minorHAnsi"/>
          <w:bCs/>
          <w:sz w:val="22"/>
          <w:szCs w:val="22"/>
        </w:rPr>
        <w:t xml:space="preserve">structions </w:t>
      </w:r>
      <w:r>
        <w:rPr>
          <w:rFonts w:asciiTheme="minorHAnsi" w:hAnsiTheme="minorHAnsi" w:cstheme="minorHAnsi"/>
          <w:bCs/>
          <w:sz w:val="22"/>
          <w:szCs w:val="22"/>
        </w:rPr>
        <w:t xml:space="preserve">on that message </w:t>
      </w:r>
      <w:r w:rsidRPr="006B5C6D">
        <w:rPr>
          <w:rFonts w:asciiTheme="minorHAnsi" w:hAnsiTheme="minorHAnsi" w:cstheme="minorHAnsi"/>
          <w:bCs/>
          <w:sz w:val="22"/>
          <w:szCs w:val="22"/>
        </w:rPr>
        <w:t xml:space="preserve">to </w:t>
      </w:r>
      <w:r w:rsidR="007A1288">
        <w:rPr>
          <w:rFonts w:asciiTheme="minorHAnsi" w:hAnsiTheme="minorHAnsi" w:cstheme="minorHAnsi"/>
          <w:bCs/>
          <w:sz w:val="22"/>
          <w:szCs w:val="22"/>
        </w:rPr>
        <w:t xml:space="preserve">finalize your </w:t>
      </w:r>
      <w:r>
        <w:rPr>
          <w:rFonts w:asciiTheme="minorHAnsi" w:hAnsiTheme="minorHAnsi" w:cstheme="minorHAnsi"/>
          <w:bCs/>
          <w:sz w:val="22"/>
          <w:szCs w:val="22"/>
        </w:rPr>
        <w:t>login</w:t>
      </w:r>
      <w:r w:rsidR="007A1288">
        <w:rPr>
          <w:rFonts w:asciiTheme="minorHAnsi" w:hAnsiTheme="minorHAnsi" w:cstheme="minorHAnsi"/>
          <w:bCs/>
          <w:sz w:val="22"/>
          <w:szCs w:val="22"/>
        </w:rPr>
        <w:t xml:space="preserve"> and gain access to the grant system</w:t>
      </w:r>
    </w:p>
    <w:p w14:paraId="08E6E841" w14:textId="77777777" w:rsidR="007A1288" w:rsidRDefault="00B91884" w:rsidP="00651A4F">
      <w:pPr>
        <w:pStyle w:val="ListParagraph"/>
        <w:numPr>
          <w:ilvl w:val="1"/>
          <w:numId w:val="3"/>
        </w:numPr>
        <w:rPr>
          <w:rFonts w:asciiTheme="minorHAnsi" w:hAnsiTheme="minorHAnsi" w:cstheme="minorHAnsi"/>
          <w:bCs/>
          <w:sz w:val="22"/>
          <w:szCs w:val="22"/>
        </w:rPr>
      </w:pPr>
      <w:r w:rsidRPr="006B5C6D">
        <w:rPr>
          <w:rFonts w:asciiTheme="minorHAnsi" w:hAnsiTheme="minorHAnsi" w:cstheme="minorHAnsi"/>
          <w:bCs/>
          <w:sz w:val="22"/>
          <w:szCs w:val="22"/>
        </w:rPr>
        <w:t>For returning users</w:t>
      </w:r>
      <w:r w:rsidR="007A1288">
        <w:rPr>
          <w:rFonts w:asciiTheme="minorHAnsi" w:hAnsiTheme="minorHAnsi" w:cstheme="minorHAnsi"/>
          <w:bCs/>
          <w:sz w:val="22"/>
          <w:szCs w:val="22"/>
        </w:rPr>
        <w:t>:</w:t>
      </w:r>
    </w:p>
    <w:p w14:paraId="11881BF3" w14:textId="2F37BDB3" w:rsidR="00B91884" w:rsidRDefault="005D7083" w:rsidP="007A1288">
      <w:pPr>
        <w:pStyle w:val="ListParagraph"/>
        <w:numPr>
          <w:ilvl w:val="2"/>
          <w:numId w:val="3"/>
        </w:numPr>
        <w:rPr>
          <w:rFonts w:asciiTheme="minorHAnsi" w:hAnsiTheme="minorHAnsi" w:cstheme="minorHAnsi"/>
          <w:bCs/>
          <w:sz w:val="22"/>
          <w:szCs w:val="22"/>
        </w:rPr>
      </w:pPr>
      <w:r>
        <w:rPr>
          <w:rFonts w:asciiTheme="minorHAnsi" w:hAnsiTheme="minorHAnsi" w:cstheme="minorHAnsi"/>
          <w:bCs/>
          <w:sz w:val="22"/>
          <w:szCs w:val="22"/>
        </w:rPr>
        <w:t>Select the “Log In” link at the top right of the screen</w:t>
      </w:r>
    </w:p>
    <w:p w14:paraId="08755B31" w14:textId="5EA319C8" w:rsidR="005D7083" w:rsidRDefault="005D7083" w:rsidP="007A1288">
      <w:pPr>
        <w:pStyle w:val="ListParagraph"/>
        <w:numPr>
          <w:ilvl w:val="2"/>
          <w:numId w:val="3"/>
        </w:numPr>
        <w:rPr>
          <w:rFonts w:asciiTheme="minorHAnsi" w:hAnsiTheme="minorHAnsi" w:cstheme="minorHAnsi"/>
          <w:bCs/>
          <w:sz w:val="22"/>
          <w:szCs w:val="22"/>
        </w:rPr>
      </w:pPr>
      <w:r>
        <w:rPr>
          <w:rFonts w:asciiTheme="minorHAnsi" w:hAnsiTheme="minorHAnsi" w:cstheme="minorHAnsi"/>
          <w:bCs/>
          <w:sz w:val="22"/>
          <w:szCs w:val="22"/>
        </w:rPr>
        <w:t>Enter your email and password and select “Log In”</w:t>
      </w:r>
    </w:p>
    <w:p w14:paraId="21D04C00" w14:textId="74AA7445" w:rsidR="00DB2E22" w:rsidRPr="006B5C6D" w:rsidRDefault="00DB2E22" w:rsidP="007A1288">
      <w:pPr>
        <w:pStyle w:val="ListParagraph"/>
        <w:numPr>
          <w:ilvl w:val="2"/>
          <w:numId w:val="3"/>
        </w:numPr>
        <w:rPr>
          <w:rFonts w:asciiTheme="minorHAnsi" w:hAnsiTheme="minorHAnsi" w:cstheme="minorHAnsi"/>
          <w:bCs/>
          <w:sz w:val="22"/>
          <w:szCs w:val="22"/>
        </w:rPr>
      </w:pPr>
      <w:r>
        <w:rPr>
          <w:rFonts w:asciiTheme="minorHAnsi" w:hAnsiTheme="minorHAnsi" w:cstheme="minorHAnsi"/>
          <w:bCs/>
          <w:sz w:val="22"/>
          <w:szCs w:val="22"/>
        </w:rPr>
        <w:t xml:space="preserve">If you have forgotten your </w:t>
      </w:r>
      <w:r w:rsidR="002772AF">
        <w:rPr>
          <w:rFonts w:asciiTheme="minorHAnsi" w:hAnsiTheme="minorHAnsi" w:cstheme="minorHAnsi"/>
          <w:bCs/>
          <w:sz w:val="22"/>
          <w:szCs w:val="22"/>
        </w:rPr>
        <w:t>password,</w:t>
      </w:r>
      <w:r>
        <w:rPr>
          <w:rFonts w:asciiTheme="minorHAnsi" w:hAnsiTheme="minorHAnsi" w:cstheme="minorHAnsi"/>
          <w:bCs/>
          <w:sz w:val="22"/>
          <w:szCs w:val="22"/>
        </w:rPr>
        <w:t xml:space="preserve"> use the “Forgot Your Password?” function to reset it. </w:t>
      </w:r>
    </w:p>
    <w:p w14:paraId="07A0F541" w14:textId="64501DF2" w:rsidR="00D71189" w:rsidRDefault="00D71189" w:rsidP="00651A4F">
      <w:pPr>
        <w:rPr>
          <w:rFonts w:ascii="Calibri" w:eastAsia="Calibri" w:hAnsi="Calibri"/>
          <w:sz w:val="22"/>
          <w:szCs w:val="22"/>
        </w:rPr>
      </w:pPr>
    </w:p>
    <w:p w14:paraId="59F12F66" w14:textId="032E5DF4" w:rsidR="0043462F" w:rsidRDefault="0043462F" w:rsidP="0043462F">
      <w:pPr>
        <w:rPr>
          <w:rFonts w:asciiTheme="minorHAnsi" w:eastAsia="Calibri" w:hAnsiTheme="minorHAnsi" w:cstheme="minorHAnsi"/>
          <w:b/>
          <w:bCs/>
          <w:sz w:val="22"/>
          <w:szCs w:val="22"/>
        </w:rPr>
      </w:pPr>
      <w:r>
        <w:rPr>
          <w:rFonts w:asciiTheme="minorHAnsi" w:eastAsia="Calibri" w:hAnsiTheme="minorHAnsi" w:cstheme="minorHAnsi"/>
          <w:b/>
          <w:bCs/>
          <w:sz w:val="22"/>
          <w:szCs w:val="22"/>
        </w:rPr>
        <w:t>Edits of Applications</w:t>
      </w:r>
      <w:r w:rsidR="00E0170F">
        <w:rPr>
          <w:rFonts w:asciiTheme="minorHAnsi" w:eastAsia="Calibri" w:hAnsiTheme="minorHAnsi" w:cstheme="minorHAnsi"/>
          <w:b/>
          <w:bCs/>
          <w:sz w:val="22"/>
          <w:szCs w:val="22"/>
        </w:rPr>
        <w:t xml:space="preserve"> Once Submitted</w:t>
      </w:r>
    </w:p>
    <w:p w14:paraId="678CB0AB" w14:textId="58C7EA7C" w:rsidR="0043462F" w:rsidRPr="00473011" w:rsidRDefault="0043462F" w:rsidP="0043462F">
      <w:pPr>
        <w:rPr>
          <w:rFonts w:asciiTheme="minorHAnsi" w:eastAsia="Calibri" w:hAnsiTheme="minorHAnsi" w:cstheme="minorHAnsi"/>
          <w:sz w:val="22"/>
          <w:szCs w:val="22"/>
        </w:rPr>
      </w:pPr>
      <w:r w:rsidRPr="00473011">
        <w:rPr>
          <w:rFonts w:asciiTheme="minorHAnsi" w:eastAsia="Calibri" w:hAnsiTheme="minorHAnsi" w:cstheme="minorHAnsi"/>
          <w:bCs/>
          <w:sz w:val="22"/>
          <w:szCs w:val="22"/>
          <w:u w:val="single"/>
        </w:rPr>
        <w:t>Prior to the submission deadline</w:t>
      </w:r>
      <w:r w:rsidRPr="00473011">
        <w:rPr>
          <w:rFonts w:asciiTheme="minorHAnsi" w:eastAsia="Calibri" w:hAnsiTheme="minorHAnsi" w:cstheme="minorHAnsi"/>
          <w:b/>
          <w:bCs/>
          <w:sz w:val="22"/>
          <w:szCs w:val="22"/>
        </w:rPr>
        <w:t xml:space="preserve"> </w:t>
      </w:r>
      <w:r w:rsidRPr="00473011">
        <w:rPr>
          <w:rFonts w:asciiTheme="minorHAnsi" w:eastAsia="Calibri" w:hAnsiTheme="minorHAnsi" w:cstheme="minorHAnsi"/>
          <w:sz w:val="22"/>
          <w:szCs w:val="22"/>
        </w:rPr>
        <w:t xml:space="preserve">if changes need to be made </w:t>
      </w:r>
      <w:r w:rsidR="00E0170F">
        <w:rPr>
          <w:rFonts w:asciiTheme="minorHAnsi" w:eastAsia="Calibri" w:hAnsiTheme="minorHAnsi" w:cstheme="minorHAnsi"/>
          <w:sz w:val="22"/>
          <w:szCs w:val="22"/>
        </w:rPr>
        <w:t xml:space="preserve">to an application </w:t>
      </w:r>
      <w:r w:rsidRPr="00473011">
        <w:rPr>
          <w:rFonts w:asciiTheme="minorHAnsi" w:eastAsia="Calibri" w:hAnsiTheme="minorHAnsi" w:cstheme="minorHAnsi"/>
          <w:sz w:val="22"/>
          <w:szCs w:val="22"/>
        </w:rPr>
        <w:t>after</w:t>
      </w:r>
      <w:r w:rsidR="00E0170F">
        <w:rPr>
          <w:rFonts w:asciiTheme="minorHAnsi" w:eastAsia="Calibri" w:hAnsiTheme="minorHAnsi" w:cstheme="minorHAnsi"/>
          <w:sz w:val="22"/>
          <w:szCs w:val="22"/>
        </w:rPr>
        <w:t xml:space="preserve"> it has been submitted, </w:t>
      </w:r>
      <w:r w:rsidRPr="00473011">
        <w:rPr>
          <w:rFonts w:asciiTheme="minorHAnsi" w:eastAsia="Calibri" w:hAnsiTheme="minorHAnsi" w:cstheme="minorHAnsi"/>
          <w:sz w:val="22"/>
          <w:szCs w:val="22"/>
        </w:rPr>
        <w:t xml:space="preserve">contact Mark </w:t>
      </w:r>
      <w:r w:rsidRPr="003705CB">
        <w:rPr>
          <w:rFonts w:asciiTheme="minorHAnsi" w:eastAsia="Calibri" w:hAnsiTheme="minorHAnsi" w:cstheme="minorHAnsi"/>
          <w:sz w:val="22"/>
          <w:szCs w:val="22"/>
        </w:rPr>
        <w:t>Pollack (</w:t>
      </w:r>
      <w:hyperlink r:id="rId19" w:history="1">
        <w:r w:rsidRPr="003705CB">
          <w:rPr>
            <w:rStyle w:val="Hyperlink"/>
            <w:rFonts w:asciiTheme="minorHAnsi" w:eastAsia="Calibri" w:hAnsiTheme="minorHAnsi" w:cstheme="minorHAnsi"/>
            <w:color w:val="auto"/>
            <w:sz w:val="22"/>
            <w:szCs w:val="22"/>
          </w:rPr>
          <w:t>mpollack@unitedwaydallas.org</w:t>
        </w:r>
      </w:hyperlink>
      <w:r w:rsidRPr="003705CB">
        <w:rPr>
          <w:rStyle w:val="Hyperlink"/>
          <w:rFonts w:asciiTheme="minorHAnsi" w:eastAsia="Calibri" w:hAnsiTheme="minorHAnsi" w:cstheme="minorHAnsi"/>
          <w:color w:val="auto"/>
          <w:sz w:val="22"/>
          <w:szCs w:val="22"/>
        </w:rPr>
        <w:t xml:space="preserve"> or 214-</w:t>
      </w:r>
      <w:r w:rsidR="00F87D0C" w:rsidRPr="003705CB">
        <w:rPr>
          <w:rStyle w:val="Hyperlink"/>
          <w:rFonts w:asciiTheme="minorHAnsi" w:eastAsia="Calibri" w:hAnsiTheme="minorHAnsi" w:cstheme="minorHAnsi"/>
          <w:color w:val="auto"/>
          <w:sz w:val="22"/>
          <w:szCs w:val="22"/>
        </w:rPr>
        <w:t>978</w:t>
      </w:r>
      <w:r w:rsidRPr="003705CB">
        <w:rPr>
          <w:rStyle w:val="Hyperlink"/>
          <w:rFonts w:asciiTheme="minorHAnsi" w:eastAsia="Calibri" w:hAnsiTheme="minorHAnsi" w:cstheme="minorHAnsi"/>
          <w:color w:val="auto"/>
          <w:sz w:val="22"/>
          <w:szCs w:val="22"/>
        </w:rPr>
        <w:t>-</w:t>
      </w:r>
      <w:r w:rsidR="00F87D0C" w:rsidRPr="003705CB">
        <w:rPr>
          <w:rStyle w:val="Hyperlink"/>
          <w:rFonts w:asciiTheme="minorHAnsi" w:eastAsia="Calibri" w:hAnsiTheme="minorHAnsi" w:cstheme="minorHAnsi"/>
          <w:color w:val="auto"/>
          <w:sz w:val="22"/>
          <w:szCs w:val="22"/>
        </w:rPr>
        <w:t>2012</w:t>
      </w:r>
      <w:r w:rsidRPr="003705CB">
        <w:rPr>
          <w:rFonts w:asciiTheme="minorHAnsi" w:eastAsia="Calibri" w:hAnsiTheme="minorHAnsi" w:cstheme="minorHAnsi"/>
          <w:sz w:val="22"/>
          <w:szCs w:val="22"/>
        </w:rPr>
        <w:t>).</w:t>
      </w:r>
      <w:r w:rsidR="009912E1" w:rsidRPr="003705CB">
        <w:rPr>
          <w:rFonts w:asciiTheme="minorHAnsi" w:eastAsia="Calibri" w:hAnsiTheme="minorHAnsi" w:cstheme="minorHAnsi"/>
          <w:sz w:val="22"/>
          <w:szCs w:val="22"/>
        </w:rPr>
        <w:t xml:space="preserve"> If the deadline has passed, </w:t>
      </w:r>
      <w:r w:rsidR="00E0170F" w:rsidRPr="003705CB">
        <w:rPr>
          <w:rFonts w:asciiTheme="minorHAnsi" w:eastAsia="Calibri" w:hAnsiTheme="minorHAnsi" w:cstheme="minorHAnsi"/>
          <w:sz w:val="22"/>
          <w:szCs w:val="22"/>
        </w:rPr>
        <w:t>please follow the instructions on page 1</w:t>
      </w:r>
      <w:r w:rsidR="00987CE1" w:rsidRPr="003705CB">
        <w:rPr>
          <w:rFonts w:asciiTheme="minorHAnsi" w:eastAsia="Calibri" w:hAnsiTheme="minorHAnsi" w:cstheme="minorHAnsi"/>
          <w:sz w:val="22"/>
          <w:szCs w:val="22"/>
        </w:rPr>
        <w:t>4</w:t>
      </w:r>
      <w:r w:rsidR="00E0170F" w:rsidRPr="003705CB">
        <w:rPr>
          <w:rFonts w:asciiTheme="minorHAnsi" w:eastAsia="Calibri" w:hAnsiTheme="minorHAnsi" w:cstheme="minorHAnsi"/>
          <w:sz w:val="22"/>
          <w:szCs w:val="22"/>
        </w:rPr>
        <w:t xml:space="preserve"> of this RFP.</w:t>
      </w:r>
    </w:p>
    <w:p w14:paraId="2E9B1996" w14:textId="77777777" w:rsidR="0043462F" w:rsidRDefault="0043462F" w:rsidP="0043462F">
      <w:pPr>
        <w:rPr>
          <w:rFonts w:ascii="Calibri" w:hAnsi="Calibri"/>
          <w:b/>
          <w:bCs/>
          <w:sz w:val="22"/>
          <w:szCs w:val="22"/>
        </w:rPr>
      </w:pPr>
      <w:bookmarkStart w:id="14" w:name="eCImpactPrinting"/>
      <w:bookmarkEnd w:id="14"/>
    </w:p>
    <w:p w14:paraId="0F31539B" w14:textId="77777777" w:rsidR="0043462F" w:rsidRPr="00473011" w:rsidRDefault="0043462F" w:rsidP="0043462F">
      <w:pPr>
        <w:rPr>
          <w:rFonts w:ascii="Calibri" w:hAnsi="Calibri"/>
          <w:b/>
          <w:bCs/>
          <w:sz w:val="22"/>
          <w:szCs w:val="22"/>
        </w:rPr>
      </w:pPr>
      <w:r>
        <w:rPr>
          <w:rFonts w:ascii="Calibri" w:hAnsi="Calibri"/>
          <w:b/>
          <w:bCs/>
          <w:sz w:val="22"/>
          <w:szCs w:val="22"/>
        </w:rPr>
        <w:t xml:space="preserve">Saving and </w:t>
      </w:r>
      <w:r w:rsidRPr="00473011">
        <w:rPr>
          <w:rFonts w:ascii="Calibri" w:hAnsi="Calibri"/>
          <w:b/>
          <w:bCs/>
          <w:sz w:val="22"/>
          <w:szCs w:val="22"/>
        </w:rPr>
        <w:t xml:space="preserve">Printing the Community Impact Grant Application </w:t>
      </w:r>
    </w:p>
    <w:p w14:paraId="7261190D" w14:textId="77777777" w:rsidR="0043462F" w:rsidRPr="000111A3" w:rsidRDefault="0043462F" w:rsidP="0043462F">
      <w:pPr>
        <w:rPr>
          <w:rFonts w:asciiTheme="minorHAnsi" w:hAnsiTheme="minorHAnsi" w:cstheme="minorHAnsi"/>
          <w:sz w:val="22"/>
          <w:szCs w:val="22"/>
        </w:rPr>
      </w:pPr>
      <w:r w:rsidRPr="000111A3">
        <w:rPr>
          <w:rFonts w:asciiTheme="minorHAnsi" w:hAnsiTheme="minorHAnsi" w:cstheme="minorHAnsi"/>
          <w:sz w:val="22"/>
          <w:szCs w:val="22"/>
        </w:rPr>
        <w:t>When viewing your application in the Survey Monkey Apply grant system, there is a button that is three dots generally at the top right of the screen. If you select that button you are presented with the option to download</w:t>
      </w:r>
      <w:r>
        <w:rPr>
          <w:rFonts w:asciiTheme="minorHAnsi" w:hAnsiTheme="minorHAnsi" w:cstheme="minorHAnsi"/>
          <w:sz w:val="22"/>
          <w:szCs w:val="22"/>
        </w:rPr>
        <w:t xml:space="preserve"> the application</w:t>
      </w:r>
      <w:r w:rsidRPr="000111A3">
        <w:rPr>
          <w:rFonts w:asciiTheme="minorHAnsi" w:hAnsiTheme="minorHAnsi" w:cstheme="minorHAnsi"/>
          <w:sz w:val="22"/>
          <w:szCs w:val="22"/>
        </w:rPr>
        <w:t xml:space="preserve">. Select the download option and your application will be downloaded. </w:t>
      </w:r>
      <w:r>
        <w:rPr>
          <w:rFonts w:asciiTheme="minorHAnsi" w:hAnsiTheme="minorHAnsi" w:cstheme="minorHAnsi"/>
          <w:sz w:val="22"/>
          <w:szCs w:val="22"/>
        </w:rPr>
        <w:t>Once it is downloaded you can save and/or print the application as you need.</w:t>
      </w:r>
    </w:p>
    <w:p w14:paraId="120B0D53" w14:textId="77777777" w:rsidR="0043462F" w:rsidRPr="00EA23CA" w:rsidRDefault="0043462F" w:rsidP="0043462F">
      <w:pPr>
        <w:rPr>
          <w:rFonts w:ascii="Calibri" w:hAnsi="Calibri" w:cs="Calibri"/>
          <w:i/>
          <w:iCs/>
          <w:color w:val="FF0000"/>
          <w:sz w:val="22"/>
          <w:szCs w:val="22"/>
        </w:rPr>
      </w:pPr>
    </w:p>
    <w:p w14:paraId="33FB66F5" w14:textId="39B004CE" w:rsidR="0043462F" w:rsidRPr="0003060E" w:rsidRDefault="0043462F" w:rsidP="0043462F">
      <w:pPr>
        <w:rPr>
          <w:rFonts w:ascii="Calibri" w:hAnsi="Calibri"/>
          <w:i/>
          <w:iCs/>
          <w:spacing w:val="5"/>
          <w:sz w:val="28"/>
          <w:szCs w:val="28"/>
          <w:lang w:bidi="en-US"/>
        </w:rPr>
      </w:pPr>
      <w:r w:rsidRPr="0003060E">
        <w:rPr>
          <w:rFonts w:ascii="Calibri" w:eastAsia="Calibri" w:hAnsi="Calibri"/>
          <w:b/>
          <w:i/>
          <w:iCs/>
          <w:sz w:val="22"/>
          <w:szCs w:val="22"/>
        </w:rPr>
        <w:t>Note: Printed applications ARE NOT REQUIRED NOR ACCEPTED BY United Way of Metropolitan Dallas.</w:t>
      </w:r>
      <w:r w:rsidR="00F87D0C">
        <w:rPr>
          <w:rFonts w:ascii="Calibri" w:eastAsia="Calibri" w:hAnsi="Calibri"/>
          <w:b/>
          <w:i/>
          <w:iCs/>
          <w:sz w:val="22"/>
          <w:szCs w:val="22"/>
        </w:rPr>
        <w:t xml:space="preserve"> </w:t>
      </w:r>
    </w:p>
    <w:p w14:paraId="4750248C" w14:textId="77777777" w:rsidR="0043462F" w:rsidRPr="00F42E19" w:rsidRDefault="0043462F" w:rsidP="00651A4F">
      <w:pPr>
        <w:rPr>
          <w:rFonts w:ascii="Calibri" w:eastAsia="Calibri" w:hAnsi="Calibri"/>
          <w:sz w:val="22"/>
          <w:szCs w:val="22"/>
        </w:rPr>
      </w:pPr>
      <w:bookmarkStart w:id="15" w:name="_e-C_Impact_Frequently"/>
      <w:bookmarkStart w:id="16" w:name="ECImpactFAQ"/>
      <w:bookmarkStart w:id="17" w:name="_e-CIMPACT_FREQUENTLY_ASKED"/>
      <w:bookmarkEnd w:id="15"/>
      <w:bookmarkEnd w:id="16"/>
      <w:bookmarkEnd w:id="17"/>
    </w:p>
    <w:p w14:paraId="1EA25E62" w14:textId="74E41271" w:rsidR="00D71189" w:rsidRDefault="00D71189" w:rsidP="00651A4F">
      <w:pPr>
        <w:rPr>
          <w:rFonts w:ascii="Calibri" w:eastAsia="Calibri" w:hAnsi="Calibri" w:cs="Calibri"/>
          <w:sz w:val="22"/>
          <w:szCs w:val="22"/>
        </w:rPr>
      </w:pPr>
      <w:r w:rsidRPr="2008C990">
        <w:rPr>
          <w:rFonts w:ascii="Calibri" w:eastAsia="Calibri" w:hAnsi="Calibri" w:cs="Calibri"/>
          <w:sz w:val="22"/>
          <w:szCs w:val="22"/>
        </w:rPr>
        <w:t xml:space="preserve">We have included a list of </w:t>
      </w:r>
      <w:r w:rsidR="00286411" w:rsidRPr="2008C990">
        <w:rPr>
          <w:rFonts w:ascii="Calibri" w:eastAsia="Calibri" w:hAnsi="Calibri" w:cs="Calibri"/>
          <w:sz w:val="22"/>
          <w:szCs w:val="22"/>
        </w:rPr>
        <w:t xml:space="preserve">Frequently Asked Questions about </w:t>
      </w:r>
      <w:r w:rsidR="00AA5FC9" w:rsidRPr="2008C990">
        <w:rPr>
          <w:rFonts w:ascii="Calibri" w:eastAsia="Calibri" w:hAnsi="Calibri" w:cs="Calibri"/>
          <w:sz w:val="22"/>
          <w:szCs w:val="22"/>
        </w:rPr>
        <w:t xml:space="preserve">Survey Monkey </w:t>
      </w:r>
      <w:r w:rsidR="00AA5FC9" w:rsidRPr="003705CB">
        <w:rPr>
          <w:rFonts w:ascii="Calibri" w:eastAsia="Calibri" w:hAnsi="Calibri" w:cs="Calibri"/>
          <w:sz w:val="22"/>
          <w:szCs w:val="22"/>
        </w:rPr>
        <w:t>Apply</w:t>
      </w:r>
      <w:r w:rsidR="000F1DB7" w:rsidRPr="003705CB">
        <w:rPr>
          <w:rFonts w:ascii="Calibri" w:eastAsia="Calibri" w:hAnsi="Calibri" w:cs="Calibri"/>
          <w:sz w:val="22"/>
          <w:szCs w:val="22"/>
        </w:rPr>
        <w:t xml:space="preserve"> </w:t>
      </w:r>
      <w:r w:rsidR="00286411" w:rsidRPr="003705CB">
        <w:rPr>
          <w:rFonts w:ascii="Calibri" w:eastAsia="Calibri" w:hAnsi="Calibri" w:cs="Calibri"/>
          <w:sz w:val="22"/>
          <w:szCs w:val="22"/>
        </w:rPr>
        <w:t xml:space="preserve">on page </w:t>
      </w:r>
      <w:r w:rsidR="003705CB" w:rsidRPr="003705CB">
        <w:rPr>
          <w:rFonts w:ascii="Calibri" w:eastAsia="Calibri" w:hAnsi="Calibri" w:cs="Calibri"/>
          <w:sz w:val="22"/>
          <w:szCs w:val="22"/>
        </w:rPr>
        <w:t>44</w:t>
      </w:r>
      <w:r w:rsidR="00286411" w:rsidRPr="003705CB">
        <w:rPr>
          <w:rFonts w:ascii="Calibri" w:eastAsia="Calibri" w:hAnsi="Calibri" w:cs="Calibri"/>
          <w:sz w:val="22"/>
          <w:szCs w:val="22"/>
        </w:rPr>
        <w:t>.</w:t>
      </w:r>
      <w:r w:rsidRPr="003705CB">
        <w:rPr>
          <w:rFonts w:ascii="Calibri" w:eastAsia="Calibri" w:hAnsi="Calibri" w:cs="Calibri"/>
          <w:sz w:val="22"/>
          <w:szCs w:val="22"/>
        </w:rPr>
        <w:t xml:space="preserve"> </w:t>
      </w:r>
      <w:r w:rsidRPr="2008C990">
        <w:rPr>
          <w:rFonts w:ascii="Calibri" w:eastAsia="Calibri" w:hAnsi="Calibri" w:cs="Calibri"/>
          <w:sz w:val="22"/>
          <w:szCs w:val="22"/>
        </w:rPr>
        <w:t>If</w:t>
      </w:r>
      <w:r w:rsidR="000F1DB7" w:rsidRPr="2008C990">
        <w:rPr>
          <w:rFonts w:ascii="Calibri" w:eastAsia="Calibri" w:hAnsi="Calibri" w:cs="Calibri"/>
          <w:sz w:val="22"/>
          <w:szCs w:val="22"/>
        </w:rPr>
        <w:t xml:space="preserve"> you still have questions regarding how to navigate </w:t>
      </w:r>
      <w:r w:rsidR="00AA5FC9" w:rsidRPr="2008C990">
        <w:rPr>
          <w:rFonts w:ascii="Calibri" w:eastAsia="Calibri" w:hAnsi="Calibri" w:cs="Calibri"/>
          <w:sz w:val="22"/>
          <w:szCs w:val="22"/>
        </w:rPr>
        <w:t>Survey Monkey Apply</w:t>
      </w:r>
      <w:r w:rsidRPr="2008C990">
        <w:rPr>
          <w:rFonts w:ascii="Calibri" w:eastAsia="Calibri" w:hAnsi="Calibri" w:cs="Calibri"/>
          <w:sz w:val="22"/>
          <w:szCs w:val="22"/>
        </w:rPr>
        <w:t xml:space="preserve"> after reviewing both of these </w:t>
      </w:r>
      <w:r w:rsidR="000F1DB7" w:rsidRPr="2008C990">
        <w:rPr>
          <w:rFonts w:ascii="Calibri" w:eastAsia="Calibri" w:hAnsi="Calibri" w:cs="Calibri"/>
          <w:sz w:val="22"/>
          <w:szCs w:val="22"/>
        </w:rPr>
        <w:t>resources</w:t>
      </w:r>
      <w:r w:rsidRPr="2008C990">
        <w:rPr>
          <w:rFonts w:ascii="Calibri" w:eastAsia="Calibri" w:hAnsi="Calibri" w:cs="Calibri"/>
          <w:sz w:val="22"/>
          <w:szCs w:val="22"/>
        </w:rPr>
        <w:t xml:space="preserve">, contact </w:t>
      </w:r>
      <w:r w:rsidR="000F1DB7" w:rsidRPr="2008C990">
        <w:rPr>
          <w:rFonts w:ascii="Calibri" w:eastAsia="Calibri" w:hAnsi="Calibri" w:cs="Calibri"/>
          <w:sz w:val="22"/>
          <w:szCs w:val="22"/>
        </w:rPr>
        <w:t>Mark Pollack at</w:t>
      </w:r>
      <w:r w:rsidRPr="2008C990">
        <w:rPr>
          <w:rFonts w:ascii="Calibri" w:eastAsia="Calibri" w:hAnsi="Calibri" w:cs="Calibri"/>
          <w:sz w:val="22"/>
          <w:szCs w:val="22"/>
        </w:rPr>
        <w:t xml:space="preserve"> 214-</w:t>
      </w:r>
      <w:r w:rsidR="00F87D0C" w:rsidRPr="2008C990">
        <w:rPr>
          <w:rFonts w:ascii="Calibri" w:eastAsia="Calibri" w:hAnsi="Calibri" w:cs="Calibri"/>
          <w:sz w:val="22"/>
          <w:szCs w:val="22"/>
        </w:rPr>
        <w:t>978</w:t>
      </w:r>
      <w:r w:rsidRPr="2008C990">
        <w:rPr>
          <w:rFonts w:ascii="Calibri" w:eastAsia="Calibri" w:hAnsi="Calibri" w:cs="Calibri"/>
          <w:sz w:val="22"/>
          <w:szCs w:val="22"/>
        </w:rPr>
        <w:t>-</w:t>
      </w:r>
      <w:r w:rsidR="00F87D0C" w:rsidRPr="2008C990">
        <w:rPr>
          <w:rFonts w:ascii="Calibri" w:eastAsia="Calibri" w:hAnsi="Calibri" w:cs="Calibri"/>
          <w:sz w:val="22"/>
          <w:szCs w:val="22"/>
        </w:rPr>
        <w:t>2012</w:t>
      </w:r>
      <w:r w:rsidRPr="2008C990">
        <w:rPr>
          <w:rFonts w:ascii="Calibri" w:eastAsia="Calibri" w:hAnsi="Calibri" w:cs="Calibri"/>
          <w:sz w:val="22"/>
          <w:szCs w:val="22"/>
        </w:rPr>
        <w:t xml:space="preserve"> or </w:t>
      </w:r>
      <w:hyperlink r:id="rId20">
        <w:r w:rsidR="000F1DB7" w:rsidRPr="2008C990">
          <w:rPr>
            <w:rStyle w:val="Hyperlink"/>
            <w:rFonts w:ascii="Calibri" w:eastAsia="Calibri" w:hAnsi="Calibri" w:cs="Calibri"/>
            <w:sz w:val="22"/>
            <w:szCs w:val="22"/>
          </w:rPr>
          <w:t>mpollack@unitedwaydallas.org</w:t>
        </w:r>
      </w:hyperlink>
      <w:r w:rsidR="001A1955" w:rsidRPr="2008C990">
        <w:rPr>
          <w:rFonts w:ascii="Calibri" w:eastAsia="Calibri" w:hAnsi="Calibri" w:cs="Calibri"/>
          <w:sz w:val="22"/>
          <w:szCs w:val="22"/>
        </w:rPr>
        <w:t xml:space="preserve">. </w:t>
      </w:r>
    </w:p>
    <w:p w14:paraId="52A4FEFA" w14:textId="77777777" w:rsidR="0090758F" w:rsidRDefault="0090758F" w:rsidP="00651A4F">
      <w:pPr>
        <w:rPr>
          <w:rFonts w:ascii="Calibri" w:eastAsia="Calibri" w:hAnsi="Calibri" w:cs="Calibri"/>
          <w:sz w:val="22"/>
          <w:szCs w:val="22"/>
        </w:rPr>
      </w:pPr>
    </w:p>
    <w:p w14:paraId="28420FDF" w14:textId="77777777" w:rsidR="0090758F" w:rsidRDefault="0090758F" w:rsidP="00651A4F">
      <w:pPr>
        <w:rPr>
          <w:rFonts w:ascii="Calibri" w:eastAsia="Calibri" w:hAnsi="Calibri" w:cs="Calibri"/>
          <w:sz w:val="22"/>
          <w:szCs w:val="22"/>
        </w:rPr>
      </w:pPr>
    </w:p>
    <w:p w14:paraId="326A1B75" w14:textId="77777777" w:rsidR="000B5B83" w:rsidRPr="00437AC3" w:rsidRDefault="000B5B83" w:rsidP="00651A4F">
      <w:pPr>
        <w:pStyle w:val="Heading1"/>
        <w:spacing w:after="0"/>
      </w:pPr>
      <w:r w:rsidRPr="00437AC3">
        <w:lastRenderedPageBreak/>
        <w:t>TIMELINE</w:t>
      </w:r>
    </w:p>
    <w:p w14:paraId="2BAC1459" w14:textId="00227D93" w:rsidR="00D60129" w:rsidRPr="00D60129" w:rsidRDefault="00CC3053" w:rsidP="00651A4F">
      <w:pPr>
        <w:pStyle w:val="Heading2"/>
        <w:spacing w:before="0" w:after="0"/>
      </w:pPr>
      <w:r>
        <w:t xml:space="preserve">COMMUNITY IMPACT </w:t>
      </w:r>
      <w:r w:rsidR="00C373C5">
        <w:t>GRANT</w:t>
      </w:r>
      <w:r>
        <w:t xml:space="preserve"> </w:t>
      </w:r>
      <w:r w:rsidR="006B3831">
        <w:t xml:space="preserve">RFP RELEASE </w:t>
      </w:r>
    </w:p>
    <w:p w14:paraId="039560B2" w14:textId="508216F6" w:rsidR="00D60129" w:rsidRDefault="00E165DD" w:rsidP="00651A4F">
      <w:pPr>
        <w:pStyle w:val="Heading4"/>
        <w:jc w:val="left"/>
        <w:rPr>
          <w:rFonts w:ascii="Calibri" w:hAnsi="Calibri"/>
          <w:b w:val="0"/>
          <w:sz w:val="22"/>
          <w:szCs w:val="22"/>
        </w:rPr>
      </w:pPr>
      <w:r>
        <w:rPr>
          <w:rFonts w:ascii="Calibri" w:hAnsi="Calibri"/>
          <w:b w:val="0"/>
          <w:sz w:val="22"/>
          <w:szCs w:val="22"/>
        </w:rPr>
        <w:t>January</w:t>
      </w:r>
      <w:r w:rsidR="00081D43">
        <w:rPr>
          <w:rFonts w:ascii="Calibri" w:hAnsi="Calibri"/>
          <w:b w:val="0"/>
          <w:sz w:val="22"/>
          <w:szCs w:val="22"/>
        </w:rPr>
        <w:t xml:space="preserve"> 1</w:t>
      </w:r>
      <w:r>
        <w:rPr>
          <w:rFonts w:ascii="Calibri" w:hAnsi="Calibri"/>
          <w:b w:val="0"/>
          <w:sz w:val="22"/>
          <w:szCs w:val="22"/>
        </w:rPr>
        <w:t>0</w:t>
      </w:r>
      <w:r w:rsidR="000F1DB7">
        <w:rPr>
          <w:rFonts w:ascii="Calibri" w:hAnsi="Calibri"/>
          <w:b w:val="0"/>
          <w:sz w:val="22"/>
          <w:szCs w:val="22"/>
        </w:rPr>
        <w:t>, 20</w:t>
      </w:r>
      <w:r>
        <w:rPr>
          <w:rFonts w:ascii="Calibri" w:hAnsi="Calibri"/>
          <w:b w:val="0"/>
          <w:sz w:val="22"/>
          <w:szCs w:val="22"/>
        </w:rPr>
        <w:t>22</w:t>
      </w:r>
    </w:p>
    <w:p w14:paraId="4EE3D48C" w14:textId="3C2B76FB" w:rsidR="006B3831" w:rsidRDefault="006B3831" w:rsidP="00651A4F">
      <w:pPr>
        <w:pStyle w:val="Heading2"/>
        <w:spacing w:before="0" w:after="0"/>
        <w:rPr>
          <w:rFonts w:cstheme="minorHAnsi"/>
        </w:rPr>
      </w:pPr>
      <w:bookmarkStart w:id="18" w:name="_STEWARDSHIP_&amp;_RFP_1"/>
      <w:bookmarkStart w:id="19" w:name="_Toc332355019"/>
      <w:bookmarkEnd w:id="18"/>
    </w:p>
    <w:p w14:paraId="599E19E4" w14:textId="7EEFFD44" w:rsidR="006B3831" w:rsidRPr="00D60129" w:rsidRDefault="00E165DD" w:rsidP="00651A4F">
      <w:pPr>
        <w:pStyle w:val="Heading2"/>
        <w:spacing w:before="0" w:after="0"/>
      </w:pPr>
      <w:r>
        <w:t xml:space="preserve">APPLICATION </w:t>
      </w:r>
      <w:r w:rsidR="006B3831">
        <w:t>DEADLINE</w:t>
      </w:r>
    </w:p>
    <w:p w14:paraId="320555BC" w14:textId="3C0825FE" w:rsidR="006B3831" w:rsidRDefault="00F364DA" w:rsidP="00651A4F">
      <w:pPr>
        <w:rPr>
          <w:rFonts w:asciiTheme="minorHAnsi" w:hAnsiTheme="minorHAnsi" w:cstheme="minorHAnsi"/>
          <w:sz w:val="22"/>
          <w:szCs w:val="22"/>
        </w:rPr>
      </w:pPr>
      <w:r>
        <w:rPr>
          <w:rFonts w:asciiTheme="minorHAnsi" w:hAnsiTheme="minorHAnsi" w:cstheme="minorHAnsi"/>
          <w:sz w:val="22"/>
          <w:szCs w:val="22"/>
        </w:rPr>
        <w:t>February 11</w:t>
      </w:r>
      <w:r w:rsidR="006B3831" w:rsidRPr="001622E1">
        <w:rPr>
          <w:rFonts w:asciiTheme="minorHAnsi" w:hAnsiTheme="minorHAnsi" w:cstheme="minorHAnsi"/>
          <w:sz w:val="22"/>
          <w:szCs w:val="22"/>
        </w:rPr>
        <w:t xml:space="preserve">, </w:t>
      </w:r>
      <w:r w:rsidR="00721E2B" w:rsidRPr="001622E1">
        <w:rPr>
          <w:rFonts w:asciiTheme="minorHAnsi" w:hAnsiTheme="minorHAnsi" w:cstheme="minorHAnsi"/>
          <w:sz w:val="22"/>
          <w:szCs w:val="22"/>
        </w:rPr>
        <w:t>20</w:t>
      </w:r>
      <w:r w:rsidR="00721E2B">
        <w:rPr>
          <w:rFonts w:asciiTheme="minorHAnsi" w:hAnsiTheme="minorHAnsi" w:cstheme="minorHAnsi"/>
          <w:sz w:val="22"/>
          <w:szCs w:val="22"/>
        </w:rPr>
        <w:t>22,</w:t>
      </w:r>
      <w:r w:rsidR="006B3831">
        <w:rPr>
          <w:rFonts w:asciiTheme="minorHAnsi" w:hAnsiTheme="minorHAnsi" w:cstheme="minorHAnsi"/>
          <w:sz w:val="22"/>
          <w:szCs w:val="22"/>
        </w:rPr>
        <w:t xml:space="preserve"> by </w:t>
      </w:r>
      <w:r>
        <w:rPr>
          <w:rFonts w:asciiTheme="minorHAnsi" w:hAnsiTheme="minorHAnsi" w:cstheme="minorHAnsi"/>
          <w:sz w:val="22"/>
          <w:szCs w:val="22"/>
        </w:rPr>
        <w:t>5</w:t>
      </w:r>
      <w:r w:rsidR="006B3831">
        <w:rPr>
          <w:rFonts w:asciiTheme="minorHAnsi" w:hAnsiTheme="minorHAnsi" w:cstheme="minorHAnsi"/>
          <w:sz w:val="22"/>
          <w:szCs w:val="22"/>
        </w:rPr>
        <w:t>:00 p</w:t>
      </w:r>
      <w:r w:rsidR="00691CCC">
        <w:rPr>
          <w:rFonts w:asciiTheme="minorHAnsi" w:hAnsiTheme="minorHAnsi" w:cstheme="minorHAnsi"/>
          <w:sz w:val="22"/>
          <w:szCs w:val="22"/>
        </w:rPr>
        <w:t>.</w:t>
      </w:r>
      <w:r w:rsidR="006B3831">
        <w:rPr>
          <w:rFonts w:asciiTheme="minorHAnsi" w:hAnsiTheme="minorHAnsi" w:cstheme="minorHAnsi"/>
          <w:sz w:val="22"/>
          <w:szCs w:val="22"/>
        </w:rPr>
        <w:t>m</w:t>
      </w:r>
      <w:r w:rsidR="00691CCC">
        <w:rPr>
          <w:rFonts w:asciiTheme="minorHAnsi" w:hAnsiTheme="minorHAnsi" w:cstheme="minorHAnsi"/>
          <w:sz w:val="22"/>
          <w:szCs w:val="22"/>
        </w:rPr>
        <w:t>.</w:t>
      </w:r>
      <w:r w:rsidR="006B3831">
        <w:rPr>
          <w:rFonts w:asciiTheme="minorHAnsi" w:hAnsiTheme="minorHAnsi" w:cstheme="minorHAnsi"/>
          <w:sz w:val="22"/>
          <w:szCs w:val="22"/>
        </w:rPr>
        <w:t xml:space="preserve"> </w:t>
      </w:r>
      <w:r w:rsidR="006B3831" w:rsidRPr="001622E1">
        <w:rPr>
          <w:rFonts w:asciiTheme="minorHAnsi" w:hAnsiTheme="minorHAnsi" w:cstheme="minorHAnsi"/>
          <w:sz w:val="22"/>
          <w:szCs w:val="22"/>
        </w:rPr>
        <w:t>(</w:t>
      </w:r>
      <w:r>
        <w:rPr>
          <w:rFonts w:asciiTheme="minorHAnsi" w:hAnsiTheme="minorHAnsi" w:cstheme="minorHAnsi"/>
          <w:sz w:val="22"/>
          <w:szCs w:val="22"/>
        </w:rPr>
        <w:t>Submitted</w:t>
      </w:r>
      <w:r w:rsidR="00254041">
        <w:rPr>
          <w:rFonts w:asciiTheme="minorHAnsi" w:hAnsiTheme="minorHAnsi" w:cstheme="minorHAnsi"/>
          <w:sz w:val="22"/>
          <w:szCs w:val="22"/>
        </w:rPr>
        <w:t xml:space="preserve"> </w:t>
      </w:r>
      <w:r w:rsidR="0002068C">
        <w:rPr>
          <w:rFonts w:asciiTheme="minorHAnsi" w:hAnsiTheme="minorHAnsi" w:cstheme="minorHAnsi"/>
          <w:sz w:val="22"/>
          <w:szCs w:val="22"/>
        </w:rPr>
        <w:t>O</w:t>
      </w:r>
      <w:r>
        <w:rPr>
          <w:rFonts w:asciiTheme="minorHAnsi" w:hAnsiTheme="minorHAnsi" w:cstheme="minorHAnsi"/>
          <w:sz w:val="22"/>
          <w:szCs w:val="22"/>
        </w:rPr>
        <w:t>nline</w:t>
      </w:r>
      <w:r w:rsidR="006B3831" w:rsidRPr="001622E1">
        <w:rPr>
          <w:rFonts w:asciiTheme="minorHAnsi" w:hAnsiTheme="minorHAnsi" w:cstheme="minorHAnsi"/>
          <w:sz w:val="22"/>
          <w:szCs w:val="22"/>
        </w:rPr>
        <w:t>)</w:t>
      </w:r>
    </w:p>
    <w:p w14:paraId="47136BE1" w14:textId="7364E8C3" w:rsidR="00D840BD" w:rsidRPr="002E3426" w:rsidRDefault="00470DE0" w:rsidP="00651A4F">
      <w:pPr>
        <w:pStyle w:val="Heading2"/>
        <w:spacing w:before="0" w:after="0"/>
        <w:rPr>
          <w:rFonts w:cstheme="minorHAnsi"/>
        </w:rPr>
      </w:pPr>
      <w:r>
        <w:rPr>
          <w:rFonts w:cstheme="minorHAnsi"/>
        </w:rPr>
        <w:br/>
      </w:r>
      <w:bookmarkStart w:id="20" w:name="_APPLICATION_DRAFT_REVIEW"/>
      <w:bookmarkEnd w:id="19"/>
      <w:bookmarkEnd w:id="20"/>
      <w:r w:rsidR="00FC3BE3">
        <w:rPr>
          <w:rFonts w:cstheme="minorHAnsi"/>
        </w:rPr>
        <w:t>APPLICATION REVIEW AND SITE VISITS</w:t>
      </w:r>
    </w:p>
    <w:p w14:paraId="4F1E83E9" w14:textId="66265CC0" w:rsidR="00D840BD" w:rsidRPr="009510A5" w:rsidRDefault="0002068C" w:rsidP="00651A4F">
      <w:pPr>
        <w:rPr>
          <w:rFonts w:asciiTheme="minorHAnsi" w:hAnsiTheme="minorHAnsi" w:cstheme="minorHAnsi"/>
          <w:sz w:val="22"/>
          <w:szCs w:val="22"/>
        </w:rPr>
      </w:pPr>
      <w:r>
        <w:rPr>
          <w:rFonts w:asciiTheme="minorHAnsi" w:hAnsiTheme="minorHAnsi" w:cstheme="minorHAnsi"/>
          <w:sz w:val="22"/>
          <w:szCs w:val="22"/>
        </w:rPr>
        <w:t>A</w:t>
      </w:r>
      <w:r w:rsidR="005743B2" w:rsidRPr="009231D3">
        <w:rPr>
          <w:rFonts w:asciiTheme="minorHAnsi" w:hAnsiTheme="minorHAnsi" w:cstheme="minorHAnsi"/>
          <w:sz w:val="22"/>
          <w:szCs w:val="22"/>
        </w:rPr>
        <w:t xml:space="preserve">pplications will be reviewed in </w:t>
      </w:r>
      <w:r w:rsidR="001340E4">
        <w:rPr>
          <w:rFonts w:asciiTheme="minorHAnsi" w:hAnsiTheme="minorHAnsi" w:cstheme="minorHAnsi"/>
          <w:sz w:val="22"/>
          <w:szCs w:val="22"/>
        </w:rPr>
        <w:t xml:space="preserve">February and </w:t>
      </w:r>
      <w:r w:rsidR="005743B2" w:rsidRPr="009231D3">
        <w:rPr>
          <w:rFonts w:asciiTheme="minorHAnsi" w:hAnsiTheme="minorHAnsi" w:cstheme="minorHAnsi"/>
          <w:sz w:val="22"/>
          <w:szCs w:val="22"/>
        </w:rPr>
        <w:t>March</w:t>
      </w:r>
      <w:r w:rsidR="004A0C76">
        <w:rPr>
          <w:rFonts w:asciiTheme="minorHAnsi" w:hAnsiTheme="minorHAnsi" w:cstheme="minorHAnsi"/>
          <w:sz w:val="22"/>
          <w:szCs w:val="22"/>
        </w:rPr>
        <w:t xml:space="preserve">. </w:t>
      </w:r>
      <w:r w:rsidR="00B733AB">
        <w:rPr>
          <w:rFonts w:asciiTheme="minorHAnsi" w:hAnsiTheme="minorHAnsi" w:cstheme="minorHAnsi"/>
          <w:sz w:val="22"/>
          <w:szCs w:val="22"/>
        </w:rPr>
        <w:t>After the review</w:t>
      </w:r>
      <w:r w:rsidR="00F579BA">
        <w:rPr>
          <w:rFonts w:asciiTheme="minorHAnsi" w:hAnsiTheme="minorHAnsi" w:cstheme="minorHAnsi"/>
          <w:sz w:val="22"/>
          <w:szCs w:val="22"/>
        </w:rPr>
        <w:t>,</w:t>
      </w:r>
      <w:r w:rsidR="00B733AB">
        <w:rPr>
          <w:rFonts w:asciiTheme="minorHAnsi" w:hAnsiTheme="minorHAnsi" w:cstheme="minorHAnsi"/>
          <w:sz w:val="22"/>
          <w:szCs w:val="22"/>
        </w:rPr>
        <w:t xml:space="preserve"> a</w:t>
      </w:r>
      <w:r w:rsidR="004A0C76">
        <w:rPr>
          <w:rFonts w:asciiTheme="minorHAnsi" w:hAnsiTheme="minorHAnsi" w:cstheme="minorHAnsi"/>
          <w:sz w:val="22"/>
          <w:szCs w:val="22"/>
        </w:rPr>
        <w:t xml:space="preserve">pplications selected for a </w:t>
      </w:r>
      <w:r w:rsidR="00A81DCB" w:rsidRPr="009231D3">
        <w:rPr>
          <w:rFonts w:asciiTheme="minorHAnsi" w:hAnsiTheme="minorHAnsi" w:cstheme="minorHAnsi"/>
          <w:sz w:val="22"/>
          <w:szCs w:val="22"/>
        </w:rPr>
        <w:t>Site Visit</w:t>
      </w:r>
      <w:r w:rsidR="004A0C76">
        <w:rPr>
          <w:rFonts w:asciiTheme="minorHAnsi" w:hAnsiTheme="minorHAnsi" w:cstheme="minorHAnsi"/>
          <w:sz w:val="22"/>
          <w:szCs w:val="22"/>
        </w:rPr>
        <w:t xml:space="preserve"> will be notified via email in late March.</w:t>
      </w:r>
      <w:r w:rsidR="00D840BD" w:rsidRPr="009231D3">
        <w:rPr>
          <w:rFonts w:asciiTheme="minorHAnsi" w:hAnsiTheme="minorHAnsi" w:cstheme="minorHAnsi"/>
          <w:sz w:val="22"/>
          <w:szCs w:val="22"/>
        </w:rPr>
        <w:t xml:space="preserve"> </w:t>
      </w:r>
      <w:r w:rsidR="00847E35">
        <w:rPr>
          <w:rFonts w:asciiTheme="minorHAnsi" w:hAnsiTheme="minorHAnsi" w:cstheme="minorHAnsi"/>
          <w:sz w:val="22"/>
          <w:szCs w:val="22"/>
        </w:rPr>
        <w:t xml:space="preserve">Applications not selected for site visits </w:t>
      </w:r>
      <w:r w:rsidR="00977041">
        <w:rPr>
          <w:rFonts w:asciiTheme="minorHAnsi" w:hAnsiTheme="minorHAnsi" w:cstheme="minorHAnsi"/>
          <w:sz w:val="22"/>
          <w:szCs w:val="22"/>
        </w:rPr>
        <w:t xml:space="preserve">and therefore no longer under consideration for grant funding, </w:t>
      </w:r>
      <w:r w:rsidR="00847E35">
        <w:rPr>
          <w:rFonts w:asciiTheme="minorHAnsi" w:hAnsiTheme="minorHAnsi" w:cstheme="minorHAnsi"/>
          <w:sz w:val="22"/>
          <w:szCs w:val="22"/>
        </w:rPr>
        <w:t xml:space="preserve">will be notified in </w:t>
      </w:r>
      <w:r w:rsidR="00977041">
        <w:rPr>
          <w:rFonts w:asciiTheme="minorHAnsi" w:hAnsiTheme="minorHAnsi" w:cstheme="minorHAnsi"/>
          <w:sz w:val="22"/>
          <w:szCs w:val="22"/>
        </w:rPr>
        <w:t xml:space="preserve">early </w:t>
      </w:r>
      <w:r w:rsidR="00847E35">
        <w:rPr>
          <w:rFonts w:asciiTheme="minorHAnsi" w:hAnsiTheme="minorHAnsi" w:cstheme="minorHAnsi"/>
          <w:sz w:val="22"/>
          <w:szCs w:val="22"/>
        </w:rPr>
        <w:t>April.</w:t>
      </w:r>
    </w:p>
    <w:p w14:paraId="5281F9EC" w14:textId="77777777" w:rsidR="004A0C76" w:rsidRDefault="004A0C76" w:rsidP="004A0C76">
      <w:pPr>
        <w:pStyle w:val="Heading2"/>
        <w:spacing w:before="0" w:after="0"/>
        <w:rPr>
          <w:rFonts w:cstheme="minorHAnsi"/>
        </w:rPr>
      </w:pPr>
    </w:p>
    <w:p w14:paraId="25B6BFB0" w14:textId="293383BF" w:rsidR="004A0C76" w:rsidRPr="002E3426" w:rsidRDefault="004A0C76" w:rsidP="004A0C76">
      <w:pPr>
        <w:pStyle w:val="Heading2"/>
        <w:spacing w:before="0" w:after="0"/>
        <w:rPr>
          <w:rFonts w:cstheme="minorHAnsi"/>
        </w:rPr>
      </w:pPr>
      <w:r>
        <w:rPr>
          <w:rFonts w:cstheme="minorHAnsi"/>
        </w:rPr>
        <w:t>SITE VISIT</w:t>
      </w:r>
    </w:p>
    <w:p w14:paraId="615590FA" w14:textId="3A1E9B2F" w:rsidR="0002068C" w:rsidRDefault="00847E35" w:rsidP="0002068C">
      <w:pPr>
        <w:rPr>
          <w:rFonts w:asciiTheme="minorHAnsi" w:hAnsiTheme="minorHAnsi" w:cstheme="minorHAnsi"/>
          <w:sz w:val="22"/>
          <w:szCs w:val="22"/>
        </w:rPr>
      </w:pPr>
      <w:r>
        <w:rPr>
          <w:rFonts w:asciiTheme="minorHAnsi" w:hAnsiTheme="minorHAnsi" w:cstheme="minorHAnsi"/>
          <w:sz w:val="22"/>
          <w:szCs w:val="22"/>
        </w:rPr>
        <w:t xml:space="preserve">Site Visits will take place </w:t>
      </w:r>
      <w:r w:rsidR="00881E06">
        <w:rPr>
          <w:rFonts w:asciiTheme="minorHAnsi" w:hAnsiTheme="minorHAnsi" w:cstheme="minorHAnsi"/>
          <w:sz w:val="22"/>
          <w:szCs w:val="22"/>
        </w:rPr>
        <w:t>from Mid-April through early May.</w:t>
      </w:r>
      <w:r w:rsidR="0002068C">
        <w:rPr>
          <w:rFonts w:asciiTheme="minorHAnsi" w:hAnsiTheme="minorHAnsi" w:cstheme="minorHAnsi"/>
          <w:sz w:val="22"/>
          <w:szCs w:val="22"/>
        </w:rPr>
        <w:t xml:space="preserve"> </w:t>
      </w:r>
    </w:p>
    <w:p w14:paraId="60B74E12" w14:textId="77777777" w:rsidR="00D840BD" w:rsidRPr="002E3426" w:rsidRDefault="00D840BD" w:rsidP="00651A4F">
      <w:pPr>
        <w:pStyle w:val="Title"/>
        <w:contextualSpacing/>
        <w:jc w:val="left"/>
        <w:rPr>
          <w:rFonts w:asciiTheme="minorHAnsi" w:hAnsiTheme="minorHAnsi" w:cstheme="minorHAnsi"/>
          <w:b w:val="0"/>
          <w:bCs w:val="0"/>
          <w:iCs/>
          <w:sz w:val="22"/>
          <w:szCs w:val="22"/>
        </w:rPr>
      </w:pPr>
    </w:p>
    <w:p w14:paraId="50807569" w14:textId="4884588A" w:rsidR="00924FA3" w:rsidRPr="00924FA3" w:rsidRDefault="00924FA3" w:rsidP="00651A4F">
      <w:pPr>
        <w:pStyle w:val="Heading2"/>
        <w:spacing w:before="0" w:after="0"/>
        <w:rPr>
          <w:rFonts w:cstheme="minorHAnsi"/>
        </w:rPr>
      </w:pPr>
      <w:bookmarkStart w:id="21" w:name="_Toc332355025"/>
      <w:r w:rsidRPr="00924FA3">
        <w:rPr>
          <w:rFonts w:cstheme="minorHAnsi"/>
        </w:rPr>
        <w:t>GRANT NOTIFICATION</w:t>
      </w:r>
    </w:p>
    <w:p w14:paraId="3C9ECCE4" w14:textId="018CFE83" w:rsidR="00924FA3" w:rsidRPr="00924FA3" w:rsidRDefault="00924FA3" w:rsidP="00924FA3">
      <w:pPr>
        <w:rPr>
          <w:rFonts w:asciiTheme="minorHAnsi" w:hAnsiTheme="minorHAnsi" w:cstheme="minorHAnsi"/>
        </w:rPr>
      </w:pPr>
      <w:r w:rsidRPr="00924FA3">
        <w:rPr>
          <w:rFonts w:asciiTheme="minorHAnsi" w:hAnsiTheme="minorHAnsi" w:cstheme="minorHAnsi"/>
        </w:rPr>
        <w:t>For organizations that received a site visit, final grant award decisions will be communicated in mid-June 2022.</w:t>
      </w:r>
    </w:p>
    <w:p w14:paraId="0B4B3810" w14:textId="77777777" w:rsidR="00924FA3" w:rsidRPr="00924FA3" w:rsidRDefault="00924FA3" w:rsidP="00651A4F">
      <w:pPr>
        <w:pStyle w:val="Heading2"/>
        <w:spacing w:before="0" w:after="0"/>
        <w:rPr>
          <w:rFonts w:cstheme="minorHAnsi"/>
        </w:rPr>
      </w:pPr>
    </w:p>
    <w:p w14:paraId="733AECDE" w14:textId="6B2526B7" w:rsidR="00D840BD" w:rsidRPr="002E3426" w:rsidRDefault="00C373C5" w:rsidP="00651A4F">
      <w:pPr>
        <w:pStyle w:val="Heading2"/>
        <w:spacing w:before="0" w:after="0"/>
        <w:rPr>
          <w:rFonts w:cstheme="minorHAnsi"/>
        </w:rPr>
      </w:pPr>
      <w:r>
        <w:rPr>
          <w:rFonts w:cstheme="minorHAnsi"/>
        </w:rPr>
        <w:t xml:space="preserve">GRANT </w:t>
      </w:r>
      <w:r w:rsidR="00D840BD" w:rsidRPr="002E3426">
        <w:rPr>
          <w:rFonts w:cstheme="minorHAnsi"/>
        </w:rPr>
        <w:t>FUNDING PERIOD</w:t>
      </w:r>
      <w:bookmarkEnd w:id="21"/>
    </w:p>
    <w:p w14:paraId="369DE2CE" w14:textId="5685D659" w:rsidR="00D840BD" w:rsidRPr="00D840BD" w:rsidRDefault="00BC1DA6" w:rsidP="00651A4F">
      <w:pPr>
        <w:rPr>
          <w:rFonts w:asciiTheme="minorHAnsi" w:hAnsiTheme="minorHAnsi" w:cstheme="minorHAnsi"/>
          <w:bCs/>
          <w:spacing w:val="5"/>
          <w:sz w:val="22"/>
          <w:szCs w:val="22"/>
          <w:lang w:bidi="en-US"/>
        </w:rPr>
      </w:pPr>
      <w:r>
        <w:rPr>
          <w:rFonts w:asciiTheme="minorHAnsi" w:hAnsiTheme="minorHAnsi" w:cstheme="minorHAnsi"/>
          <w:bCs/>
          <w:spacing w:val="5"/>
          <w:sz w:val="22"/>
          <w:szCs w:val="22"/>
          <w:lang w:bidi="en-US"/>
        </w:rPr>
        <w:t>The f</w:t>
      </w:r>
      <w:r w:rsidR="00D840BD">
        <w:rPr>
          <w:rFonts w:asciiTheme="minorHAnsi" w:hAnsiTheme="minorHAnsi" w:cstheme="minorHAnsi"/>
          <w:bCs/>
          <w:spacing w:val="5"/>
          <w:sz w:val="22"/>
          <w:szCs w:val="22"/>
          <w:lang w:bidi="en-US"/>
        </w:rPr>
        <w:t>unding</w:t>
      </w:r>
      <w:r w:rsidR="00D840BD" w:rsidRPr="002E3426">
        <w:rPr>
          <w:rFonts w:asciiTheme="minorHAnsi" w:hAnsiTheme="minorHAnsi" w:cstheme="minorHAnsi"/>
          <w:bCs/>
          <w:spacing w:val="5"/>
          <w:sz w:val="22"/>
          <w:szCs w:val="22"/>
          <w:lang w:bidi="en-US"/>
        </w:rPr>
        <w:t xml:space="preserve"> </w:t>
      </w:r>
      <w:r w:rsidR="00323966">
        <w:rPr>
          <w:rFonts w:asciiTheme="minorHAnsi" w:hAnsiTheme="minorHAnsi" w:cstheme="minorHAnsi"/>
          <w:bCs/>
          <w:spacing w:val="5"/>
          <w:sz w:val="22"/>
          <w:szCs w:val="22"/>
          <w:lang w:bidi="en-US"/>
        </w:rPr>
        <w:t xml:space="preserve">period </w:t>
      </w:r>
      <w:r w:rsidR="00D840BD" w:rsidRPr="002E3426">
        <w:rPr>
          <w:rFonts w:asciiTheme="minorHAnsi" w:hAnsiTheme="minorHAnsi" w:cstheme="minorHAnsi"/>
          <w:bCs/>
          <w:spacing w:val="5"/>
          <w:sz w:val="22"/>
          <w:szCs w:val="22"/>
          <w:lang w:bidi="en-US"/>
        </w:rPr>
        <w:t xml:space="preserve">will be </w:t>
      </w:r>
      <w:r w:rsidR="00D840BD" w:rsidRPr="002E3426">
        <w:rPr>
          <w:rFonts w:asciiTheme="minorHAnsi" w:hAnsiTheme="minorHAnsi" w:cstheme="minorHAnsi"/>
          <w:spacing w:val="5"/>
          <w:sz w:val="22"/>
          <w:szCs w:val="22"/>
          <w:lang w:bidi="en-US"/>
        </w:rPr>
        <w:t xml:space="preserve">July 1, </w:t>
      </w:r>
      <w:r w:rsidR="00C373C5">
        <w:rPr>
          <w:rFonts w:asciiTheme="minorHAnsi" w:hAnsiTheme="minorHAnsi" w:cstheme="minorHAnsi"/>
          <w:spacing w:val="5"/>
          <w:sz w:val="22"/>
          <w:szCs w:val="22"/>
          <w:lang w:bidi="en-US"/>
        </w:rPr>
        <w:t>2022,</w:t>
      </w:r>
      <w:r w:rsidR="00D840BD" w:rsidRPr="002E3426">
        <w:rPr>
          <w:rFonts w:asciiTheme="minorHAnsi" w:hAnsiTheme="minorHAnsi" w:cstheme="minorHAnsi"/>
          <w:spacing w:val="5"/>
          <w:sz w:val="22"/>
          <w:szCs w:val="22"/>
          <w:lang w:bidi="en-US"/>
        </w:rPr>
        <w:t xml:space="preserve"> </w:t>
      </w:r>
      <w:r w:rsidR="00D840BD" w:rsidRPr="002E3426">
        <w:rPr>
          <w:rFonts w:asciiTheme="minorHAnsi" w:hAnsiTheme="minorHAnsi" w:cstheme="minorHAnsi"/>
          <w:bCs/>
          <w:spacing w:val="5"/>
          <w:sz w:val="22"/>
          <w:szCs w:val="22"/>
          <w:lang w:bidi="en-US"/>
        </w:rPr>
        <w:t>through</w:t>
      </w:r>
      <w:r w:rsidR="00D840BD" w:rsidRPr="002E3426">
        <w:rPr>
          <w:rFonts w:asciiTheme="minorHAnsi" w:hAnsiTheme="minorHAnsi" w:cstheme="minorHAnsi"/>
          <w:spacing w:val="5"/>
          <w:sz w:val="22"/>
          <w:szCs w:val="22"/>
          <w:lang w:bidi="en-US"/>
        </w:rPr>
        <w:t xml:space="preserve"> June 30, 20</w:t>
      </w:r>
      <w:r w:rsidR="00F0025C">
        <w:rPr>
          <w:rFonts w:asciiTheme="minorHAnsi" w:hAnsiTheme="minorHAnsi" w:cstheme="minorHAnsi"/>
          <w:spacing w:val="5"/>
          <w:sz w:val="22"/>
          <w:szCs w:val="22"/>
          <w:lang w:bidi="en-US"/>
        </w:rPr>
        <w:t>2</w:t>
      </w:r>
      <w:r w:rsidR="00881E06">
        <w:rPr>
          <w:rFonts w:asciiTheme="minorHAnsi" w:hAnsiTheme="minorHAnsi" w:cstheme="minorHAnsi"/>
          <w:spacing w:val="5"/>
          <w:sz w:val="22"/>
          <w:szCs w:val="22"/>
          <w:lang w:bidi="en-US"/>
        </w:rPr>
        <w:t>5</w:t>
      </w:r>
      <w:r w:rsidR="00D840BD" w:rsidRPr="002E3426">
        <w:rPr>
          <w:rFonts w:asciiTheme="minorHAnsi" w:hAnsiTheme="minorHAnsi" w:cstheme="minorHAnsi"/>
          <w:bCs/>
          <w:spacing w:val="5"/>
          <w:sz w:val="22"/>
          <w:szCs w:val="22"/>
          <w:lang w:bidi="en-US"/>
        </w:rPr>
        <w:t xml:space="preserve">. </w:t>
      </w:r>
      <w:r w:rsidR="00D840BD" w:rsidRPr="00F42E19">
        <w:rPr>
          <w:rFonts w:ascii="Calibri" w:hAnsi="Calibri"/>
          <w:bCs/>
          <w:spacing w:val="5"/>
          <w:sz w:val="22"/>
          <w:szCs w:val="22"/>
          <w:lang w:bidi="en-US"/>
        </w:rPr>
        <w:t xml:space="preserve">The funding award is subject to change and is dependent on the amount of dollars raised by </w:t>
      </w:r>
      <w:r w:rsidR="00C373C5">
        <w:rPr>
          <w:rFonts w:ascii="Calibri" w:hAnsi="Calibri"/>
          <w:bCs/>
          <w:spacing w:val="5"/>
          <w:sz w:val="22"/>
          <w:szCs w:val="22"/>
          <w:lang w:bidi="en-US"/>
        </w:rPr>
        <w:t>United Way of Metropolitan Dallas</w:t>
      </w:r>
      <w:r w:rsidR="00D840BD" w:rsidRPr="00F42E19">
        <w:rPr>
          <w:rFonts w:ascii="Calibri" w:hAnsi="Calibri"/>
          <w:bCs/>
          <w:spacing w:val="5"/>
          <w:sz w:val="22"/>
          <w:szCs w:val="22"/>
          <w:lang w:bidi="en-US"/>
        </w:rPr>
        <w:t>.</w:t>
      </w:r>
    </w:p>
    <w:p w14:paraId="6212D0E0" w14:textId="77777777" w:rsidR="00D840BD" w:rsidRPr="002E3426" w:rsidRDefault="00D840BD" w:rsidP="00651A4F">
      <w:pPr>
        <w:rPr>
          <w:rFonts w:asciiTheme="minorHAnsi" w:hAnsiTheme="minorHAnsi" w:cstheme="minorHAnsi"/>
          <w:lang w:bidi="en-US"/>
        </w:rPr>
      </w:pPr>
    </w:p>
    <w:p w14:paraId="0AB016B9" w14:textId="659D136C" w:rsidR="00C322CC" w:rsidRPr="002E3426" w:rsidRDefault="00BC2171" w:rsidP="00C322CC">
      <w:pPr>
        <w:pStyle w:val="Heading2"/>
        <w:spacing w:before="0" w:after="0"/>
        <w:rPr>
          <w:rFonts w:cstheme="minorHAnsi"/>
        </w:rPr>
      </w:pPr>
      <w:r>
        <w:rPr>
          <w:rFonts w:cstheme="minorHAnsi"/>
        </w:rPr>
        <w:t>COMMUNITY IMPACT GRANT</w:t>
      </w:r>
      <w:r w:rsidR="00C322CC">
        <w:rPr>
          <w:rFonts w:cstheme="minorHAnsi"/>
        </w:rPr>
        <w:t xml:space="preserve"> REPORTING REQUIREMENTS </w:t>
      </w:r>
    </w:p>
    <w:p w14:paraId="5C09B49A" w14:textId="359595AB" w:rsidR="00C64E04" w:rsidRDefault="00235BB4" w:rsidP="00C322CC">
      <w:pPr>
        <w:rPr>
          <w:rFonts w:asciiTheme="minorHAnsi" w:hAnsiTheme="minorHAnsi" w:cstheme="minorHAnsi"/>
          <w:bCs/>
          <w:spacing w:val="5"/>
          <w:sz w:val="22"/>
          <w:szCs w:val="22"/>
          <w:lang w:bidi="en-US"/>
        </w:rPr>
      </w:pPr>
      <w:r>
        <w:rPr>
          <w:rFonts w:asciiTheme="minorHAnsi" w:hAnsiTheme="minorHAnsi" w:cstheme="minorHAnsi"/>
          <w:bCs/>
          <w:spacing w:val="5"/>
          <w:sz w:val="22"/>
          <w:szCs w:val="22"/>
          <w:lang w:bidi="en-US"/>
        </w:rPr>
        <w:t xml:space="preserve">If an applicant is selected for funding, United Way of Metropolitan Dallas requires </w:t>
      </w:r>
      <w:r w:rsidR="0063497F">
        <w:rPr>
          <w:rFonts w:asciiTheme="minorHAnsi" w:hAnsiTheme="minorHAnsi" w:cstheme="minorHAnsi"/>
          <w:bCs/>
          <w:spacing w:val="5"/>
          <w:sz w:val="22"/>
          <w:szCs w:val="22"/>
          <w:lang w:bidi="en-US"/>
        </w:rPr>
        <w:t xml:space="preserve">reporting throughout the Grant Funding Period. </w:t>
      </w:r>
      <w:r w:rsidR="0002788E">
        <w:rPr>
          <w:rFonts w:asciiTheme="minorHAnsi" w:hAnsiTheme="minorHAnsi" w:cstheme="minorHAnsi"/>
          <w:bCs/>
          <w:spacing w:val="5"/>
          <w:sz w:val="22"/>
          <w:szCs w:val="22"/>
          <w:lang w:bidi="en-US"/>
        </w:rPr>
        <w:t>Mid-Year and Annual Grant Reports are required every six months</w:t>
      </w:r>
      <w:r w:rsidR="00AD1B31">
        <w:rPr>
          <w:rFonts w:asciiTheme="minorHAnsi" w:hAnsiTheme="minorHAnsi" w:cstheme="minorHAnsi"/>
          <w:bCs/>
          <w:spacing w:val="5"/>
          <w:sz w:val="22"/>
          <w:szCs w:val="22"/>
          <w:lang w:bidi="en-US"/>
        </w:rPr>
        <w:t xml:space="preserve"> and after the </w:t>
      </w:r>
      <w:r w:rsidR="00C64E04">
        <w:rPr>
          <w:rFonts w:asciiTheme="minorHAnsi" w:hAnsiTheme="minorHAnsi" w:cstheme="minorHAnsi"/>
          <w:bCs/>
          <w:spacing w:val="5"/>
          <w:sz w:val="22"/>
          <w:szCs w:val="22"/>
          <w:lang w:bidi="en-US"/>
        </w:rPr>
        <w:t>18-month</w:t>
      </w:r>
      <w:r w:rsidR="00AD1B31">
        <w:rPr>
          <w:rFonts w:asciiTheme="minorHAnsi" w:hAnsiTheme="minorHAnsi" w:cstheme="minorHAnsi"/>
          <w:bCs/>
          <w:spacing w:val="5"/>
          <w:sz w:val="22"/>
          <w:szCs w:val="22"/>
          <w:lang w:bidi="en-US"/>
        </w:rPr>
        <w:t xml:space="preserve"> report, </w:t>
      </w:r>
      <w:r w:rsidR="00CA0B0F">
        <w:rPr>
          <w:rFonts w:asciiTheme="minorHAnsi" w:hAnsiTheme="minorHAnsi" w:cstheme="minorHAnsi"/>
          <w:bCs/>
          <w:spacing w:val="5"/>
          <w:sz w:val="22"/>
          <w:szCs w:val="22"/>
          <w:lang w:bidi="en-US"/>
        </w:rPr>
        <w:t xml:space="preserve">in </w:t>
      </w:r>
      <w:r w:rsidR="00AD1B31">
        <w:rPr>
          <w:rFonts w:asciiTheme="minorHAnsi" w:hAnsiTheme="minorHAnsi" w:cstheme="minorHAnsi"/>
          <w:bCs/>
          <w:spacing w:val="5"/>
          <w:sz w:val="22"/>
          <w:szCs w:val="22"/>
          <w:lang w:bidi="en-US"/>
        </w:rPr>
        <w:t xml:space="preserve">the Spring of 2024, </w:t>
      </w:r>
      <w:r w:rsidR="00251264">
        <w:rPr>
          <w:rFonts w:asciiTheme="minorHAnsi" w:hAnsiTheme="minorHAnsi" w:cstheme="minorHAnsi"/>
          <w:bCs/>
          <w:spacing w:val="5"/>
          <w:sz w:val="22"/>
          <w:szCs w:val="22"/>
          <w:lang w:bidi="en-US"/>
        </w:rPr>
        <w:t>United Way staff and volunteers</w:t>
      </w:r>
      <w:r w:rsidR="00CA0B0F">
        <w:rPr>
          <w:rFonts w:asciiTheme="minorHAnsi" w:hAnsiTheme="minorHAnsi" w:cstheme="minorHAnsi"/>
          <w:bCs/>
          <w:spacing w:val="5"/>
          <w:sz w:val="22"/>
          <w:szCs w:val="22"/>
          <w:lang w:bidi="en-US"/>
        </w:rPr>
        <w:t xml:space="preserve"> will </w:t>
      </w:r>
      <w:r w:rsidR="00EA6624">
        <w:rPr>
          <w:rFonts w:asciiTheme="minorHAnsi" w:hAnsiTheme="minorHAnsi" w:cstheme="minorHAnsi"/>
          <w:bCs/>
          <w:spacing w:val="5"/>
          <w:sz w:val="22"/>
          <w:szCs w:val="22"/>
          <w:lang w:bidi="en-US"/>
        </w:rPr>
        <w:t>schedule</w:t>
      </w:r>
      <w:r w:rsidR="00CA0B0F">
        <w:rPr>
          <w:rFonts w:asciiTheme="minorHAnsi" w:hAnsiTheme="minorHAnsi" w:cstheme="minorHAnsi"/>
          <w:bCs/>
          <w:spacing w:val="5"/>
          <w:sz w:val="22"/>
          <w:szCs w:val="22"/>
          <w:lang w:bidi="en-US"/>
        </w:rPr>
        <w:t xml:space="preserve"> a site visit. </w:t>
      </w:r>
      <w:r w:rsidR="00DD411B">
        <w:rPr>
          <w:rFonts w:asciiTheme="minorHAnsi" w:hAnsiTheme="minorHAnsi" w:cstheme="minorHAnsi"/>
          <w:bCs/>
          <w:spacing w:val="5"/>
          <w:sz w:val="22"/>
          <w:szCs w:val="22"/>
          <w:lang w:bidi="en-US"/>
        </w:rPr>
        <w:t xml:space="preserve">Reports will </w:t>
      </w:r>
      <w:r w:rsidR="000B66D9">
        <w:rPr>
          <w:rFonts w:asciiTheme="minorHAnsi" w:hAnsiTheme="minorHAnsi" w:cstheme="minorHAnsi"/>
          <w:bCs/>
          <w:spacing w:val="5"/>
          <w:sz w:val="22"/>
          <w:szCs w:val="22"/>
          <w:lang w:bidi="en-US"/>
        </w:rPr>
        <w:t xml:space="preserve">be completed online and will </w:t>
      </w:r>
      <w:r w:rsidR="00DD411B">
        <w:rPr>
          <w:rFonts w:asciiTheme="minorHAnsi" w:hAnsiTheme="minorHAnsi" w:cstheme="minorHAnsi"/>
          <w:bCs/>
          <w:spacing w:val="5"/>
          <w:sz w:val="22"/>
          <w:szCs w:val="22"/>
          <w:lang w:bidi="en-US"/>
        </w:rPr>
        <w:t xml:space="preserve">consist of information related to clients served, common measures, </w:t>
      </w:r>
      <w:r w:rsidR="00D13774">
        <w:rPr>
          <w:rFonts w:asciiTheme="minorHAnsi" w:hAnsiTheme="minorHAnsi" w:cstheme="minorHAnsi"/>
          <w:bCs/>
          <w:spacing w:val="5"/>
          <w:sz w:val="22"/>
          <w:szCs w:val="22"/>
          <w:lang w:bidi="en-US"/>
        </w:rPr>
        <w:t xml:space="preserve">and </w:t>
      </w:r>
      <w:r w:rsidR="00410A51">
        <w:rPr>
          <w:rFonts w:asciiTheme="minorHAnsi" w:hAnsiTheme="minorHAnsi" w:cstheme="minorHAnsi"/>
          <w:bCs/>
          <w:spacing w:val="5"/>
          <w:sz w:val="22"/>
          <w:szCs w:val="22"/>
          <w:lang w:bidi="en-US"/>
        </w:rPr>
        <w:t>financial documentation</w:t>
      </w:r>
      <w:r w:rsidR="00D13774">
        <w:rPr>
          <w:rFonts w:asciiTheme="minorHAnsi" w:hAnsiTheme="minorHAnsi" w:cstheme="minorHAnsi"/>
          <w:bCs/>
          <w:spacing w:val="5"/>
          <w:sz w:val="22"/>
          <w:szCs w:val="22"/>
          <w:lang w:bidi="en-US"/>
        </w:rPr>
        <w:t>.</w:t>
      </w:r>
    </w:p>
    <w:p w14:paraId="07300EF4" w14:textId="77777777" w:rsidR="00C64E04" w:rsidRDefault="00C64E04" w:rsidP="00C322CC">
      <w:pPr>
        <w:rPr>
          <w:rFonts w:asciiTheme="minorHAnsi" w:hAnsiTheme="minorHAnsi" w:cstheme="minorHAnsi"/>
          <w:bCs/>
          <w:spacing w:val="5"/>
          <w:sz w:val="22"/>
          <w:szCs w:val="22"/>
          <w:lang w:bidi="en-US"/>
        </w:rPr>
      </w:pPr>
    </w:p>
    <w:p w14:paraId="06E40BA1" w14:textId="77777777" w:rsidR="00D840BD" w:rsidRPr="002E3426" w:rsidRDefault="00D840BD" w:rsidP="00651A4F">
      <w:pPr>
        <w:rPr>
          <w:rFonts w:asciiTheme="minorHAnsi" w:hAnsiTheme="minorHAnsi" w:cstheme="minorHAnsi"/>
          <w:b/>
          <w:lang w:bidi="en-US"/>
        </w:rPr>
      </w:pPr>
    </w:p>
    <w:p w14:paraId="1343F09D" w14:textId="11C044AD" w:rsidR="00BA6D67" w:rsidRPr="00437AC3" w:rsidRDefault="00D840BD" w:rsidP="00651A4F">
      <w:pPr>
        <w:pStyle w:val="Heading1"/>
        <w:spacing w:after="0"/>
      </w:pPr>
      <w:r w:rsidRPr="002E3426">
        <w:rPr>
          <w:rFonts w:asciiTheme="minorHAnsi" w:hAnsiTheme="minorHAnsi" w:cstheme="minorHAnsi"/>
        </w:rPr>
        <w:br w:type="page"/>
      </w:r>
      <w:r w:rsidR="000E474D">
        <w:lastRenderedPageBreak/>
        <w:t>ORIENTATION SESSIONS</w:t>
      </w:r>
    </w:p>
    <w:p w14:paraId="7A8E86B7" w14:textId="66A7B6F4" w:rsidR="00BA6D67" w:rsidRDefault="00881E06" w:rsidP="00651A4F">
      <w:pPr>
        <w:pStyle w:val="Heading2"/>
        <w:spacing w:before="0" w:after="0"/>
        <w:rPr>
          <w:rFonts w:cstheme="minorHAnsi"/>
        </w:rPr>
      </w:pPr>
      <w:bookmarkStart w:id="22" w:name="stewrfptraining"/>
      <w:bookmarkStart w:id="23" w:name="_Toc428976230"/>
      <w:bookmarkStart w:id="24" w:name="_Hlk525651428"/>
      <w:bookmarkEnd w:id="22"/>
      <w:r>
        <w:rPr>
          <w:rFonts w:cstheme="minorHAnsi"/>
        </w:rPr>
        <w:t xml:space="preserve">COMMUNITY IMPACT </w:t>
      </w:r>
      <w:r w:rsidR="00C373C5">
        <w:rPr>
          <w:rFonts w:cstheme="minorHAnsi"/>
        </w:rPr>
        <w:t>GRANT</w:t>
      </w:r>
      <w:r w:rsidR="00993293">
        <w:rPr>
          <w:rFonts w:cstheme="minorHAnsi"/>
        </w:rPr>
        <w:t xml:space="preserve"> APPLICATION </w:t>
      </w:r>
      <w:r w:rsidR="00BA6D67">
        <w:rPr>
          <w:rFonts w:cstheme="minorHAnsi"/>
        </w:rPr>
        <w:t>ORIENTATION SESSIONS</w:t>
      </w:r>
      <w:bookmarkEnd w:id="23"/>
    </w:p>
    <w:p w14:paraId="48D308ED" w14:textId="77777777" w:rsidR="00BA6D67" w:rsidRDefault="00BA6D67" w:rsidP="00651A4F">
      <w:pPr>
        <w:tabs>
          <w:tab w:val="left" w:pos="360"/>
        </w:tabs>
        <w:rPr>
          <w:rFonts w:asciiTheme="minorHAnsi" w:hAnsiTheme="minorHAnsi" w:cstheme="minorHAnsi"/>
          <w:iCs/>
          <w:sz w:val="22"/>
          <w:szCs w:val="22"/>
        </w:rPr>
      </w:pPr>
    </w:p>
    <w:p w14:paraId="630A3C0B" w14:textId="7320F136" w:rsidR="00BA6D67" w:rsidRDefault="00A07455" w:rsidP="21881866">
      <w:pPr>
        <w:tabs>
          <w:tab w:val="left" w:pos="360"/>
        </w:tabs>
        <w:rPr>
          <w:rFonts w:asciiTheme="minorHAnsi" w:hAnsiTheme="minorHAnsi" w:cstheme="minorBidi"/>
          <w:b/>
          <w:bCs/>
          <w:sz w:val="22"/>
          <w:szCs w:val="22"/>
          <w:u w:val="single"/>
        </w:rPr>
      </w:pPr>
      <w:r w:rsidRPr="21881866">
        <w:rPr>
          <w:rFonts w:asciiTheme="minorHAnsi" w:hAnsiTheme="minorHAnsi" w:cstheme="minorBidi"/>
          <w:sz w:val="22"/>
          <w:szCs w:val="22"/>
        </w:rPr>
        <w:t xml:space="preserve">In the application orientation session, </w:t>
      </w:r>
      <w:r w:rsidR="00AE4FC3" w:rsidRPr="21881866">
        <w:rPr>
          <w:rFonts w:asciiTheme="minorHAnsi" w:hAnsiTheme="minorHAnsi" w:cstheme="minorBidi"/>
          <w:sz w:val="22"/>
          <w:szCs w:val="22"/>
        </w:rPr>
        <w:t xml:space="preserve">United Way </w:t>
      </w:r>
      <w:r w:rsidRPr="21881866">
        <w:rPr>
          <w:rFonts w:asciiTheme="minorHAnsi" w:hAnsiTheme="minorHAnsi" w:cstheme="minorBidi"/>
          <w:sz w:val="22"/>
          <w:szCs w:val="22"/>
        </w:rPr>
        <w:t>staff</w:t>
      </w:r>
      <w:r w:rsidR="00AE4FC3" w:rsidRPr="21881866">
        <w:rPr>
          <w:rFonts w:asciiTheme="minorHAnsi" w:hAnsiTheme="minorHAnsi" w:cstheme="minorBidi"/>
          <w:sz w:val="22"/>
          <w:szCs w:val="22"/>
        </w:rPr>
        <w:t xml:space="preserve"> will provide an explanation of the </w:t>
      </w:r>
      <w:r w:rsidRPr="21881866">
        <w:rPr>
          <w:rFonts w:asciiTheme="minorHAnsi" w:hAnsiTheme="minorHAnsi" w:cstheme="minorBidi"/>
          <w:sz w:val="22"/>
          <w:szCs w:val="22"/>
        </w:rPr>
        <w:t>application and the site visit process. There will also be an opportunity for general questions to be answered</w:t>
      </w:r>
      <w:r w:rsidR="00B55F9E" w:rsidRPr="21881866">
        <w:rPr>
          <w:rFonts w:asciiTheme="minorHAnsi" w:hAnsiTheme="minorHAnsi" w:cstheme="minorBidi"/>
          <w:sz w:val="22"/>
          <w:szCs w:val="22"/>
        </w:rPr>
        <w:t xml:space="preserve">. For this </w:t>
      </w:r>
      <w:r w:rsidR="21DF1AA8" w:rsidRPr="21881866">
        <w:rPr>
          <w:rFonts w:asciiTheme="minorHAnsi" w:hAnsiTheme="minorHAnsi" w:cstheme="minorBidi"/>
          <w:sz w:val="22"/>
          <w:szCs w:val="22"/>
        </w:rPr>
        <w:t>RFP,</w:t>
      </w:r>
      <w:r w:rsidR="00B55F9E" w:rsidRPr="21881866">
        <w:rPr>
          <w:rFonts w:asciiTheme="minorHAnsi" w:hAnsiTheme="minorHAnsi" w:cstheme="minorBidi"/>
          <w:sz w:val="22"/>
          <w:szCs w:val="22"/>
        </w:rPr>
        <w:t xml:space="preserve"> the application orientation sessions will be conducted </w:t>
      </w:r>
      <w:r w:rsidR="0038441B" w:rsidRPr="001122EB">
        <w:rPr>
          <w:rFonts w:asciiTheme="minorHAnsi" w:hAnsiTheme="minorHAnsi" w:cstheme="minorBidi"/>
          <w:sz w:val="22"/>
          <w:szCs w:val="22"/>
          <w:u w:val="single"/>
        </w:rPr>
        <w:t>virtually</w:t>
      </w:r>
      <w:r w:rsidR="0038441B" w:rsidRPr="21881866">
        <w:rPr>
          <w:rFonts w:asciiTheme="minorHAnsi" w:hAnsiTheme="minorHAnsi" w:cstheme="minorBidi"/>
          <w:sz w:val="22"/>
          <w:szCs w:val="22"/>
        </w:rPr>
        <w:t>,</w:t>
      </w:r>
      <w:r w:rsidR="00273BE7" w:rsidRPr="21881866">
        <w:rPr>
          <w:rFonts w:asciiTheme="minorHAnsi" w:hAnsiTheme="minorHAnsi" w:cstheme="minorBidi"/>
          <w:sz w:val="22"/>
          <w:szCs w:val="22"/>
        </w:rPr>
        <w:t xml:space="preserve"> and each session is a duplicate of the others</w:t>
      </w:r>
      <w:r w:rsidR="00B55F9E" w:rsidRPr="21881866">
        <w:rPr>
          <w:rFonts w:asciiTheme="minorHAnsi" w:hAnsiTheme="minorHAnsi" w:cstheme="minorBidi"/>
          <w:sz w:val="22"/>
          <w:szCs w:val="22"/>
        </w:rPr>
        <w:t xml:space="preserve">. </w:t>
      </w:r>
      <w:r w:rsidR="00B55F9E" w:rsidRPr="21881866">
        <w:rPr>
          <w:rFonts w:asciiTheme="minorHAnsi" w:hAnsiTheme="minorHAnsi" w:cstheme="minorBidi"/>
          <w:b/>
          <w:bCs/>
          <w:sz w:val="22"/>
          <w:szCs w:val="22"/>
        </w:rPr>
        <w:t xml:space="preserve">Please have a copy of the RFP to reference during the application orientation. </w:t>
      </w:r>
      <w:r w:rsidRPr="21881866">
        <w:rPr>
          <w:rFonts w:asciiTheme="minorHAnsi" w:hAnsiTheme="minorHAnsi" w:cstheme="minorBidi"/>
          <w:sz w:val="22"/>
          <w:szCs w:val="22"/>
        </w:rPr>
        <w:t>Application orientation sessions are optional, but attendance is highly encouraged.</w:t>
      </w:r>
      <w:r w:rsidR="00B55F9E" w:rsidRPr="21881866">
        <w:rPr>
          <w:rFonts w:asciiTheme="minorHAnsi" w:hAnsiTheme="minorHAnsi" w:cstheme="minorBidi"/>
          <w:sz w:val="22"/>
          <w:szCs w:val="22"/>
        </w:rPr>
        <w:t xml:space="preserve"> </w:t>
      </w:r>
    </w:p>
    <w:p w14:paraId="2E887284" w14:textId="082FC492" w:rsidR="003D3E45" w:rsidRDefault="003D3E45" w:rsidP="00651A4F">
      <w:pPr>
        <w:tabs>
          <w:tab w:val="left" w:pos="360"/>
        </w:tabs>
        <w:rPr>
          <w:rFonts w:asciiTheme="minorHAnsi" w:hAnsiTheme="minorHAnsi" w:cstheme="minorHAnsi"/>
          <w:b/>
          <w:iCs/>
          <w:sz w:val="22"/>
          <w:szCs w:val="22"/>
          <w:u w:val="single"/>
        </w:rPr>
      </w:pPr>
    </w:p>
    <w:p w14:paraId="2B94C2D2" w14:textId="1C1C357E" w:rsidR="003D3E45" w:rsidRPr="0038441B" w:rsidRDefault="0095682F" w:rsidP="00651A4F">
      <w:pPr>
        <w:tabs>
          <w:tab w:val="left" w:pos="360"/>
        </w:tabs>
        <w:rPr>
          <w:rFonts w:asciiTheme="minorHAnsi" w:hAnsiTheme="minorHAnsi" w:cstheme="minorHAnsi"/>
          <w:b/>
          <w:i/>
          <w:iCs/>
          <w:sz w:val="22"/>
          <w:szCs w:val="22"/>
        </w:rPr>
      </w:pPr>
      <w:r w:rsidRPr="0038441B">
        <w:rPr>
          <w:rFonts w:asciiTheme="minorHAnsi" w:hAnsiTheme="minorHAnsi" w:cstheme="minorHAnsi"/>
          <w:b/>
          <w:iCs/>
          <w:sz w:val="22"/>
          <w:szCs w:val="22"/>
          <w:u w:val="single"/>
        </w:rPr>
        <w:t xml:space="preserve">Please RSVP for the </w:t>
      </w:r>
      <w:r w:rsidR="003D3E45" w:rsidRPr="0038441B">
        <w:rPr>
          <w:rFonts w:asciiTheme="minorHAnsi" w:hAnsiTheme="minorHAnsi" w:cstheme="minorHAnsi"/>
          <w:b/>
          <w:iCs/>
          <w:sz w:val="22"/>
          <w:szCs w:val="22"/>
          <w:u w:val="single"/>
        </w:rPr>
        <w:t>virtual orientation session</w:t>
      </w:r>
      <w:r w:rsidRPr="0038441B">
        <w:rPr>
          <w:rFonts w:asciiTheme="minorHAnsi" w:hAnsiTheme="minorHAnsi" w:cstheme="minorHAnsi"/>
          <w:b/>
          <w:iCs/>
          <w:sz w:val="22"/>
          <w:szCs w:val="22"/>
          <w:u w:val="single"/>
        </w:rPr>
        <w:t xml:space="preserve"> </w:t>
      </w:r>
      <w:r w:rsidR="0018618D" w:rsidRPr="0038441B">
        <w:rPr>
          <w:rFonts w:asciiTheme="minorHAnsi" w:hAnsiTheme="minorHAnsi" w:cstheme="minorHAnsi"/>
          <w:b/>
          <w:iCs/>
          <w:sz w:val="22"/>
          <w:szCs w:val="22"/>
          <w:u w:val="single"/>
        </w:rPr>
        <w:t xml:space="preserve">listed below: </w:t>
      </w:r>
    </w:p>
    <w:bookmarkEnd w:id="24"/>
    <w:p w14:paraId="1AAE6AEF" w14:textId="77777777" w:rsidR="00BA6D67" w:rsidRPr="0038441B" w:rsidRDefault="00BA6D67" w:rsidP="00651A4F">
      <w:pPr>
        <w:rPr>
          <w:rFonts w:asciiTheme="minorHAnsi" w:hAnsiTheme="minorHAnsi" w:cstheme="minorHAnsi"/>
          <w:sz w:val="22"/>
          <w:szCs w:val="22"/>
        </w:rPr>
      </w:pPr>
    </w:p>
    <w:p w14:paraId="30490CBF" w14:textId="77777777" w:rsidR="00BA6D67" w:rsidRPr="0038441B" w:rsidRDefault="00BA6D67" w:rsidP="00651A4F">
      <w:pPr>
        <w:rPr>
          <w:rFonts w:asciiTheme="minorHAnsi" w:hAnsiTheme="minorHAnsi" w:cstheme="minorHAnsi"/>
          <w:sz w:val="22"/>
          <w:szCs w:val="22"/>
        </w:rPr>
        <w:sectPr w:rsidR="00BA6D67" w:rsidRPr="0038441B" w:rsidSect="00BD4CAB">
          <w:type w:val="continuous"/>
          <w:pgSz w:w="12240" w:h="15840"/>
          <w:pgMar w:top="1440" w:right="1440" w:bottom="1440" w:left="1440" w:header="720" w:footer="720" w:gutter="0"/>
          <w:cols w:space="720"/>
          <w:titlePg/>
          <w:docGrid w:linePitch="326"/>
        </w:sectPr>
      </w:pPr>
    </w:p>
    <w:p w14:paraId="7D7ABE85" w14:textId="377B4683" w:rsidR="00BA6D67" w:rsidRPr="0038441B" w:rsidRDefault="0097095E" w:rsidP="00651A4F">
      <w:pPr>
        <w:pStyle w:val="Heading7"/>
        <w:ind w:left="360"/>
        <w:rPr>
          <w:rFonts w:asciiTheme="minorHAnsi" w:hAnsiTheme="minorHAnsi" w:cstheme="minorHAnsi"/>
          <w:b/>
          <w:i w:val="0"/>
          <w:iCs w:val="0"/>
          <w:sz w:val="22"/>
          <w:szCs w:val="22"/>
          <w:u w:val="none"/>
        </w:rPr>
      </w:pPr>
      <w:bookmarkStart w:id="25" w:name="_Hlk514414940"/>
      <w:r w:rsidRPr="0038441B">
        <w:rPr>
          <w:rFonts w:asciiTheme="minorHAnsi" w:hAnsiTheme="minorHAnsi" w:cstheme="minorHAnsi"/>
          <w:b/>
          <w:i w:val="0"/>
          <w:iCs w:val="0"/>
          <w:sz w:val="22"/>
          <w:szCs w:val="22"/>
          <w:u w:val="none"/>
        </w:rPr>
        <w:t>Wednesday</w:t>
      </w:r>
      <w:r w:rsidR="00BA6D67" w:rsidRPr="0038441B">
        <w:rPr>
          <w:rFonts w:asciiTheme="minorHAnsi" w:hAnsiTheme="minorHAnsi" w:cstheme="minorHAnsi"/>
          <w:b/>
          <w:i w:val="0"/>
          <w:iCs w:val="0"/>
          <w:sz w:val="22"/>
          <w:szCs w:val="22"/>
          <w:u w:val="none"/>
        </w:rPr>
        <w:t xml:space="preserve">, </w:t>
      </w:r>
      <w:r w:rsidRPr="0038441B">
        <w:rPr>
          <w:rFonts w:asciiTheme="minorHAnsi" w:hAnsiTheme="minorHAnsi" w:cstheme="minorHAnsi"/>
          <w:b/>
          <w:i w:val="0"/>
          <w:iCs w:val="0"/>
          <w:sz w:val="22"/>
          <w:szCs w:val="22"/>
          <w:u w:val="none"/>
        </w:rPr>
        <w:t>January 1</w:t>
      </w:r>
      <w:r w:rsidR="00BA6D67" w:rsidRPr="0038441B">
        <w:rPr>
          <w:rFonts w:asciiTheme="minorHAnsi" w:hAnsiTheme="minorHAnsi" w:cstheme="minorHAnsi"/>
          <w:b/>
          <w:i w:val="0"/>
          <w:iCs w:val="0"/>
          <w:sz w:val="22"/>
          <w:szCs w:val="22"/>
          <w:u w:val="none"/>
        </w:rPr>
        <w:t>2, 20</w:t>
      </w:r>
      <w:r w:rsidRPr="0038441B">
        <w:rPr>
          <w:rFonts w:asciiTheme="minorHAnsi" w:hAnsiTheme="minorHAnsi" w:cstheme="minorHAnsi"/>
          <w:b/>
          <w:i w:val="0"/>
          <w:iCs w:val="0"/>
          <w:sz w:val="22"/>
          <w:szCs w:val="22"/>
          <w:u w:val="none"/>
        </w:rPr>
        <w:t>22</w:t>
      </w:r>
    </w:p>
    <w:p w14:paraId="3DA0749E" w14:textId="4E172FA8" w:rsidR="00BA6D67" w:rsidRPr="0038441B" w:rsidRDefault="007419D4" w:rsidP="00651A4F">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2</w:t>
      </w:r>
      <w:r w:rsidR="00BA6D67" w:rsidRPr="0038441B">
        <w:rPr>
          <w:rFonts w:asciiTheme="minorHAnsi" w:hAnsiTheme="minorHAnsi" w:cstheme="minorHAnsi"/>
          <w:b w:val="0"/>
          <w:bCs w:val="0"/>
          <w:iCs/>
          <w:sz w:val="22"/>
          <w:szCs w:val="22"/>
        </w:rPr>
        <w:t xml:space="preserve">:00 </w:t>
      </w:r>
      <w:r>
        <w:rPr>
          <w:rFonts w:asciiTheme="minorHAnsi" w:hAnsiTheme="minorHAnsi" w:cstheme="minorHAnsi"/>
          <w:b w:val="0"/>
          <w:bCs w:val="0"/>
          <w:iCs/>
          <w:sz w:val="22"/>
          <w:szCs w:val="22"/>
        </w:rPr>
        <w:t>p.m.</w:t>
      </w:r>
      <w:r w:rsidR="00BA6D67" w:rsidRPr="0038441B">
        <w:rPr>
          <w:rFonts w:asciiTheme="minorHAnsi" w:hAnsiTheme="minorHAnsi" w:cstheme="minorHAnsi"/>
          <w:b w:val="0"/>
          <w:bCs w:val="0"/>
          <w:iCs/>
          <w:sz w:val="22"/>
          <w:szCs w:val="22"/>
        </w:rPr>
        <w:t xml:space="preserve"> – </w:t>
      </w:r>
      <w:r>
        <w:rPr>
          <w:rFonts w:asciiTheme="minorHAnsi" w:hAnsiTheme="minorHAnsi" w:cstheme="minorHAnsi"/>
          <w:b w:val="0"/>
          <w:bCs w:val="0"/>
          <w:iCs/>
          <w:sz w:val="22"/>
          <w:szCs w:val="22"/>
        </w:rPr>
        <w:t>4</w:t>
      </w:r>
      <w:r w:rsidR="00BA6D67" w:rsidRPr="0038441B">
        <w:rPr>
          <w:rFonts w:asciiTheme="minorHAnsi" w:hAnsiTheme="minorHAnsi" w:cstheme="minorHAnsi"/>
          <w:b w:val="0"/>
          <w:bCs w:val="0"/>
          <w:iCs/>
          <w:sz w:val="22"/>
          <w:szCs w:val="22"/>
        </w:rPr>
        <w:t>:00 p.m.</w:t>
      </w:r>
    </w:p>
    <w:p w14:paraId="4FA6A82A" w14:textId="3AB42B07" w:rsidR="00BA6D67" w:rsidRPr="0038441B" w:rsidRDefault="006C4F9E" w:rsidP="00651A4F">
      <w:pPr>
        <w:pStyle w:val="Title"/>
        <w:ind w:firstLine="360"/>
        <w:jc w:val="left"/>
        <w:rPr>
          <w:rFonts w:asciiTheme="minorHAnsi" w:hAnsiTheme="minorHAnsi" w:cstheme="minorHAnsi"/>
          <w:b w:val="0"/>
          <w:bCs w:val="0"/>
          <w:iCs/>
          <w:sz w:val="22"/>
          <w:szCs w:val="22"/>
        </w:rPr>
      </w:pPr>
      <w:r w:rsidRPr="0038441B">
        <w:rPr>
          <w:rFonts w:asciiTheme="minorHAnsi" w:hAnsiTheme="minorHAnsi" w:cstheme="minorHAnsi"/>
          <w:b w:val="0"/>
          <w:bCs w:val="0"/>
          <w:iCs/>
          <w:sz w:val="22"/>
          <w:szCs w:val="22"/>
        </w:rPr>
        <w:t>Zoom</w:t>
      </w:r>
    </w:p>
    <w:p w14:paraId="64A9285E" w14:textId="3FB2BC52" w:rsidR="00BA6D67" w:rsidRPr="001122EB" w:rsidRDefault="00CE0597" w:rsidP="00651A4F">
      <w:pPr>
        <w:pStyle w:val="Title"/>
        <w:ind w:firstLine="360"/>
        <w:jc w:val="left"/>
        <w:rPr>
          <w:rFonts w:asciiTheme="minorHAnsi" w:hAnsiTheme="minorHAnsi" w:cstheme="minorHAnsi"/>
          <w:iCs/>
          <w:sz w:val="22"/>
          <w:szCs w:val="22"/>
        </w:rPr>
      </w:pPr>
      <w:hyperlink r:id="rId21" w:history="1">
        <w:r w:rsidR="006911E5" w:rsidRPr="001122EB">
          <w:rPr>
            <w:rStyle w:val="Hyperlink"/>
            <w:rFonts w:asciiTheme="minorHAnsi" w:hAnsiTheme="minorHAnsi" w:cstheme="minorHAnsi"/>
            <w:iCs/>
            <w:color w:val="auto"/>
            <w:sz w:val="22"/>
            <w:szCs w:val="22"/>
            <w:u w:val="none"/>
          </w:rPr>
          <w:t>RSVP</w:t>
        </w:r>
      </w:hyperlink>
      <w:r w:rsidR="001122EB" w:rsidRPr="001122EB">
        <w:rPr>
          <w:rStyle w:val="Hyperlink"/>
          <w:rFonts w:asciiTheme="minorHAnsi" w:hAnsiTheme="minorHAnsi" w:cstheme="minorHAnsi"/>
          <w:iCs/>
          <w:color w:val="auto"/>
          <w:sz w:val="22"/>
          <w:szCs w:val="22"/>
          <w:u w:val="none"/>
        </w:rPr>
        <w:t xml:space="preserve"> using the link below:</w:t>
      </w:r>
    </w:p>
    <w:p w14:paraId="197951E8" w14:textId="665A24D4" w:rsidR="006911E5" w:rsidRDefault="00CE0597" w:rsidP="00651A4F">
      <w:pPr>
        <w:pStyle w:val="Title"/>
        <w:ind w:firstLine="360"/>
        <w:jc w:val="left"/>
        <w:rPr>
          <w:rFonts w:asciiTheme="minorHAnsi" w:hAnsiTheme="minorHAnsi" w:cstheme="minorHAnsi"/>
          <w:b w:val="0"/>
          <w:bCs w:val="0"/>
          <w:i/>
          <w:sz w:val="22"/>
          <w:szCs w:val="22"/>
        </w:rPr>
      </w:pPr>
      <w:hyperlink r:id="rId22" w:history="1">
        <w:r w:rsidR="00800E87" w:rsidRPr="00307F4A">
          <w:rPr>
            <w:rStyle w:val="Hyperlink"/>
            <w:rFonts w:asciiTheme="minorHAnsi" w:hAnsiTheme="minorHAnsi" w:cstheme="minorHAnsi"/>
            <w:b w:val="0"/>
            <w:bCs w:val="0"/>
            <w:i/>
            <w:sz w:val="22"/>
            <w:szCs w:val="22"/>
          </w:rPr>
          <w:t>https://us02web.zoom.us/meeting/register/tZ0pduqpqz8vHddKwNZJ8Q81EPcf3AAodQEn</w:t>
        </w:r>
      </w:hyperlink>
      <w:r w:rsidR="00800E87">
        <w:rPr>
          <w:rFonts w:asciiTheme="minorHAnsi" w:hAnsiTheme="minorHAnsi" w:cstheme="minorHAnsi"/>
          <w:b w:val="0"/>
          <w:bCs w:val="0"/>
          <w:i/>
          <w:sz w:val="22"/>
          <w:szCs w:val="22"/>
        </w:rPr>
        <w:t xml:space="preserve"> </w:t>
      </w:r>
    </w:p>
    <w:p w14:paraId="006B91BF" w14:textId="77777777" w:rsidR="00800E87" w:rsidRPr="0038441B" w:rsidRDefault="00800E87" w:rsidP="00651A4F">
      <w:pPr>
        <w:pStyle w:val="Title"/>
        <w:ind w:firstLine="360"/>
        <w:jc w:val="left"/>
        <w:rPr>
          <w:rFonts w:asciiTheme="minorHAnsi" w:hAnsiTheme="minorHAnsi" w:cstheme="minorHAnsi"/>
          <w:iCs/>
          <w:sz w:val="22"/>
          <w:szCs w:val="22"/>
        </w:rPr>
      </w:pPr>
    </w:p>
    <w:p w14:paraId="487E9150" w14:textId="4E4B8A60" w:rsidR="00BA6D67" w:rsidRPr="0038441B" w:rsidRDefault="00005BD9" w:rsidP="00651A4F">
      <w:pPr>
        <w:pStyle w:val="Title"/>
        <w:ind w:firstLine="360"/>
        <w:jc w:val="left"/>
        <w:rPr>
          <w:rFonts w:asciiTheme="minorHAnsi" w:hAnsiTheme="minorHAnsi" w:cstheme="minorHAnsi"/>
          <w:bCs w:val="0"/>
          <w:iCs/>
          <w:sz w:val="22"/>
          <w:szCs w:val="22"/>
        </w:rPr>
      </w:pPr>
      <w:r w:rsidRPr="0038441B">
        <w:rPr>
          <w:rFonts w:asciiTheme="minorHAnsi" w:hAnsiTheme="minorHAnsi" w:cstheme="minorHAnsi"/>
          <w:bCs w:val="0"/>
          <w:iCs/>
          <w:sz w:val="22"/>
          <w:szCs w:val="22"/>
        </w:rPr>
        <w:t>Thursday</w:t>
      </w:r>
      <w:r w:rsidR="00BA6D67" w:rsidRPr="0038441B">
        <w:rPr>
          <w:rFonts w:asciiTheme="minorHAnsi" w:hAnsiTheme="minorHAnsi" w:cstheme="minorHAnsi"/>
          <w:bCs w:val="0"/>
          <w:iCs/>
          <w:sz w:val="22"/>
          <w:szCs w:val="22"/>
        </w:rPr>
        <w:t xml:space="preserve">, </w:t>
      </w:r>
      <w:r w:rsidRPr="0038441B">
        <w:rPr>
          <w:rFonts w:asciiTheme="minorHAnsi" w:hAnsiTheme="minorHAnsi" w:cstheme="minorHAnsi"/>
          <w:bCs w:val="0"/>
          <w:iCs/>
          <w:sz w:val="22"/>
          <w:szCs w:val="22"/>
        </w:rPr>
        <w:t>January 13</w:t>
      </w:r>
      <w:r w:rsidR="00BA6D67" w:rsidRPr="0038441B">
        <w:rPr>
          <w:rFonts w:asciiTheme="minorHAnsi" w:hAnsiTheme="minorHAnsi" w:cstheme="minorHAnsi"/>
          <w:bCs w:val="0"/>
          <w:iCs/>
          <w:sz w:val="22"/>
          <w:szCs w:val="22"/>
        </w:rPr>
        <w:t>, 20</w:t>
      </w:r>
      <w:r w:rsidRPr="0038441B">
        <w:rPr>
          <w:rFonts w:asciiTheme="minorHAnsi" w:hAnsiTheme="minorHAnsi" w:cstheme="minorHAnsi"/>
          <w:bCs w:val="0"/>
          <w:iCs/>
          <w:sz w:val="22"/>
          <w:szCs w:val="22"/>
        </w:rPr>
        <w:t>22</w:t>
      </w:r>
    </w:p>
    <w:p w14:paraId="4FB2D2CB" w14:textId="514F30F4" w:rsidR="00BA6D67" w:rsidRPr="0038441B" w:rsidRDefault="00D811C3" w:rsidP="00651A4F">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9</w:t>
      </w:r>
      <w:r w:rsidR="00BA6D67" w:rsidRPr="0038441B">
        <w:rPr>
          <w:rFonts w:asciiTheme="minorHAnsi" w:hAnsiTheme="minorHAnsi" w:cstheme="minorHAnsi"/>
          <w:b w:val="0"/>
          <w:bCs w:val="0"/>
          <w:iCs/>
          <w:sz w:val="22"/>
          <w:szCs w:val="22"/>
        </w:rPr>
        <w:t>:</w:t>
      </w:r>
      <w:r>
        <w:rPr>
          <w:rFonts w:asciiTheme="minorHAnsi" w:hAnsiTheme="minorHAnsi" w:cstheme="minorHAnsi"/>
          <w:b w:val="0"/>
          <w:bCs w:val="0"/>
          <w:iCs/>
          <w:sz w:val="22"/>
          <w:szCs w:val="22"/>
        </w:rPr>
        <w:t>3</w:t>
      </w:r>
      <w:r w:rsidR="00BA6D67" w:rsidRPr="0038441B">
        <w:rPr>
          <w:rFonts w:asciiTheme="minorHAnsi" w:hAnsiTheme="minorHAnsi" w:cstheme="minorHAnsi"/>
          <w:b w:val="0"/>
          <w:bCs w:val="0"/>
          <w:iCs/>
          <w:sz w:val="22"/>
          <w:szCs w:val="22"/>
        </w:rPr>
        <w:t xml:space="preserve">0 </w:t>
      </w:r>
      <w:r>
        <w:rPr>
          <w:rFonts w:asciiTheme="minorHAnsi" w:hAnsiTheme="minorHAnsi" w:cstheme="minorHAnsi"/>
          <w:b w:val="0"/>
          <w:bCs w:val="0"/>
          <w:iCs/>
          <w:sz w:val="22"/>
          <w:szCs w:val="22"/>
        </w:rPr>
        <w:t>a</w:t>
      </w:r>
      <w:r w:rsidR="00BA6D67" w:rsidRPr="0038441B">
        <w:rPr>
          <w:rFonts w:asciiTheme="minorHAnsi" w:hAnsiTheme="minorHAnsi" w:cstheme="minorHAnsi"/>
          <w:b w:val="0"/>
          <w:bCs w:val="0"/>
          <w:iCs/>
          <w:sz w:val="22"/>
          <w:szCs w:val="22"/>
        </w:rPr>
        <w:t xml:space="preserve">.m. – </w:t>
      </w:r>
      <w:r>
        <w:rPr>
          <w:rFonts w:asciiTheme="minorHAnsi" w:hAnsiTheme="minorHAnsi" w:cstheme="minorHAnsi"/>
          <w:b w:val="0"/>
          <w:bCs w:val="0"/>
          <w:iCs/>
          <w:sz w:val="22"/>
          <w:szCs w:val="22"/>
        </w:rPr>
        <w:t>11</w:t>
      </w:r>
      <w:r w:rsidR="00BA6D67" w:rsidRPr="0038441B">
        <w:rPr>
          <w:rFonts w:asciiTheme="minorHAnsi" w:hAnsiTheme="minorHAnsi" w:cstheme="minorHAnsi"/>
          <w:b w:val="0"/>
          <w:bCs w:val="0"/>
          <w:iCs/>
          <w:sz w:val="22"/>
          <w:szCs w:val="22"/>
        </w:rPr>
        <w:t>:</w:t>
      </w:r>
      <w:r>
        <w:rPr>
          <w:rFonts w:asciiTheme="minorHAnsi" w:hAnsiTheme="minorHAnsi" w:cstheme="minorHAnsi"/>
          <w:b w:val="0"/>
          <w:bCs w:val="0"/>
          <w:iCs/>
          <w:sz w:val="22"/>
          <w:szCs w:val="22"/>
        </w:rPr>
        <w:t>3</w:t>
      </w:r>
      <w:r w:rsidR="00BA6D67" w:rsidRPr="0038441B">
        <w:rPr>
          <w:rFonts w:asciiTheme="minorHAnsi" w:hAnsiTheme="minorHAnsi" w:cstheme="minorHAnsi"/>
          <w:b w:val="0"/>
          <w:bCs w:val="0"/>
          <w:iCs/>
          <w:sz w:val="22"/>
          <w:szCs w:val="22"/>
        </w:rPr>
        <w:t xml:space="preserve">0 </w:t>
      </w:r>
      <w:r>
        <w:rPr>
          <w:rFonts w:asciiTheme="minorHAnsi" w:hAnsiTheme="minorHAnsi" w:cstheme="minorHAnsi"/>
          <w:b w:val="0"/>
          <w:bCs w:val="0"/>
          <w:iCs/>
          <w:sz w:val="22"/>
          <w:szCs w:val="22"/>
        </w:rPr>
        <w:t>a</w:t>
      </w:r>
      <w:r w:rsidR="00BA6D67" w:rsidRPr="0038441B">
        <w:rPr>
          <w:rFonts w:asciiTheme="minorHAnsi" w:hAnsiTheme="minorHAnsi" w:cstheme="minorHAnsi"/>
          <w:b w:val="0"/>
          <w:bCs w:val="0"/>
          <w:iCs/>
          <w:sz w:val="22"/>
          <w:szCs w:val="22"/>
        </w:rPr>
        <w:t>.m.</w:t>
      </w:r>
    </w:p>
    <w:p w14:paraId="2AAC2014" w14:textId="77777777" w:rsidR="00BA6D67" w:rsidRPr="0038441B" w:rsidRDefault="00BA6D67" w:rsidP="00651A4F">
      <w:pPr>
        <w:rPr>
          <w:rFonts w:asciiTheme="minorHAnsi" w:hAnsiTheme="minorHAnsi" w:cstheme="minorHAnsi"/>
          <w:iCs/>
          <w:sz w:val="22"/>
          <w:szCs w:val="22"/>
        </w:rPr>
        <w:sectPr w:rsidR="00BA6D67" w:rsidRPr="0038441B">
          <w:type w:val="continuous"/>
          <w:pgSz w:w="12240" w:h="15840"/>
          <w:pgMar w:top="1440" w:right="1440" w:bottom="1440" w:left="1440" w:header="720" w:footer="720" w:gutter="0"/>
          <w:cols w:space="720"/>
        </w:sectPr>
      </w:pPr>
    </w:p>
    <w:p w14:paraId="34A92FD9" w14:textId="77777777" w:rsidR="006C4F9E" w:rsidRPr="0038441B" w:rsidRDefault="006C4F9E" w:rsidP="006C4F9E">
      <w:pPr>
        <w:pStyle w:val="Title"/>
        <w:ind w:firstLine="360"/>
        <w:jc w:val="left"/>
        <w:rPr>
          <w:rFonts w:asciiTheme="minorHAnsi" w:hAnsiTheme="minorHAnsi" w:cstheme="minorHAnsi"/>
          <w:b w:val="0"/>
          <w:bCs w:val="0"/>
          <w:iCs/>
          <w:sz w:val="22"/>
          <w:szCs w:val="22"/>
        </w:rPr>
      </w:pPr>
      <w:r w:rsidRPr="0038441B">
        <w:rPr>
          <w:rFonts w:asciiTheme="minorHAnsi" w:hAnsiTheme="minorHAnsi" w:cstheme="minorHAnsi"/>
          <w:b w:val="0"/>
          <w:bCs w:val="0"/>
          <w:iCs/>
          <w:sz w:val="22"/>
          <w:szCs w:val="22"/>
        </w:rPr>
        <w:t>Zoom</w:t>
      </w:r>
    </w:p>
    <w:p w14:paraId="2E8CD58F" w14:textId="77777777" w:rsidR="00887AE5" w:rsidRPr="001122EB" w:rsidRDefault="00CE0597" w:rsidP="00887AE5">
      <w:pPr>
        <w:pStyle w:val="Title"/>
        <w:ind w:firstLine="360"/>
        <w:jc w:val="left"/>
        <w:rPr>
          <w:rFonts w:asciiTheme="minorHAnsi" w:hAnsiTheme="minorHAnsi" w:cstheme="minorHAnsi"/>
          <w:iCs/>
          <w:sz w:val="22"/>
          <w:szCs w:val="22"/>
        </w:rPr>
      </w:pPr>
      <w:hyperlink r:id="rId23" w:history="1">
        <w:r w:rsidR="00887AE5" w:rsidRPr="001122EB">
          <w:rPr>
            <w:rStyle w:val="Hyperlink"/>
            <w:rFonts w:asciiTheme="minorHAnsi" w:hAnsiTheme="minorHAnsi" w:cstheme="minorHAnsi"/>
            <w:iCs/>
            <w:color w:val="auto"/>
            <w:sz w:val="22"/>
            <w:szCs w:val="22"/>
            <w:u w:val="none"/>
          </w:rPr>
          <w:t>RSVP</w:t>
        </w:r>
      </w:hyperlink>
      <w:r w:rsidR="00887AE5" w:rsidRPr="001122EB">
        <w:rPr>
          <w:rStyle w:val="Hyperlink"/>
          <w:rFonts w:asciiTheme="minorHAnsi" w:hAnsiTheme="minorHAnsi" w:cstheme="minorHAnsi"/>
          <w:iCs/>
          <w:color w:val="auto"/>
          <w:sz w:val="22"/>
          <w:szCs w:val="22"/>
          <w:u w:val="none"/>
        </w:rPr>
        <w:t xml:space="preserve"> using the link below:</w:t>
      </w:r>
    </w:p>
    <w:p w14:paraId="3F6E1A5B" w14:textId="651B94E5" w:rsidR="00BA6D67" w:rsidRDefault="00CE0597" w:rsidP="00651A4F">
      <w:pPr>
        <w:pStyle w:val="Title"/>
        <w:ind w:firstLine="360"/>
        <w:jc w:val="left"/>
        <w:rPr>
          <w:rFonts w:asciiTheme="minorHAnsi" w:hAnsiTheme="minorHAnsi" w:cstheme="minorHAnsi"/>
          <w:b w:val="0"/>
          <w:bCs w:val="0"/>
          <w:i/>
          <w:sz w:val="22"/>
          <w:szCs w:val="22"/>
        </w:rPr>
      </w:pPr>
      <w:hyperlink r:id="rId24" w:history="1">
        <w:r w:rsidR="00887AE5" w:rsidRPr="00307F4A">
          <w:rPr>
            <w:rStyle w:val="Hyperlink"/>
            <w:rFonts w:asciiTheme="minorHAnsi" w:hAnsiTheme="minorHAnsi" w:cstheme="minorHAnsi"/>
            <w:b w:val="0"/>
            <w:bCs w:val="0"/>
            <w:i/>
            <w:sz w:val="22"/>
            <w:szCs w:val="22"/>
          </w:rPr>
          <w:t>https://us02web.zoom.us/meeting/register/tZMvf-2sqT8tHtWw_1kt8Ab8na7mhzCE5rcL</w:t>
        </w:r>
      </w:hyperlink>
    </w:p>
    <w:p w14:paraId="56F7E809" w14:textId="77777777" w:rsidR="00887AE5" w:rsidRPr="0038441B" w:rsidRDefault="00887AE5" w:rsidP="00651A4F">
      <w:pPr>
        <w:pStyle w:val="Title"/>
        <w:ind w:firstLine="360"/>
        <w:jc w:val="left"/>
        <w:rPr>
          <w:rFonts w:asciiTheme="minorHAnsi" w:hAnsiTheme="minorHAnsi" w:cstheme="minorHAnsi"/>
          <w:bCs w:val="0"/>
          <w:iCs/>
          <w:sz w:val="22"/>
          <w:szCs w:val="22"/>
        </w:rPr>
      </w:pPr>
    </w:p>
    <w:p w14:paraId="7DF5DBB6" w14:textId="7C7C8168" w:rsidR="00BA6D67" w:rsidRPr="0038441B" w:rsidRDefault="004B1D98" w:rsidP="00651A4F">
      <w:pPr>
        <w:pStyle w:val="Title"/>
        <w:ind w:firstLine="360"/>
        <w:jc w:val="left"/>
        <w:rPr>
          <w:rFonts w:asciiTheme="minorHAnsi" w:hAnsiTheme="minorHAnsi" w:cstheme="minorHAnsi"/>
          <w:bCs w:val="0"/>
          <w:iCs/>
          <w:sz w:val="22"/>
          <w:szCs w:val="22"/>
        </w:rPr>
      </w:pPr>
      <w:r w:rsidRPr="0038441B">
        <w:rPr>
          <w:rFonts w:asciiTheme="minorHAnsi" w:hAnsiTheme="minorHAnsi" w:cstheme="minorHAnsi"/>
          <w:bCs w:val="0"/>
          <w:iCs/>
          <w:sz w:val="22"/>
          <w:szCs w:val="22"/>
        </w:rPr>
        <w:t xml:space="preserve">Tuesday, </w:t>
      </w:r>
      <w:r w:rsidR="006B5863">
        <w:rPr>
          <w:rFonts w:asciiTheme="minorHAnsi" w:hAnsiTheme="minorHAnsi" w:cstheme="minorHAnsi"/>
          <w:bCs w:val="0"/>
          <w:iCs/>
          <w:sz w:val="22"/>
          <w:szCs w:val="22"/>
        </w:rPr>
        <w:t>January</w:t>
      </w:r>
      <w:r w:rsidRPr="0038441B">
        <w:rPr>
          <w:rFonts w:asciiTheme="minorHAnsi" w:hAnsiTheme="minorHAnsi" w:cstheme="minorHAnsi"/>
          <w:bCs w:val="0"/>
          <w:iCs/>
          <w:sz w:val="22"/>
          <w:szCs w:val="22"/>
        </w:rPr>
        <w:t xml:space="preserve"> </w:t>
      </w:r>
      <w:r w:rsidR="006B5863">
        <w:rPr>
          <w:rFonts w:asciiTheme="minorHAnsi" w:hAnsiTheme="minorHAnsi" w:cstheme="minorHAnsi"/>
          <w:bCs w:val="0"/>
          <w:iCs/>
          <w:sz w:val="22"/>
          <w:szCs w:val="22"/>
        </w:rPr>
        <w:t>18</w:t>
      </w:r>
      <w:r w:rsidRPr="0038441B">
        <w:rPr>
          <w:rFonts w:asciiTheme="minorHAnsi" w:hAnsiTheme="minorHAnsi" w:cstheme="minorHAnsi"/>
          <w:bCs w:val="0"/>
          <w:iCs/>
          <w:sz w:val="22"/>
          <w:szCs w:val="22"/>
        </w:rPr>
        <w:t>, 20</w:t>
      </w:r>
      <w:r w:rsidR="006B5863">
        <w:rPr>
          <w:rFonts w:asciiTheme="minorHAnsi" w:hAnsiTheme="minorHAnsi" w:cstheme="minorHAnsi"/>
          <w:bCs w:val="0"/>
          <w:iCs/>
          <w:sz w:val="22"/>
          <w:szCs w:val="22"/>
        </w:rPr>
        <w:t>22</w:t>
      </w:r>
    </w:p>
    <w:p w14:paraId="1F851D1A" w14:textId="2C227CC0" w:rsidR="00BA6D67" w:rsidRPr="0038441B" w:rsidRDefault="0038441B" w:rsidP="00651A4F">
      <w:pPr>
        <w:pStyle w:val="Title"/>
        <w:ind w:firstLine="360"/>
        <w:jc w:val="left"/>
        <w:rPr>
          <w:rFonts w:asciiTheme="minorHAnsi" w:hAnsiTheme="minorHAnsi" w:cstheme="minorHAnsi"/>
          <w:b w:val="0"/>
          <w:bCs w:val="0"/>
          <w:iCs/>
          <w:sz w:val="22"/>
          <w:szCs w:val="22"/>
        </w:rPr>
      </w:pPr>
      <w:r w:rsidRPr="0038441B">
        <w:rPr>
          <w:rFonts w:asciiTheme="minorHAnsi" w:hAnsiTheme="minorHAnsi" w:cstheme="minorHAnsi"/>
          <w:b w:val="0"/>
          <w:bCs w:val="0"/>
          <w:iCs/>
          <w:sz w:val="22"/>
          <w:szCs w:val="22"/>
        </w:rPr>
        <w:t>11</w:t>
      </w:r>
      <w:r w:rsidR="00BA6D67" w:rsidRPr="0038441B">
        <w:rPr>
          <w:rFonts w:asciiTheme="minorHAnsi" w:hAnsiTheme="minorHAnsi" w:cstheme="minorHAnsi"/>
          <w:b w:val="0"/>
          <w:bCs w:val="0"/>
          <w:iCs/>
          <w:sz w:val="22"/>
          <w:szCs w:val="22"/>
        </w:rPr>
        <w:t xml:space="preserve">:00 </w:t>
      </w:r>
      <w:r w:rsidRPr="0038441B">
        <w:rPr>
          <w:rFonts w:asciiTheme="minorHAnsi" w:hAnsiTheme="minorHAnsi" w:cstheme="minorHAnsi"/>
          <w:b w:val="0"/>
          <w:bCs w:val="0"/>
          <w:iCs/>
          <w:sz w:val="22"/>
          <w:szCs w:val="22"/>
        </w:rPr>
        <w:t>a</w:t>
      </w:r>
      <w:r w:rsidR="00BA6D67" w:rsidRPr="0038441B">
        <w:rPr>
          <w:rFonts w:asciiTheme="minorHAnsi" w:hAnsiTheme="minorHAnsi" w:cstheme="minorHAnsi"/>
          <w:b w:val="0"/>
          <w:bCs w:val="0"/>
          <w:iCs/>
          <w:sz w:val="22"/>
          <w:szCs w:val="22"/>
        </w:rPr>
        <w:t xml:space="preserve">.m. – </w:t>
      </w:r>
      <w:r w:rsidRPr="0038441B">
        <w:rPr>
          <w:rFonts w:asciiTheme="minorHAnsi" w:hAnsiTheme="minorHAnsi" w:cstheme="minorHAnsi"/>
          <w:b w:val="0"/>
          <w:bCs w:val="0"/>
          <w:iCs/>
          <w:sz w:val="22"/>
          <w:szCs w:val="22"/>
        </w:rPr>
        <w:t>1:</w:t>
      </w:r>
      <w:r w:rsidR="00BA6D67" w:rsidRPr="0038441B">
        <w:rPr>
          <w:rFonts w:asciiTheme="minorHAnsi" w:hAnsiTheme="minorHAnsi" w:cstheme="minorHAnsi"/>
          <w:b w:val="0"/>
          <w:bCs w:val="0"/>
          <w:iCs/>
          <w:sz w:val="22"/>
          <w:szCs w:val="22"/>
        </w:rPr>
        <w:t>00 p.m.</w:t>
      </w:r>
    </w:p>
    <w:bookmarkEnd w:id="25"/>
    <w:p w14:paraId="7EEC4591" w14:textId="77777777" w:rsidR="006C4F9E" w:rsidRPr="0038441B" w:rsidRDefault="006C4F9E" w:rsidP="006C4F9E">
      <w:pPr>
        <w:pStyle w:val="Title"/>
        <w:ind w:firstLine="360"/>
        <w:jc w:val="left"/>
        <w:rPr>
          <w:rFonts w:asciiTheme="minorHAnsi" w:hAnsiTheme="minorHAnsi" w:cstheme="minorHAnsi"/>
          <w:b w:val="0"/>
          <w:bCs w:val="0"/>
          <w:iCs/>
          <w:sz w:val="22"/>
          <w:szCs w:val="22"/>
        </w:rPr>
      </w:pPr>
      <w:r w:rsidRPr="0038441B">
        <w:rPr>
          <w:rFonts w:asciiTheme="minorHAnsi" w:hAnsiTheme="minorHAnsi" w:cstheme="minorHAnsi"/>
          <w:b w:val="0"/>
          <w:bCs w:val="0"/>
          <w:iCs/>
          <w:sz w:val="22"/>
          <w:szCs w:val="22"/>
        </w:rPr>
        <w:t>Zoom</w:t>
      </w:r>
    </w:p>
    <w:p w14:paraId="38BA1B0D" w14:textId="77777777" w:rsidR="00887AE5" w:rsidRPr="001122EB" w:rsidRDefault="00CE0597" w:rsidP="00887AE5">
      <w:pPr>
        <w:pStyle w:val="Title"/>
        <w:ind w:firstLine="360"/>
        <w:jc w:val="left"/>
        <w:rPr>
          <w:rFonts w:asciiTheme="minorHAnsi" w:hAnsiTheme="minorHAnsi" w:cstheme="minorHAnsi"/>
          <w:iCs/>
          <w:sz w:val="22"/>
          <w:szCs w:val="22"/>
        </w:rPr>
      </w:pPr>
      <w:hyperlink r:id="rId25" w:history="1">
        <w:r w:rsidR="00887AE5" w:rsidRPr="001122EB">
          <w:rPr>
            <w:rStyle w:val="Hyperlink"/>
            <w:rFonts w:asciiTheme="minorHAnsi" w:hAnsiTheme="minorHAnsi" w:cstheme="minorHAnsi"/>
            <w:iCs/>
            <w:color w:val="auto"/>
            <w:sz w:val="22"/>
            <w:szCs w:val="22"/>
            <w:u w:val="none"/>
          </w:rPr>
          <w:t>RSVP</w:t>
        </w:r>
      </w:hyperlink>
      <w:r w:rsidR="00887AE5" w:rsidRPr="001122EB">
        <w:rPr>
          <w:rStyle w:val="Hyperlink"/>
          <w:rFonts w:asciiTheme="minorHAnsi" w:hAnsiTheme="minorHAnsi" w:cstheme="minorHAnsi"/>
          <w:iCs/>
          <w:color w:val="auto"/>
          <w:sz w:val="22"/>
          <w:szCs w:val="22"/>
          <w:u w:val="none"/>
        </w:rPr>
        <w:t xml:space="preserve"> using the link below:</w:t>
      </w:r>
    </w:p>
    <w:p w14:paraId="0D4F1A58" w14:textId="449C3E91" w:rsidR="00B769B4" w:rsidRPr="008A71BB" w:rsidRDefault="00CE0597" w:rsidP="008A71BB">
      <w:pPr>
        <w:ind w:firstLine="360"/>
        <w:rPr>
          <w:rFonts w:asciiTheme="minorHAnsi" w:hAnsiTheme="minorHAnsi" w:cstheme="minorHAnsi"/>
          <w:i/>
          <w:iCs/>
          <w:color w:val="FF0000"/>
          <w:sz w:val="22"/>
          <w:szCs w:val="22"/>
          <w:lang w:bidi="en-US"/>
        </w:rPr>
      </w:pPr>
      <w:hyperlink r:id="rId26" w:history="1">
        <w:r w:rsidR="008A71BB" w:rsidRPr="008A71BB">
          <w:rPr>
            <w:rStyle w:val="Hyperlink"/>
            <w:rFonts w:asciiTheme="minorHAnsi" w:hAnsiTheme="minorHAnsi" w:cstheme="minorHAnsi"/>
            <w:i/>
            <w:iCs/>
            <w:sz w:val="22"/>
            <w:szCs w:val="22"/>
            <w:lang w:bidi="en-US"/>
          </w:rPr>
          <w:t>https://us02web.zoom.us/meeting/register/tZwvf-qtrTspGtWuPb9OdpdL8QfkuUQUcTHI</w:t>
        </w:r>
      </w:hyperlink>
      <w:r w:rsidR="008A71BB" w:rsidRPr="008A71BB">
        <w:rPr>
          <w:rFonts w:asciiTheme="minorHAnsi" w:hAnsiTheme="minorHAnsi" w:cstheme="minorHAnsi"/>
          <w:i/>
          <w:iCs/>
          <w:color w:val="FF0000"/>
          <w:sz w:val="22"/>
          <w:szCs w:val="22"/>
          <w:lang w:bidi="en-US"/>
        </w:rPr>
        <w:t xml:space="preserve"> </w:t>
      </w:r>
    </w:p>
    <w:p w14:paraId="30B08908" w14:textId="77777777" w:rsidR="00B769B4" w:rsidRPr="008A71BB" w:rsidRDefault="00B769B4" w:rsidP="00651A4F">
      <w:pPr>
        <w:rPr>
          <w:rFonts w:asciiTheme="minorHAnsi" w:hAnsiTheme="minorHAnsi" w:cstheme="minorHAnsi"/>
          <w:sz w:val="22"/>
          <w:szCs w:val="22"/>
          <w:lang w:bidi="en-US"/>
        </w:rPr>
      </w:pPr>
    </w:p>
    <w:p w14:paraId="6F47A06F" w14:textId="77777777" w:rsidR="00900CDF" w:rsidRPr="008A71BB" w:rsidRDefault="00900CDF" w:rsidP="00900CDF">
      <w:pPr>
        <w:rPr>
          <w:rFonts w:asciiTheme="minorHAnsi" w:hAnsiTheme="minorHAnsi" w:cstheme="minorHAnsi"/>
          <w:sz w:val="22"/>
          <w:szCs w:val="22"/>
          <w:lang w:bidi="en-US"/>
        </w:rPr>
      </w:pPr>
    </w:p>
    <w:p w14:paraId="6901A360" w14:textId="77777777" w:rsidR="00900CDF" w:rsidRPr="008A71BB" w:rsidRDefault="00900CDF" w:rsidP="00651A4F">
      <w:pPr>
        <w:pStyle w:val="Heading1"/>
        <w:spacing w:after="0"/>
        <w:rPr>
          <w:rFonts w:asciiTheme="minorHAnsi" w:hAnsiTheme="minorHAnsi" w:cstheme="minorHAnsi"/>
          <w:sz w:val="22"/>
          <w:szCs w:val="22"/>
        </w:rPr>
      </w:pPr>
    </w:p>
    <w:p w14:paraId="098D8EB8" w14:textId="77777777" w:rsidR="00900CDF" w:rsidRPr="008A71BB" w:rsidRDefault="00900CDF" w:rsidP="00651A4F">
      <w:pPr>
        <w:pStyle w:val="Heading1"/>
        <w:spacing w:after="0"/>
        <w:rPr>
          <w:rFonts w:asciiTheme="minorHAnsi" w:hAnsiTheme="minorHAnsi" w:cstheme="minorHAnsi"/>
          <w:sz w:val="22"/>
          <w:szCs w:val="22"/>
        </w:rPr>
      </w:pPr>
    </w:p>
    <w:p w14:paraId="29F1F31A" w14:textId="77777777" w:rsidR="00900CDF" w:rsidRPr="008A71BB" w:rsidRDefault="00900CDF" w:rsidP="00651A4F">
      <w:pPr>
        <w:pStyle w:val="Heading1"/>
        <w:spacing w:after="0"/>
        <w:rPr>
          <w:rFonts w:asciiTheme="minorHAnsi" w:hAnsiTheme="minorHAnsi" w:cstheme="minorHAnsi"/>
          <w:sz w:val="22"/>
          <w:szCs w:val="22"/>
        </w:rPr>
      </w:pPr>
    </w:p>
    <w:p w14:paraId="48AFEC84" w14:textId="77777777" w:rsidR="00900CDF" w:rsidRPr="008A71BB" w:rsidRDefault="00900CDF" w:rsidP="00651A4F">
      <w:pPr>
        <w:pStyle w:val="Heading1"/>
        <w:spacing w:after="0"/>
        <w:rPr>
          <w:rFonts w:asciiTheme="minorHAnsi" w:hAnsiTheme="minorHAnsi" w:cstheme="minorHAnsi"/>
          <w:sz w:val="22"/>
          <w:szCs w:val="22"/>
        </w:rPr>
      </w:pPr>
    </w:p>
    <w:p w14:paraId="69B97275" w14:textId="77777777" w:rsidR="00900CDF" w:rsidRPr="008A71BB" w:rsidRDefault="00900CDF" w:rsidP="00651A4F">
      <w:pPr>
        <w:pStyle w:val="Heading1"/>
        <w:spacing w:after="0"/>
        <w:rPr>
          <w:rFonts w:asciiTheme="minorHAnsi" w:hAnsiTheme="minorHAnsi" w:cstheme="minorHAnsi"/>
          <w:sz w:val="22"/>
          <w:szCs w:val="22"/>
        </w:rPr>
      </w:pPr>
    </w:p>
    <w:p w14:paraId="3ED8F1C5" w14:textId="77777777" w:rsidR="00900CDF" w:rsidRPr="008A71BB" w:rsidRDefault="00900CDF" w:rsidP="00651A4F">
      <w:pPr>
        <w:pStyle w:val="Heading1"/>
        <w:spacing w:after="0"/>
        <w:rPr>
          <w:rFonts w:asciiTheme="minorHAnsi" w:hAnsiTheme="minorHAnsi" w:cstheme="minorHAnsi"/>
          <w:sz w:val="22"/>
          <w:szCs w:val="22"/>
        </w:rPr>
      </w:pPr>
    </w:p>
    <w:p w14:paraId="0F96D784" w14:textId="77777777" w:rsidR="00900CDF" w:rsidRPr="008A71BB" w:rsidRDefault="00900CDF" w:rsidP="00651A4F">
      <w:pPr>
        <w:pStyle w:val="Heading1"/>
        <w:spacing w:after="0"/>
        <w:rPr>
          <w:rFonts w:asciiTheme="minorHAnsi" w:hAnsiTheme="minorHAnsi" w:cstheme="minorHAnsi"/>
          <w:sz w:val="22"/>
          <w:szCs w:val="22"/>
        </w:rPr>
      </w:pPr>
    </w:p>
    <w:p w14:paraId="008586CA" w14:textId="77777777" w:rsidR="00900CDF" w:rsidRPr="008A71BB" w:rsidRDefault="00900CDF" w:rsidP="00651A4F">
      <w:pPr>
        <w:pStyle w:val="Heading1"/>
        <w:spacing w:after="0"/>
        <w:rPr>
          <w:rFonts w:asciiTheme="minorHAnsi" w:hAnsiTheme="minorHAnsi" w:cstheme="minorHAnsi"/>
          <w:sz w:val="22"/>
          <w:szCs w:val="22"/>
        </w:rPr>
      </w:pPr>
    </w:p>
    <w:p w14:paraId="633EC478" w14:textId="77777777" w:rsidR="00900CDF" w:rsidRPr="008A71BB" w:rsidRDefault="00900CDF" w:rsidP="00651A4F">
      <w:pPr>
        <w:pStyle w:val="Heading1"/>
        <w:spacing w:after="0"/>
        <w:rPr>
          <w:rFonts w:asciiTheme="minorHAnsi" w:hAnsiTheme="minorHAnsi" w:cstheme="minorHAnsi"/>
          <w:sz w:val="22"/>
          <w:szCs w:val="22"/>
        </w:rPr>
      </w:pPr>
    </w:p>
    <w:p w14:paraId="0CBD30A2" w14:textId="77777777" w:rsidR="00900CDF" w:rsidRPr="008A71BB" w:rsidRDefault="00900CDF" w:rsidP="00651A4F">
      <w:pPr>
        <w:pStyle w:val="Heading1"/>
        <w:spacing w:after="0"/>
        <w:rPr>
          <w:rFonts w:asciiTheme="minorHAnsi" w:hAnsiTheme="minorHAnsi" w:cstheme="minorHAnsi"/>
          <w:sz w:val="22"/>
          <w:szCs w:val="22"/>
        </w:rPr>
      </w:pPr>
    </w:p>
    <w:p w14:paraId="3A4F60C8" w14:textId="77777777" w:rsidR="00900CDF" w:rsidRPr="008A71BB" w:rsidRDefault="00900CDF" w:rsidP="00651A4F">
      <w:pPr>
        <w:pStyle w:val="Heading1"/>
        <w:spacing w:after="0"/>
        <w:rPr>
          <w:rFonts w:asciiTheme="minorHAnsi" w:hAnsiTheme="minorHAnsi" w:cstheme="minorHAnsi"/>
          <w:sz w:val="22"/>
          <w:szCs w:val="22"/>
        </w:rPr>
      </w:pPr>
    </w:p>
    <w:p w14:paraId="4B543BD6" w14:textId="77777777" w:rsidR="00900CDF" w:rsidRPr="008A71BB" w:rsidRDefault="00900CDF" w:rsidP="00651A4F">
      <w:pPr>
        <w:pStyle w:val="Heading1"/>
        <w:spacing w:after="0"/>
        <w:rPr>
          <w:rFonts w:asciiTheme="minorHAnsi" w:hAnsiTheme="minorHAnsi" w:cstheme="minorHAnsi"/>
          <w:sz w:val="22"/>
          <w:szCs w:val="22"/>
        </w:rPr>
      </w:pPr>
    </w:p>
    <w:p w14:paraId="076E5A30" w14:textId="77777777" w:rsidR="00900CDF" w:rsidRPr="008A71BB" w:rsidRDefault="00900CDF" w:rsidP="00651A4F">
      <w:pPr>
        <w:pStyle w:val="Heading1"/>
        <w:spacing w:after="0"/>
        <w:rPr>
          <w:rFonts w:asciiTheme="minorHAnsi" w:hAnsiTheme="minorHAnsi" w:cstheme="minorHAnsi"/>
          <w:sz w:val="22"/>
          <w:szCs w:val="22"/>
        </w:rPr>
      </w:pPr>
    </w:p>
    <w:p w14:paraId="2C036830" w14:textId="77777777" w:rsidR="008A71BB" w:rsidRDefault="008A71BB" w:rsidP="00651A4F">
      <w:pPr>
        <w:pStyle w:val="Heading1"/>
        <w:spacing w:after="0"/>
        <w:rPr>
          <w:rFonts w:asciiTheme="minorHAnsi" w:hAnsiTheme="minorHAnsi" w:cstheme="minorHAnsi"/>
        </w:rPr>
      </w:pPr>
    </w:p>
    <w:p w14:paraId="141A4C1E" w14:textId="77777777" w:rsidR="008A71BB" w:rsidRDefault="008A71BB" w:rsidP="00651A4F">
      <w:pPr>
        <w:pStyle w:val="Heading1"/>
        <w:spacing w:after="0"/>
        <w:rPr>
          <w:rFonts w:asciiTheme="minorHAnsi" w:hAnsiTheme="minorHAnsi" w:cstheme="minorHAnsi"/>
        </w:rPr>
      </w:pPr>
    </w:p>
    <w:p w14:paraId="6473EB73" w14:textId="77777777" w:rsidR="008A71BB" w:rsidRDefault="008A71BB" w:rsidP="00651A4F">
      <w:pPr>
        <w:pStyle w:val="Heading1"/>
        <w:spacing w:after="0"/>
        <w:rPr>
          <w:rFonts w:asciiTheme="minorHAnsi" w:hAnsiTheme="minorHAnsi" w:cstheme="minorHAnsi"/>
        </w:rPr>
      </w:pPr>
    </w:p>
    <w:p w14:paraId="759EC254" w14:textId="4FE6CDD9" w:rsidR="00D840BD" w:rsidRPr="002E3426" w:rsidRDefault="00691CCC" w:rsidP="00651A4F">
      <w:pPr>
        <w:pStyle w:val="Heading1"/>
        <w:spacing w:after="0"/>
        <w:rPr>
          <w:rFonts w:asciiTheme="minorHAnsi" w:hAnsiTheme="minorHAnsi" w:cstheme="minorHAnsi"/>
        </w:rPr>
      </w:pPr>
      <w:r>
        <w:rPr>
          <w:rFonts w:asciiTheme="minorHAnsi" w:hAnsiTheme="minorHAnsi" w:cstheme="minorHAnsi"/>
        </w:rPr>
        <w:lastRenderedPageBreak/>
        <w:t>FUNDING ACCEPTANCE</w:t>
      </w:r>
    </w:p>
    <w:p w14:paraId="1E420E5C" w14:textId="6E27BDBB" w:rsidR="00D840BD" w:rsidRPr="002E3426" w:rsidRDefault="00D840BD" w:rsidP="00651A4F">
      <w:pPr>
        <w:rPr>
          <w:rFonts w:asciiTheme="minorHAnsi" w:hAnsiTheme="minorHAnsi" w:cstheme="minorHAnsi"/>
          <w:sz w:val="22"/>
          <w:szCs w:val="22"/>
        </w:rPr>
      </w:pPr>
      <w:r w:rsidRPr="002E3426">
        <w:rPr>
          <w:rFonts w:asciiTheme="minorHAnsi" w:hAnsiTheme="minorHAnsi" w:cstheme="minorHAnsi"/>
          <w:sz w:val="22"/>
          <w:szCs w:val="22"/>
        </w:rPr>
        <w:t xml:space="preserve">If the </w:t>
      </w:r>
      <w:r w:rsidR="00691CCC">
        <w:rPr>
          <w:rFonts w:asciiTheme="minorHAnsi" w:hAnsiTheme="minorHAnsi" w:cstheme="minorHAnsi"/>
          <w:sz w:val="22"/>
          <w:szCs w:val="22"/>
        </w:rPr>
        <w:t>application</w:t>
      </w:r>
      <w:r w:rsidRPr="002E3426">
        <w:rPr>
          <w:rFonts w:asciiTheme="minorHAnsi" w:hAnsiTheme="minorHAnsi" w:cstheme="minorHAnsi"/>
          <w:sz w:val="22"/>
          <w:szCs w:val="22"/>
        </w:rPr>
        <w:t xml:space="preserve"> is selected for </w:t>
      </w:r>
      <w:r w:rsidR="00657882">
        <w:rPr>
          <w:rFonts w:asciiTheme="minorHAnsi" w:hAnsiTheme="minorHAnsi" w:cstheme="minorHAnsi"/>
          <w:sz w:val="22"/>
          <w:szCs w:val="22"/>
        </w:rPr>
        <w:t>a</w:t>
      </w:r>
      <w:r w:rsidR="00C373C5">
        <w:rPr>
          <w:rFonts w:asciiTheme="minorHAnsi" w:hAnsiTheme="minorHAnsi" w:cstheme="minorHAnsi"/>
          <w:sz w:val="22"/>
          <w:szCs w:val="22"/>
        </w:rPr>
        <w:t xml:space="preserve"> </w:t>
      </w:r>
      <w:r w:rsidRPr="002E3426">
        <w:rPr>
          <w:rFonts w:asciiTheme="minorHAnsi" w:hAnsiTheme="minorHAnsi" w:cstheme="minorHAnsi"/>
          <w:sz w:val="22"/>
          <w:szCs w:val="22"/>
        </w:rPr>
        <w:t xml:space="preserve">United Way </w:t>
      </w:r>
      <w:r w:rsidR="00691CCC">
        <w:rPr>
          <w:rFonts w:asciiTheme="minorHAnsi" w:hAnsiTheme="minorHAnsi" w:cstheme="minorHAnsi"/>
          <w:sz w:val="22"/>
          <w:szCs w:val="22"/>
        </w:rPr>
        <w:t>Community Impact</w:t>
      </w:r>
      <w:r w:rsidR="00AF7209">
        <w:rPr>
          <w:rFonts w:asciiTheme="minorHAnsi" w:hAnsiTheme="minorHAnsi" w:cstheme="minorHAnsi"/>
          <w:sz w:val="22"/>
          <w:szCs w:val="22"/>
        </w:rPr>
        <w:t xml:space="preserve"> </w:t>
      </w:r>
      <w:r w:rsidR="00C373C5">
        <w:rPr>
          <w:rFonts w:asciiTheme="minorHAnsi" w:hAnsiTheme="minorHAnsi" w:cstheme="minorHAnsi"/>
          <w:sz w:val="22"/>
          <w:szCs w:val="22"/>
        </w:rPr>
        <w:t xml:space="preserve">Grant </w:t>
      </w:r>
      <w:r>
        <w:rPr>
          <w:rFonts w:asciiTheme="minorHAnsi" w:hAnsiTheme="minorHAnsi" w:cstheme="minorHAnsi"/>
          <w:sz w:val="22"/>
          <w:szCs w:val="22"/>
        </w:rPr>
        <w:t xml:space="preserve">– either partially or fully – the </w:t>
      </w:r>
      <w:r w:rsidRPr="002E3426">
        <w:rPr>
          <w:rFonts w:asciiTheme="minorHAnsi" w:hAnsiTheme="minorHAnsi" w:cstheme="minorHAnsi"/>
          <w:sz w:val="22"/>
          <w:szCs w:val="22"/>
        </w:rPr>
        <w:t>Service Provider will receive the following documents:</w:t>
      </w:r>
    </w:p>
    <w:p w14:paraId="672DA494" w14:textId="77777777" w:rsidR="00D840BD" w:rsidRPr="002E3426" w:rsidRDefault="00D840BD" w:rsidP="00651A4F">
      <w:pPr>
        <w:rPr>
          <w:rFonts w:asciiTheme="minorHAnsi" w:hAnsiTheme="minorHAnsi" w:cstheme="minorHAnsi"/>
          <w:sz w:val="22"/>
          <w:szCs w:val="22"/>
        </w:rPr>
      </w:pPr>
    </w:p>
    <w:p w14:paraId="5D0FB4B4" w14:textId="6ABBE7E2" w:rsidR="00D840BD" w:rsidRPr="002E3426" w:rsidRDefault="009412AA" w:rsidP="00AA1EDD">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Funding Letter</w:t>
      </w:r>
      <w:r w:rsidR="00D840BD" w:rsidRPr="002E3426">
        <w:rPr>
          <w:rFonts w:asciiTheme="minorHAnsi" w:hAnsiTheme="minorHAnsi" w:cstheme="minorHAnsi"/>
          <w:sz w:val="22"/>
          <w:szCs w:val="22"/>
        </w:rPr>
        <w:t xml:space="preserve"> </w:t>
      </w:r>
    </w:p>
    <w:p w14:paraId="5AC0B9F2" w14:textId="66342DB9" w:rsidR="00D840BD" w:rsidRPr="002E3426" w:rsidRDefault="00691CCC" w:rsidP="00AA1EDD">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Multi-Year</w:t>
      </w:r>
      <w:r w:rsidR="009412AA">
        <w:rPr>
          <w:rFonts w:asciiTheme="minorHAnsi" w:hAnsiTheme="minorHAnsi" w:cstheme="minorHAnsi"/>
          <w:sz w:val="22"/>
          <w:szCs w:val="22"/>
        </w:rPr>
        <w:t xml:space="preserve"> </w:t>
      </w:r>
      <w:r w:rsidR="00D840BD" w:rsidRPr="002E3426">
        <w:rPr>
          <w:rFonts w:asciiTheme="minorHAnsi" w:hAnsiTheme="minorHAnsi" w:cstheme="minorHAnsi"/>
          <w:sz w:val="22"/>
          <w:szCs w:val="22"/>
        </w:rPr>
        <w:t>Service Provider Contract</w:t>
      </w:r>
    </w:p>
    <w:p w14:paraId="2EAA518E" w14:textId="77777777" w:rsidR="00D840BD" w:rsidRPr="002E3426" w:rsidRDefault="00D840BD" w:rsidP="00651A4F">
      <w:pPr>
        <w:rPr>
          <w:rFonts w:asciiTheme="minorHAnsi" w:hAnsiTheme="minorHAnsi" w:cstheme="minorHAnsi"/>
          <w:sz w:val="22"/>
          <w:szCs w:val="22"/>
        </w:rPr>
      </w:pPr>
    </w:p>
    <w:p w14:paraId="570789DA" w14:textId="3B32430A" w:rsidR="00D840BD" w:rsidRDefault="00D840BD" w:rsidP="00651A4F">
      <w:pPr>
        <w:rPr>
          <w:rFonts w:asciiTheme="minorHAnsi" w:hAnsiTheme="minorHAnsi" w:cstheme="minorHAnsi"/>
          <w:b/>
          <w:sz w:val="22"/>
          <w:szCs w:val="22"/>
        </w:rPr>
      </w:pPr>
      <w:r w:rsidRPr="002E3426">
        <w:rPr>
          <w:rFonts w:asciiTheme="minorHAnsi" w:hAnsiTheme="minorHAnsi" w:cstheme="minorHAnsi"/>
          <w:sz w:val="22"/>
          <w:szCs w:val="22"/>
        </w:rPr>
        <w:t xml:space="preserve">By executing the </w:t>
      </w:r>
      <w:r w:rsidR="00691CCC">
        <w:rPr>
          <w:rFonts w:asciiTheme="minorHAnsi" w:hAnsiTheme="minorHAnsi" w:cstheme="minorHAnsi"/>
          <w:sz w:val="22"/>
          <w:szCs w:val="22"/>
        </w:rPr>
        <w:t>Multi-Year</w:t>
      </w:r>
      <w:r w:rsidR="009412AA">
        <w:rPr>
          <w:rFonts w:asciiTheme="minorHAnsi" w:hAnsiTheme="minorHAnsi" w:cstheme="minorHAnsi"/>
          <w:sz w:val="22"/>
          <w:szCs w:val="22"/>
        </w:rPr>
        <w:t xml:space="preserve"> </w:t>
      </w:r>
      <w:r w:rsidRPr="002E3426">
        <w:rPr>
          <w:rFonts w:asciiTheme="minorHAnsi" w:hAnsiTheme="minorHAnsi" w:cstheme="minorHAnsi"/>
          <w:sz w:val="22"/>
          <w:szCs w:val="22"/>
        </w:rPr>
        <w:t>Service Provider</w:t>
      </w:r>
      <w:r w:rsidR="00B13BFB">
        <w:rPr>
          <w:rFonts w:asciiTheme="minorHAnsi" w:hAnsiTheme="minorHAnsi" w:cstheme="minorHAnsi"/>
          <w:sz w:val="22"/>
          <w:szCs w:val="22"/>
        </w:rPr>
        <w:t xml:space="preserve"> (MYSP)</w:t>
      </w:r>
      <w:r w:rsidRPr="002E3426">
        <w:rPr>
          <w:rFonts w:asciiTheme="minorHAnsi" w:hAnsiTheme="minorHAnsi" w:cstheme="minorHAnsi"/>
          <w:sz w:val="22"/>
          <w:szCs w:val="22"/>
        </w:rPr>
        <w:t xml:space="preserve"> Contract, the Service Provider accepts all United Way </w:t>
      </w:r>
      <w:r w:rsidR="005539F6">
        <w:rPr>
          <w:rFonts w:asciiTheme="minorHAnsi" w:hAnsiTheme="minorHAnsi" w:cstheme="minorHAnsi"/>
          <w:sz w:val="22"/>
          <w:szCs w:val="22"/>
        </w:rPr>
        <w:t>funding</w:t>
      </w:r>
      <w:r w:rsidRPr="002E3426">
        <w:rPr>
          <w:rFonts w:asciiTheme="minorHAnsi" w:hAnsiTheme="minorHAnsi" w:cstheme="minorHAnsi"/>
          <w:sz w:val="22"/>
          <w:szCs w:val="22"/>
        </w:rPr>
        <w:t xml:space="preserve"> as awarded in the United Way </w:t>
      </w:r>
      <w:r w:rsidR="009412AA">
        <w:rPr>
          <w:rFonts w:asciiTheme="minorHAnsi" w:hAnsiTheme="minorHAnsi" w:cstheme="minorHAnsi"/>
          <w:sz w:val="22"/>
          <w:szCs w:val="22"/>
        </w:rPr>
        <w:t>Funding</w:t>
      </w:r>
      <w:r w:rsidRPr="002E3426">
        <w:rPr>
          <w:rFonts w:asciiTheme="minorHAnsi" w:hAnsiTheme="minorHAnsi" w:cstheme="minorHAnsi"/>
          <w:sz w:val="22"/>
          <w:szCs w:val="22"/>
        </w:rPr>
        <w:t xml:space="preserve"> Letter. In order for the Service Provider to receive the awarded funds, the Service Provider must agree to all United Way requirements for the accepted United Way funding</w:t>
      </w:r>
      <w:r>
        <w:rPr>
          <w:rFonts w:asciiTheme="minorHAnsi" w:hAnsiTheme="minorHAnsi" w:cstheme="minorHAnsi"/>
          <w:sz w:val="22"/>
          <w:szCs w:val="22"/>
        </w:rPr>
        <w:t>,</w:t>
      </w:r>
      <w:r w:rsidRPr="002E3426">
        <w:rPr>
          <w:rFonts w:asciiTheme="minorHAnsi" w:hAnsiTheme="minorHAnsi" w:cstheme="minorHAnsi"/>
          <w:sz w:val="22"/>
          <w:szCs w:val="22"/>
        </w:rPr>
        <w:t xml:space="preserve"> as outlined in the </w:t>
      </w:r>
      <w:r w:rsidR="00691CCC">
        <w:rPr>
          <w:rFonts w:asciiTheme="minorHAnsi" w:hAnsiTheme="minorHAnsi" w:cstheme="minorHAnsi"/>
          <w:sz w:val="22"/>
          <w:szCs w:val="22"/>
        </w:rPr>
        <w:t>Multi-Year</w:t>
      </w:r>
      <w:r w:rsidR="009412AA">
        <w:rPr>
          <w:rFonts w:asciiTheme="minorHAnsi" w:hAnsiTheme="minorHAnsi" w:cstheme="minorHAnsi"/>
          <w:sz w:val="22"/>
          <w:szCs w:val="22"/>
        </w:rPr>
        <w:t xml:space="preserve"> </w:t>
      </w:r>
      <w:r w:rsidRPr="002E3426">
        <w:rPr>
          <w:rFonts w:asciiTheme="minorHAnsi" w:hAnsiTheme="minorHAnsi" w:cstheme="minorHAnsi"/>
          <w:sz w:val="22"/>
          <w:szCs w:val="22"/>
        </w:rPr>
        <w:t>Service Provider Contract</w:t>
      </w:r>
      <w:r>
        <w:rPr>
          <w:rFonts w:asciiTheme="minorHAnsi" w:hAnsiTheme="minorHAnsi" w:cstheme="minorHAnsi"/>
          <w:sz w:val="22"/>
          <w:szCs w:val="22"/>
        </w:rPr>
        <w:t>.</w:t>
      </w:r>
      <w:r w:rsidRPr="002E3426">
        <w:rPr>
          <w:rFonts w:asciiTheme="minorHAnsi" w:hAnsiTheme="minorHAnsi" w:cstheme="minorHAnsi"/>
          <w:sz w:val="22"/>
          <w:szCs w:val="22"/>
        </w:rPr>
        <w:t xml:space="preserve"> </w:t>
      </w:r>
      <w:r>
        <w:rPr>
          <w:rFonts w:asciiTheme="minorHAnsi" w:hAnsiTheme="minorHAnsi" w:cstheme="minorHAnsi"/>
          <w:sz w:val="22"/>
          <w:szCs w:val="22"/>
        </w:rPr>
        <w:t>T</w:t>
      </w:r>
      <w:r w:rsidRPr="002E3426">
        <w:rPr>
          <w:rFonts w:asciiTheme="minorHAnsi" w:hAnsiTheme="minorHAnsi" w:cstheme="minorHAnsi"/>
          <w:sz w:val="22"/>
          <w:szCs w:val="22"/>
        </w:rPr>
        <w:t xml:space="preserve">he Contract must be signed and dated by </w:t>
      </w:r>
      <w:r>
        <w:rPr>
          <w:rFonts w:asciiTheme="minorHAnsi" w:hAnsiTheme="minorHAnsi" w:cstheme="minorHAnsi"/>
          <w:sz w:val="22"/>
          <w:szCs w:val="22"/>
        </w:rPr>
        <w:t xml:space="preserve">both </w:t>
      </w:r>
      <w:r w:rsidRPr="002E3426">
        <w:rPr>
          <w:rFonts w:asciiTheme="minorHAnsi" w:hAnsiTheme="minorHAnsi" w:cstheme="minorHAnsi"/>
          <w:sz w:val="22"/>
          <w:szCs w:val="22"/>
        </w:rPr>
        <w:t>the Service Provider's P</w:t>
      </w:r>
      <w:r w:rsidR="006D4F84">
        <w:rPr>
          <w:rFonts w:asciiTheme="minorHAnsi" w:hAnsiTheme="minorHAnsi" w:cstheme="minorHAnsi"/>
          <w:sz w:val="22"/>
          <w:szCs w:val="22"/>
        </w:rPr>
        <w:t xml:space="preserve">resident/CEO and Board Chair. </w:t>
      </w:r>
      <w:r w:rsidR="006D4F84" w:rsidRPr="006D4F84">
        <w:rPr>
          <w:rFonts w:asciiTheme="minorHAnsi" w:hAnsiTheme="minorHAnsi" w:cstheme="minorHAnsi"/>
          <w:b/>
          <w:sz w:val="22"/>
          <w:szCs w:val="22"/>
        </w:rPr>
        <w:t>United Way uses an electronic signature system (DocuSign) to distribute and execute contracts.</w:t>
      </w:r>
    </w:p>
    <w:p w14:paraId="1242AE9A" w14:textId="233106DD" w:rsidR="00B13BFB" w:rsidRDefault="00B13BFB" w:rsidP="00651A4F">
      <w:pPr>
        <w:rPr>
          <w:rFonts w:asciiTheme="minorHAnsi" w:hAnsiTheme="minorHAnsi" w:cstheme="minorHAnsi"/>
          <w:b/>
          <w:sz w:val="22"/>
          <w:szCs w:val="22"/>
        </w:rPr>
      </w:pPr>
    </w:p>
    <w:p w14:paraId="5C759E20" w14:textId="111840D7" w:rsidR="00D840BD" w:rsidRPr="002E3426" w:rsidRDefault="00BE1CB6" w:rsidP="00651A4F">
      <w:pPr>
        <w:rPr>
          <w:rFonts w:asciiTheme="minorHAnsi" w:hAnsiTheme="minorHAnsi" w:cstheme="minorHAnsi"/>
          <w:sz w:val="22"/>
          <w:szCs w:val="22"/>
        </w:rPr>
      </w:pPr>
      <w:r>
        <w:rPr>
          <w:rFonts w:asciiTheme="minorHAnsi" w:hAnsiTheme="minorHAnsi" w:cstheme="minorHAnsi"/>
          <w:sz w:val="22"/>
          <w:szCs w:val="22"/>
        </w:rPr>
        <w:t xml:space="preserve">In the following situations, an email </w:t>
      </w:r>
      <w:r w:rsidR="00D840BD" w:rsidRPr="002E3426">
        <w:rPr>
          <w:rFonts w:asciiTheme="minorHAnsi" w:hAnsiTheme="minorHAnsi" w:cstheme="minorHAnsi"/>
          <w:sz w:val="22"/>
          <w:szCs w:val="22"/>
        </w:rPr>
        <w:t>must be submitted to United Way outlining the reasons for changes or declined funding:</w:t>
      </w:r>
    </w:p>
    <w:p w14:paraId="27400F5D" w14:textId="77777777" w:rsidR="00D840BD" w:rsidRPr="002E3426" w:rsidRDefault="00D840BD" w:rsidP="00651A4F">
      <w:pPr>
        <w:rPr>
          <w:rFonts w:asciiTheme="minorHAnsi" w:hAnsiTheme="minorHAnsi" w:cstheme="minorHAnsi"/>
          <w:sz w:val="22"/>
          <w:szCs w:val="22"/>
        </w:rPr>
      </w:pPr>
    </w:p>
    <w:p w14:paraId="5F9A1F2D" w14:textId="42643BA2" w:rsidR="00D840BD" w:rsidRDefault="00D840BD" w:rsidP="00AA1EDD">
      <w:pPr>
        <w:pStyle w:val="ListParagraph"/>
        <w:numPr>
          <w:ilvl w:val="0"/>
          <w:numId w:val="14"/>
        </w:numPr>
        <w:contextualSpacing/>
        <w:rPr>
          <w:rFonts w:asciiTheme="minorHAnsi" w:hAnsiTheme="minorHAnsi" w:cstheme="minorHAnsi"/>
          <w:sz w:val="22"/>
          <w:szCs w:val="22"/>
        </w:rPr>
      </w:pPr>
      <w:r w:rsidRPr="002E3426">
        <w:rPr>
          <w:rFonts w:asciiTheme="minorHAnsi" w:hAnsiTheme="minorHAnsi" w:cstheme="minorHAnsi"/>
          <w:sz w:val="22"/>
          <w:szCs w:val="22"/>
        </w:rPr>
        <w:t>If any program requires material changes as a result of the level of funding awarded. Changes to the program and continued funding of the program are subject to the approval of the Community Impact Committee.</w:t>
      </w:r>
    </w:p>
    <w:p w14:paraId="1A50A100" w14:textId="77777777" w:rsidR="00691CCC" w:rsidRPr="002E3426" w:rsidRDefault="00691CCC" w:rsidP="00651A4F">
      <w:pPr>
        <w:pStyle w:val="ListParagraph"/>
        <w:contextualSpacing/>
        <w:rPr>
          <w:rFonts w:asciiTheme="minorHAnsi" w:hAnsiTheme="minorHAnsi" w:cstheme="minorHAnsi"/>
          <w:sz w:val="22"/>
          <w:szCs w:val="22"/>
        </w:rPr>
      </w:pPr>
    </w:p>
    <w:p w14:paraId="36AAEA9F" w14:textId="5D33DE79" w:rsidR="00D840BD" w:rsidRPr="002E3426" w:rsidRDefault="00D840BD" w:rsidP="00AA1EDD">
      <w:pPr>
        <w:pStyle w:val="ListParagraph"/>
        <w:numPr>
          <w:ilvl w:val="0"/>
          <w:numId w:val="14"/>
        </w:numPr>
        <w:contextualSpacing/>
        <w:rPr>
          <w:rFonts w:asciiTheme="minorHAnsi" w:hAnsiTheme="minorHAnsi" w:cstheme="minorHAnsi"/>
          <w:sz w:val="22"/>
          <w:szCs w:val="22"/>
        </w:rPr>
      </w:pPr>
      <w:r w:rsidRPr="002E3426">
        <w:rPr>
          <w:rFonts w:asciiTheme="minorHAnsi" w:hAnsiTheme="minorHAnsi" w:cstheme="minorHAnsi"/>
          <w:sz w:val="22"/>
          <w:szCs w:val="22"/>
        </w:rPr>
        <w:t xml:space="preserve">If the Service Provider elects to decline funding. </w:t>
      </w:r>
    </w:p>
    <w:p w14:paraId="55F7B778" w14:textId="77777777" w:rsidR="00D840BD" w:rsidRPr="002E3426" w:rsidRDefault="00D840BD" w:rsidP="00651A4F">
      <w:pPr>
        <w:rPr>
          <w:rFonts w:asciiTheme="minorHAnsi" w:hAnsiTheme="minorHAnsi" w:cstheme="minorHAnsi"/>
          <w:sz w:val="22"/>
          <w:szCs w:val="22"/>
        </w:rPr>
      </w:pPr>
    </w:p>
    <w:p w14:paraId="1B464B0A" w14:textId="442AE471" w:rsidR="00D840BD" w:rsidRPr="002E3426" w:rsidRDefault="0037406D" w:rsidP="00651A4F">
      <w:pPr>
        <w:rPr>
          <w:rFonts w:asciiTheme="minorHAnsi" w:hAnsiTheme="minorHAnsi" w:cstheme="minorHAnsi"/>
          <w:sz w:val="22"/>
          <w:szCs w:val="22"/>
        </w:rPr>
      </w:pPr>
      <w:r>
        <w:rPr>
          <w:rFonts w:asciiTheme="minorHAnsi" w:hAnsiTheme="minorHAnsi" w:cstheme="minorHAnsi"/>
          <w:sz w:val="22"/>
          <w:szCs w:val="22"/>
        </w:rPr>
        <w:t>Emails</w:t>
      </w:r>
      <w:r w:rsidR="00D840BD" w:rsidRPr="002E3426">
        <w:rPr>
          <w:rFonts w:asciiTheme="minorHAnsi" w:hAnsiTheme="minorHAnsi" w:cstheme="minorHAnsi"/>
          <w:sz w:val="22"/>
          <w:szCs w:val="22"/>
        </w:rPr>
        <w:t xml:space="preserve"> communicating material changes or declined funding should be </w:t>
      </w:r>
      <w:r>
        <w:rPr>
          <w:rFonts w:asciiTheme="minorHAnsi" w:hAnsiTheme="minorHAnsi" w:cstheme="minorHAnsi"/>
          <w:sz w:val="22"/>
          <w:szCs w:val="22"/>
        </w:rPr>
        <w:t>sent</w:t>
      </w:r>
      <w:r w:rsidR="00D840BD" w:rsidRPr="002E3426">
        <w:rPr>
          <w:rFonts w:asciiTheme="minorHAnsi" w:hAnsiTheme="minorHAnsi" w:cstheme="minorHAnsi"/>
          <w:sz w:val="22"/>
          <w:szCs w:val="22"/>
        </w:rPr>
        <w:t xml:space="preserve"> to:</w:t>
      </w:r>
    </w:p>
    <w:p w14:paraId="72B98D4E" w14:textId="77777777" w:rsidR="00D840BD" w:rsidRPr="002E3426" w:rsidRDefault="00D840BD" w:rsidP="00651A4F">
      <w:pPr>
        <w:rPr>
          <w:rFonts w:asciiTheme="minorHAnsi" w:hAnsiTheme="minorHAnsi" w:cstheme="minorHAnsi"/>
          <w:sz w:val="22"/>
          <w:szCs w:val="22"/>
        </w:rPr>
      </w:pPr>
    </w:p>
    <w:p w14:paraId="536EDEE6" w14:textId="7BE2BB41" w:rsidR="00D840BD" w:rsidRPr="002E3426" w:rsidRDefault="003F3E9D" w:rsidP="00651A4F">
      <w:pPr>
        <w:tabs>
          <w:tab w:val="left" w:pos="2160"/>
        </w:tabs>
        <w:ind w:left="2160"/>
        <w:rPr>
          <w:rFonts w:asciiTheme="minorHAnsi" w:hAnsiTheme="minorHAnsi" w:cstheme="minorHAnsi"/>
          <w:sz w:val="22"/>
          <w:szCs w:val="22"/>
        </w:rPr>
      </w:pPr>
      <w:r>
        <w:rPr>
          <w:rFonts w:asciiTheme="minorHAnsi" w:hAnsiTheme="minorHAnsi" w:cstheme="minorHAnsi"/>
          <w:sz w:val="22"/>
          <w:szCs w:val="22"/>
        </w:rPr>
        <w:t>Ashley Brundage</w:t>
      </w:r>
      <w:r>
        <w:rPr>
          <w:rFonts w:asciiTheme="minorHAnsi" w:hAnsiTheme="minorHAnsi" w:cstheme="minorHAnsi"/>
          <w:sz w:val="22"/>
          <w:szCs w:val="22"/>
        </w:rPr>
        <w:br/>
      </w:r>
      <w:r w:rsidR="001C695B">
        <w:rPr>
          <w:rFonts w:asciiTheme="minorHAnsi" w:hAnsiTheme="minorHAnsi" w:cstheme="minorHAnsi"/>
          <w:sz w:val="22"/>
          <w:szCs w:val="22"/>
        </w:rPr>
        <w:t xml:space="preserve">Executive Director of Housing Stability and </w:t>
      </w:r>
      <w:r w:rsidR="00A76B3B">
        <w:rPr>
          <w:rFonts w:asciiTheme="minorHAnsi" w:hAnsiTheme="minorHAnsi" w:cstheme="minorHAnsi"/>
          <w:sz w:val="22"/>
          <w:szCs w:val="22"/>
        </w:rPr>
        <w:t>S</w:t>
      </w:r>
      <w:r w:rsidR="001C695B">
        <w:rPr>
          <w:rFonts w:asciiTheme="minorHAnsi" w:hAnsiTheme="minorHAnsi" w:cstheme="minorHAnsi"/>
          <w:sz w:val="22"/>
          <w:szCs w:val="22"/>
        </w:rPr>
        <w:t>VP</w:t>
      </w:r>
      <w:r>
        <w:rPr>
          <w:rFonts w:asciiTheme="minorHAnsi" w:hAnsiTheme="minorHAnsi" w:cstheme="minorHAnsi"/>
          <w:sz w:val="22"/>
          <w:szCs w:val="22"/>
        </w:rPr>
        <w:t xml:space="preserve">, Community Impact </w:t>
      </w:r>
    </w:p>
    <w:p w14:paraId="5F69F73E" w14:textId="77777777" w:rsidR="00D840BD" w:rsidRPr="002E3426" w:rsidRDefault="00D840BD" w:rsidP="00651A4F">
      <w:pPr>
        <w:tabs>
          <w:tab w:val="left" w:pos="2160"/>
        </w:tabs>
        <w:ind w:left="2160"/>
        <w:rPr>
          <w:rFonts w:asciiTheme="minorHAnsi" w:hAnsiTheme="minorHAnsi" w:cstheme="minorHAnsi"/>
          <w:sz w:val="22"/>
          <w:szCs w:val="22"/>
        </w:rPr>
      </w:pPr>
      <w:r w:rsidRPr="002E3426">
        <w:rPr>
          <w:rFonts w:asciiTheme="minorHAnsi" w:hAnsiTheme="minorHAnsi" w:cstheme="minorHAnsi"/>
          <w:sz w:val="22"/>
          <w:szCs w:val="22"/>
        </w:rPr>
        <w:t>United Way of Metropolitan Dallas</w:t>
      </w:r>
    </w:p>
    <w:p w14:paraId="2C7B8865" w14:textId="518528ED" w:rsidR="00D840BD" w:rsidRPr="002E3426" w:rsidRDefault="00CE0597" w:rsidP="00651A4F">
      <w:pPr>
        <w:tabs>
          <w:tab w:val="left" w:pos="2160"/>
        </w:tabs>
        <w:ind w:left="2160"/>
        <w:rPr>
          <w:rFonts w:asciiTheme="minorHAnsi" w:hAnsiTheme="minorHAnsi" w:cstheme="minorHAnsi"/>
          <w:sz w:val="22"/>
          <w:szCs w:val="22"/>
        </w:rPr>
      </w:pPr>
      <w:hyperlink r:id="rId27" w:history="1">
        <w:r w:rsidR="0037406D" w:rsidRPr="00370681">
          <w:rPr>
            <w:rStyle w:val="Hyperlink"/>
            <w:rFonts w:asciiTheme="minorHAnsi" w:hAnsiTheme="minorHAnsi" w:cstheme="minorHAnsi"/>
            <w:sz w:val="22"/>
            <w:szCs w:val="22"/>
          </w:rPr>
          <w:t>abrundage@unitedwaydallas.org</w:t>
        </w:r>
      </w:hyperlink>
      <w:r w:rsidR="0037406D">
        <w:rPr>
          <w:rFonts w:asciiTheme="minorHAnsi" w:hAnsiTheme="minorHAnsi" w:cstheme="minorHAnsi"/>
          <w:sz w:val="22"/>
          <w:szCs w:val="22"/>
        </w:rPr>
        <w:t xml:space="preserve"> </w:t>
      </w:r>
    </w:p>
    <w:p w14:paraId="1A2C583F" w14:textId="77777777" w:rsidR="00D7649A" w:rsidRPr="00F42E19" w:rsidRDefault="00D840BD" w:rsidP="00651A4F">
      <w:pPr>
        <w:rPr>
          <w:rFonts w:ascii="Calibri" w:hAnsi="Calibri"/>
          <w:sz w:val="22"/>
          <w:szCs w:val="22"/>
        </w:rPr>
      </w:pPr>
      <w:r>
        <w:rPr>
          <w:rFonts w:asciiTheme="minorHAnsi" w:hAnsiTheme="minorHAnsi" w:cstheme="minorHAnsi"/>
          <w:bCs/>
        </w:rPr>
        <w:br w:type="page"/>
      </w:r>
      <w:bookmarkStart w:id="26" w:name="_STEWARDSHIP_&amp;_RFP"/>
      <w:bookmarkEnd w:id="26"/>
    </w:p>
    <w:p w14:paraId="4DFB293D" w14:textId="096A37EB" w:rsidR="00401EDB" w:rsidRPr="00401EDB" w:rsidRDefault="00716582" w:rsidP="00651A4F">
      <w:pPr>
        <w:pStyle w:val="Heading1"/>
        <w:spacing w:after="0"/>
        <w:rPr>
          <w:rFonts w:asciiTheme="minorHAnsi" w:hAnsiTheme="minorHAnsi" w:cstheme="minorHAnsi"/>
          <w:bCs/>
        </w:rPr>
      </w:pPr>
      <w:bookmarkStart w:id="27" w:name="_Funds_Allocation_Staff"/>
      <w:bookmarkStart w:id="28" w:name="_Toc271621322"/>
      <w:bookmarkStart w:id="29" w:name="_Toc271704836"/>
      <w:bookmarkStart w:id="30" w:name="_Toc271719217"/>
      <w:bookmarkStart w:id="31" w:name="_Toc301089656"/>
      <w:bookmarkEnd w:id="27"/>
      <w:r>
        <w:rPr>
          <w:rFonts w:asciiTheme="minorHAnsi" w:hAnsiTheme="minorHAnsi" w:cstheme="minorHAnsi"/>
          <w:bCs/>
        </w:rPr>
        <w:lastRenderedPageBreak/>
        <w:t>C</w:t>
      </w:r>
      <w:r w:rsidR="00401EDB" w:rsidRPr="00401EDB">
        <w:rPr>
          <w:rFonts w:asciiTheme="minorHAnsi" w:hAnsiTheme="minorHAnsi" w:cstheme="minorHAnsi"/>
          <w:bCs/>
        </w:rPr>
        <w:t xml:space="preserve">OMMUNITY IMPACT </w:t>
      </w:r>
      <w:r w:rsidR="00C373C5">
        <w:rPr>
          <w:rFonts w:asciiTheme="minorHAnsi" w:hAnsiTheme="minorHAnsi" w:cstheme="minorHAnsi"/>
          <w:bCs/>
        </w:rPr>
        <w:t>GRANT</w:t>
      </w:r>
      <w:r w:rsidR="00401EDB" w:rsidRPr="00401EDB">
        <w:rPr>
          <w:rFonts w:asciiTheme="minorHAnsi" w:hAnsiTheme="minorHAnsi" w:cstheme="minorHAnsi"/>
          <w:bCs/>
        </w:rPr>
        <w:t xml:space="preserve"> </w:t>
      </w:r>
      <w:r w:rsidR="00401EDB">
        <w:rPr>
          <w:rFonts w:asciiTheme="minorHAnsi" w:hAnsiTheme="minorHAnsi" w:cstheme="minorHAnsi"/>
          <w:bCs/>
        </w:rPr>
        <w:t>APPLICATION</w:t>
      </w:r>
    </w:p>
    <w:p w14:paraId="0B3FD933" w14:textId="77777777" w:rsidR="000E2965" w:rsidRDefault="000E2965" w:rsidP="00651A4F">
      <w:pPr>
        <w:rPr>
          <w:rFonts w:asciiTheme="minorHAnsi" w:hAnsiTheme="minorHAnsi" w:cstheme="minorHAnsi"/>
          <w:sz w:val="22"/>
          <w:szCs w:val="22"/>
        </w:rPr>
      </w:pPr>
    </w:p>
    <w:p w14:paraId="53BDB04B" w14:textId="467C148C" w:rsidR="005B7CCC" w:rsidRPr="005049FA" w:rsidRDefault="00401EDB" w:rsidP="00651A4F">
      <w:pPr>
        <w:rPr>
          <w:rFonts w:asciiTheme="minorHAnsi" w:hAnsiTheme="minorHAnsi" w:cstheme="minorHAnsi"/>
          <w:sz w:val="22"/>
          <w:szCs w:val="22"/>
        </w:rPr>
      </w:pPr>
      <w:r w:rsidRPr="00294E2C">
        <w:rPr>
          <w:rFonts w:asciiTheme="minorHAnsi" w:hAnsiTheme="minorHAnsi" w:cstheme="minorHAnsi"/>
          <w:sz w:val="22"/>
          <w:szCs w:val="22"/>
        </w:rPr>
        <w:t xml:space="preserve">Below are directions </w:t>
      </w:r>
      <w:r w:rsidR="00F53991">
        <w:rPr>
          <w:rFonts w:asciiTheme="minorHAnsi" w:hAnsiTheme="minorHAnsi" w:cstheme="minorHAnsi"/>
          <w:sz w:val="22"/>
          <w:szCs w:val="22"/>
        </w:rPr>
        <w:t>an</w:t>
      </w:r>
      <w:r w:rsidR="00556C5B">
        <w:rPr>
          <w:rFonts w:asciiTheme="minorHAnsi" w:hAnsiTheme="minorHAnsi" w:cstheme="minorHAnsi"/>
          <w:sz w:val="22"/>
          <w:szCs w:val="22"/>
        </w:rPr>
        <w:t xml:space="preserve">d questions for </w:t>
      </w:r>
      <w:r w:rsidRPr="00294E2C">
        <w:rPr>
          <w:rFonts w:asciiTheme="minorHAnsi" w:hAnsiTheme="minorHAnsi" w:cstheme="minorHAnsi"/>
          <w:sz w:val="22"/>
          <w:szCs w:val="22"/>
        </w:rPr>
        <w:t xml:space="preserve">the Community Impact </w:t>
      </w:r>
      <w:r w:rsidR="00C373C5">
        <w:rPr>
          <w:rFonts w:asciiTheme="minorHAnsi" w:hAnsiTheme="minorHAnsi" w:cstheme="minorHAnsi"/>
          <w:sz w:val="22"/>
          <w:szCs w:val="22"/>
        </w:rPr>
        <w:t>Grant</w:t>
      </w:r>
      <w:r w:rsidRPr="00294E2C">
        <w:rPr>
          <w:rFonts w:asciiTheme="minorHAnsi" w:hAnsiTheme="minorHAnsi" w:cstheme="minorHAnsi"/>
          <w:sz w:val="22"/>
          <w:szCs w:val="22"/>
        </w:rPr>
        <w:t xml:space="preserve"> </w:t>
      </w:r>
      <w:r w:rsidR="00294D0A" w:rsidRPr="00294E2C">
        <w:rPr>
          <w:rFonts w:asciiTheme="minorHAnsi" w:hAnsiTheme="minorHAnsi" w:cstheme="minorHAnsi"/>
          <w:sz w:val="22"/>
          <w:szCs w:val="22"/>
        </w:rPr>
        <w:t>Application</w:t>
      </w:r>
      <w:r w:rsidRPr="00294E2C">
        <w:rPr>
          <w:rFonts w:asciiTheme="minorHAnsi" w:hAnsiTheme="minorHAnsi" w:cstheme="minorHAnsi"/>
          <w:sz w:val="22"/>
          <w:szCs w:val="22"/>
        </w:rPr>
        <w:t>.</w:t>
      </w:r>
      <w:r w:rsidR="00C0285D">
        <w:rPr>
          <w:rFonts w:asciiTheme="minorHAnsi" w:hAnsiTheme="minorHAnsi" w:cstheme="minorHAnsi"/>
          <w:sz w:val="22"/>
          <w:szCs w:val="22"/>
        </w:rPr>
        <w:t xml:space="preserve"> </w:t>
      </w:r>
      <w:r w:rsidRPr="005049FA">
        <w:rPr>
          <w:rFonts w:asciiTheme="minorHAnsi" w:hAnsiTheme="minorHAnsi" w:cstheme="minorHAnsi"/>
          <w:sz w:val="22"/>
          <w:szCs w:val="22"/>
          <w:u w:val="single"/>
        </w:rPr>
        <w:t xml:space="preserve">This document cannot be submitted as your official </w:t>
      </w:r>
      <w:r w:rsidR="00294D0A" w:rsidRPr="005049FA">
        <w:rPr>
          <w:rFonts w:asciiTheme="minorHAnsi" w:hAnsiTheme="minorHAnsi" w:cstheme="minorHAnsi"/>
          <w:sz w:val="22"/>
          <w:szCs w:val="22"/>
          <w:u w:val="single"/>
        </w:rPr>
        <w:t xml:space="preserve">Community Impact </w:t>
      </w:r>
      <w:r w:rsidR="00C373C5">
        <w:rPr>
          <w:rFonts w:asciiTheme="minorHAnsi" w:hAnsiTheme="minorHAnsi" w:cstheme="minorHAnsi"/>
          <w:sz w:val="22"/>
          <w:szCs w:val="22"/>
          <w:u w:val="single"/>
        </w:rPr>
        <w:t>Grant</w:t>
      </w:r>
      <w:r w:rsidR="00294D0A" w:rsidRPr="005049FA">
        <w:rPr>
          <w:rFonts w:asciiTheme="minorHAnsi" w:hAnsiTheme="minorHAnsi" w:cstheme="minorHAnsi"/>
          <w:sz w:val="22"/>
          <w:szCs w:val="22"/>
          <w:u w:val="single"/>
        </w:rPr>
        <w:t xml:space="preserve"> Application</w:t>
      </w:r>
      <w:r w:rsidR="005049FA" w:rsidRPr="005049FA">
        <w:rPr>
          <w:rFonts w:asciiTheme="minorHAnsi" w:hAnsiTheme="minorHAnsi" w:cstheme="minorHAnsi"/>
          <w:sz w:val="22"/>
          <w:szCs w:val="22"/>
        </w:rPr>
        <w:t xml:space="preserve"> </w:t>
      </w:r>
      <w:r w:rsidR="005049FA">
        <w:rPr>
          <w:rFonts w:asciiTheme="minorHAnsi" w:hAnsiTheme="minorHAnsi" w:cstheme="minorHAnsi"/>
          <w:sz w:val="22"/>
          <w:szCs w:val="22"/>
        </w:rPr>
        <w:t xml:space="preserve">and </w:t>
      </w:r>
      <w:r w:rsidR="005049FA" w:rsidRPr="00294E2C">
        <w:rPr>
          <w:rFonts w:asciiTheme="minorHAnsi" w:hAnsiTheme="minorHAnsi" w:cstheme="minorHAnsi"/>
          <w:sz w:val="22"/>
          <w:szCs w:val="22"/>
        </w:rPr>
        <w:t xml:space="preserve">must be submitted online </w:t>
      </w:r>
      <w:r w:rsidR="00D809D7">
        <w:rPr>
          <w:rFonts w:asciiTheme="minorHAnsi" w:hAnsiTheme="minorHAnsi" w:cstheme="minorHAnsi"/>
          <w:sz w:val="22"/>
          <w:szCs w:val="22"/>
        </w:rPr>
        <w:t>using the Survey Monkey Apply grant system</w:t>
      </w:r>
      <w:r w:rsidR="005049FA" w:rsidRPr="00294E2C">
        <w:rPr>
          <w:rFonts w:asciiTheme="minorHAnsi" w:hAnsiTheme="minorHAnsi" w:cstheme="minorHAnsi"/>
          <w:sz w:val="22"/>
          <w:szCs w:val="22"/>
        </w:rPr>
        <w:t>.</w:t>
      </w:r>
      <w:r w:rsidRPr="005049FA">
        <w:rPr>
          <w:rFonts w:asciiTheme="minorHAnsi" w:hAnsiTheme="minorHAnsi" w:cstheme="minorHAnsi"/>
          <w:sz w:val="22"/>
          <w:szCs w:val="22"/>
        </w:rPr>
        <w:t xml:space="preserve"> </w:t>
      </w:r>
    </w:p>
    <w:p w14:paraId="1FCF178A" w14:textId="77777777" w:rsidR="005B7CCC" w:rsidRDefault="005B7CCC" w:rsidP="00651A4F">
      <w:pPr>
        <w:rPr>
          <w:rFonts w:asciiTheme="minorHAnsi" w:hAnsiTheme="minorHAnsi" w:cstheme="minorHAnsi"/>
          <w:sz w:val="22"/>
          <w:szCs w:val="22"/>
        </w:rPr>
      </w:pPr>
    </w:p>
    <w:p w14:paraId="56909A95" w14:textId="77777777" w:rsidR="00035A02" w:rsidRPr="00035A02" w:rsidRDefault="00035A02" w:rsidP="00035A02">
      <w:pPr>
        <w:rPr>
          <w:rFonts w:ascii="Calibri" w:eastAsia="Calibri" w:hAnsi="Calibri"/>
          <w:b/>
          <w:i/>
          <w:iCs/>
          <w:sz w:val="22"/>
          <w:szCs w:val="22"/>
        </w:rPr>
      </w:pPr>
      <w:r w:rsidRPr="00035A02">
        <w:rPr>
          <w:rFonts w:ascii="Calibri" w:eastAsia="Calibri" w:hAnsi="Calibri"/>
          <w:b/>
          <w:i/>
          <w:iCs/>
          <w:sz w:val="22"/>
          <w:szCs w:val="22"/>
        </w:rPr>
        <w:t>If there is a discrepancy in language between this RFP and that found in the online application, default to the language used in the online application.</w:t>
      </w:r>
    </w:p>
    <w:p w14:paraId="3769F79B" w14:textId="516EC168" w:rsidR="00401EDB" w:rsidRPr="00294E2C" w:rsidRDefault="00401EDB" w:rsidP="00651A4F">
      <w:pPr>
        <w:rPr>
          <w:rFonts w:asciiTheme="minorHAnsi" w:hAnsiTheme="minorHAnsi" w:cstheme="minorHAnsi"/>
          <w:sz w:val="22"/>
          <w:szCs w:val="22"/>
        </w:rPr>
      </w:pPr>
    </w:p>
    <w:p w14:paraId="0D58FC55" w14:textId="77777777" w:rsidR="00294D0A" w:rsidRPr="00294E2C" w:rsidRDefault="00294D0A" w:rsidP="00651A4F">
      <w:pPr>
        <w:pStyle w:val="Heading2"/>
        <w:spacing w:before="0" w:after="0"/>
        <w:rPr>
          <w:color w:val="FF0000"/>
        </w:rPr>
      </w:pPr>
    </w:p>
    <w:p w14:paraId="1B8D6878" w14:textId="24241F94" w:rsidR="00294D0A" w:rsidRDefault="00294D0A" w:rsidP="00651A4F">
      <w:pPr>
        <w:pStyle w:val="Heading2"/>
        <w:spacing w:before="0" w:after="0"/>
      </w:pPr>
      <w:r w:rsidRPr="00294E2C">
        <w:t>ORGANIZATION</w:t>
      </w:r>
      <w:r w:rsidR="00EB7007">
        <w:t>AL DETAILS</w:t>
      </w:r>
    </w:p>
    <w:p w14:paraId="05353CC4" w14:textId="77777777" w:rsidR="00875799" w:rsidRPr="00875799" w:rsidRDefault="00875799" w:rsidP="00651A4F"/>
    <w:p w14:paraId="557C627B" w14:textId="72F35A0B" w:rsidR="00294D0A" w:rsidRPr="00294E2C" w:rsidRDefault="00294D0A" w:rsidP="00AA1EDD">
      <w:pPr>
        <w:pStyle w:val="ListParagraph"/>
        <w:keepNext/>
        <w:numPr>
          <w:ilvl w:val="0"/>
          <w:numId w:val="26"/>
        </w:numPr>
        <w:outlineLvl w:val="2"/>
        <w:rPr>
          <w:rFonts w:asciiTheme="minorHAnsi" w:hAnsiTheme="minorHAnsi" w:cs="Arial"/>
          <w:b/>
          <w:bCs/>
          <w:sz w:val="22"/>
          <w:szCs w:val="22"/>
        </w:rPr>
      </w:pPr>
      <w:r w:rsidRPr="00294E2C">
        <w:rPr>
          <w:rFonts w:asciiTheme="minorHAnsi" w:hAnsiTheme="minorHAnsi" w:cs="Arial"/>
          <w:b/>
          <w:bCs/>
          <w:sz w:val="22"/>
          <w:szCs w:val="22"/>
        </w:rPr>
        <w:t>Organization Name: _____</w:t>
      </w:r>
    </w:p>
    <w:p w14:paraId="7CD23AE6" w14:textId="77777777" w:rsidR="00294D0A" w:rsidRPr="00294E2C" w:rsidRDefault="00294D0A" w:rsidP="00651A4F">
      <w:pPr>
        <w:pStyle w:val="ListParagraph"/>
        <w:keepNext/>
        <w:outlineLvl w:val="2"/>
        <w:rPr>
          <w:rFonts w:asciiTheme="minorHAnsi" w:hAnsiTheme="minorHAnsi" w:cs="Arial"/>
          <w:b/>
          <w:bCs/>
          <w:sz w:val="22"/>
          <w:szCs w:val="22"/>
        </w:rPr>
      </w:pPr>
    </w:p>
    <w:p w14:paraId="5A63B0EB" w14:textId="3064D1BA" w:rsidR="00294D0A" w:rsidRPr="00294E2C" w:rsidRDefault="00294D0A" w:rsidP="00AA1EDD">
      <w:pPr>
        <w:pStyle w:val="ListParagraph"/>
        <w:numPr>
          <w:ilvl w:val="0"/>
          <w:numId w:val="26"/>
        </w:numPr>
        <w:rPr>
          <w:rFonts w:asciiTheme="minorHAnsi" w:hAnsiTheme="minorHAnsi" w:cstheme="minorHAnsi"/>
          <w:b/>
          <w:sz w:val="22"/>
          <w:szCs w:val="22"/>
        </w:rPr>
      </w:pPr>
      <w:r w:rsidRPr="00294E2C">
        <w:rPr>
          <w:rFonts w:asciiTheme="minorHAnsi" w:hAnsiTheme="minorHAnsi" w:cstheme="minorHAnsi"/>
          <w:b/>
          <w:sz w:val="22"/>
          <w:szCs w:val="22"/>
        </w:rPr>
        <w:t xml:space="preserve">Doing Business As (if applicable): </w:t>
      </w:r>
      <w:r w:rsidRPr="00294E2C">
        <w:rPr>
          <w:rFonts w:asciiTheme="minorHAnsi" w:hAnsiTheme="minorHAnsi" w:cs="Arial"/>
          <w:b/>
          <w:bCs/>
          <w:sz w:val="22"/>
          <w:szCs w:val="22"/>
        </w:rPr>
        <w:t>_____</w:t>
      </w:r>
      <w:r w:rsidRPr="00294E2C">
        <w:rPr>
          <w:rFonts w:asciiTheme="minorHAnsi" w:hAnsiTheme="minorHAnsi" w:cstheme="minorHAnsi"/>
          <w:b/>
          <w:sz w:val="22"/>
          <w:szCs w:val="22"/>
        </w:rPr>
        <w:t xml:space="preserve">   </w:t>
      </w:r>
    </w:p>
    <w:p w14:paraId="3D8708DA" w14:textId="77777777" w:rsidR="00294D0A" w:rsidRPr="00294D0A" w:rsidRDefault="00294D0A" w:rsidP="00651A4F">
      <w:pPr>
        <w:pStyle w:val="ListParagraph"/>
        <w:rPr>
          <w:rFonts w:asciiTheme="minorHAnsi" w:hAnsiTheme="minorHAnsi" w:cstheme="minorHAnsi"/>
          <w:b/>
          <w:sz w:val="22"/>
          <w:szCs w:val="22"/>
        </w:rPr>
      </w:pPr>
    </w:p>
    <w:p w14:paraId="006B791A" w14:textId="7ECA533B" w:rsidR="00294D0A" w:rsidRPr="00294D0A" w:rsidRDefault="002E3AF1" w:rsidP="00AA1EDD">
      <w:pPr>
        <w:pStyle w:val="ListParagraph"/>
        <w:numPr>
          <w:ilvl w:val="0"/>
          <w:numId w:val="26"/>
        </w:numPr>
        <w:rPr>
          <w:rFonts w:asciiTheme="minorHAnsi" w:hAnsiTheme="minorHAnsi" w:cstheme="minorHAnsi"/>
          <w:b/>
          <w:sz w:val="22"/>
          <w:szCs w:val="22"/>
        </w:rPr>
      </w:pPr>
      <w:r>
        <w:rPr>
          <w:rFonts w:asciiTheme="minorHAnsi" w:hAnsiTheme="minorHAnsi" w:cstheme="minorHAnsi"/>
          <w:b/>
          <w:sz w:val="22"/>
          <w:szCs w:val="22"/>
        </w:rPr>
        <w:t xml:space="preserve">Primary </w:t>
      </w:r>
      <w:r w:rsidR="00294D0A" w:rsidRPr="00294D0A">
        <w:rPr>
          <w:rFonts w:asciiTheme="minorHAnsi" w:hAnsiTheme="minorHAnsi" w:cstheme="minorHAnsi"/>
          <w:b/>
          <w:sz w:val="22"/>
          <w:szCs w:val="22"/>
        </w:rPr>
        <w:t xml:space="preserve">Mailing Address: </w:t>
      </w:r>
      <w:r w:rsidR="00294D0A" w:rsidRPr="005E2436">
        <w:rPr>
          <w:rFonts w:asciiTheme="minorHAnsi" w:hAnsiTheme="minorHAnsi" w:cs="Arial"/>
          <w:b/>
          <w:bCs/>
          <w:sz w:val="22"/>
          <w:szCs w:val="22"/>
        </w:rPr>
        <w:t>_____</w:t>
      </w:r>
      <w:r w:rsidR="00294D0A" w:rsidRPr="00294D0A">
        <w:rPr>
          <w:rFonts w:asciiTheme="minorHAnsi" w:hAnsiTheme="minorHAnsi" w:cstheme="minorHAnsi"/>
          <w:b/>
          <w:sz w:val="22"/>
          <w:szCs w:val="22"/>
        </w:rPr>
        <w:t xml:space="preserve">   </w:t>
      </w:r>
    </w:p>
    <w:p w14:paraId="36118F1F" w14:textId="77777777" w:rsidR="00294D0A" w:rsidRPr="00294D0A" w:rsidRDefault="00294D0A" w:rsidP="00651A4F">
      <w:pPr>
        <w:pStyle w:val="ListParagraph"/>
        <w:rPr>
          <w:rFonts w:asciiTheme="minorHAnsi" w:hAnsiTheme="minorHAnsi" w:cstheme="minorHAnsi"/>
          <w:b/>
          <w:sz w:val="22"/>
          <w:szCs w:val="22"/>
        </w:rPr>
      </w:pPr>
    </w:p>
    <w:p w14:paraId="5AAC6656" w14:textId="00B1D607" w:rsidR="00294D0A" w:rsidRPr="00294D0A" w:rsidRDefault="00294D0A" w:rsidP="00AA1EDD">
      <w:pPr>
        <w:pStyle w:val="ListParagraph"/>
        <w:numPr>
          <w:ilvl w:val="0"/>
          <w:numId w:val="26"/>
        </w:numPr>
        <w:rPr>
          <w:rFonts w:asciiTheme="minorHAnsi" w:hAnsiTheme="minorHAnsi" w:cstheme="minorHAnsi"/>
          <w:b/>
          <w:sz w:val="22"/>
          <w:szCs w:val="22"/>
        </w:rPr>
      </w:pPr>
      <w:r w:rsidRPr="00294D0A">
        <w:rPr>
          <w:rFonts w:asciiTheme="minorHAnsi" w:hAnsiTheme="minorHAnsi" w:cstheme="minorHAnsi"/>
          <w:b/>
          <w:sz w:val="22"/>
          <w:szCs w:val="22"/>
        </w:rPr>
        <w:t>City:</w:t>
      </w:r>
      <w:r>
        <w:rPr>
          <w:rFonts w:asciiTheme="minorHAnsi" w:hAnsiTheme="minorHAnsi" w:cstheme="minorHAnsi"/>
          <w:b/>
          <w:sz w:val="22"/>
          <w:szCs w:val="22"/>
        </w:rPr>
        <w:t xml:space="preserve"> </w:t>
      </w:r>
      <w:r w:rsidRPr="005E2436">
        <w:rPr>
          <w:rFonts w:asciiTheme="minorHAnsi" w:hAnsiTheme="minorHAnsi" w:cs="Arial"/>
          <w:b/>
          <w:bCs/>
          <w:sz w:val="22"/>
          <w:szCs w:val="22"/>
        </w:rPr>
        <w:t>_____</w:t>
      </w:r>
      <w:r w:rsidRPr="00294D0A">
        <w:rPr>
          <w:rFonts w:asciiTheme="minorHAnsi" w:hAnsiTheme="minorHAnsi" w:cstheme="minorHAnsi"/>
          <w:b/>
          <w:sz w:val="22"/>
          <w:szCs w:val="22"/>
        </w:rPr>
        <w:t xml:space="preserve">       </w:t>
      </w:r>
    </w:p>
    <w:p w14:paraId="22DEE0E3" w14:textId="77777777" w:rsidR="00294D0A" w:rsidRPr="00294D0A" w:rsidRDefault="00294D0A" w:rsidP="00651A4F">
      <w:pPr>
        <w:pStyle w:val="ListParagraph"/>
        <w:rPr>
          <w:rFonts w:asciiTheme="minorHAnsi" w:hAnsiTheme="minorHAnsi" w:cstheme="minorHAnsi"/>
          <w:b/>
          <w:sz w:val="22"/>
          <w:szCs w:val="22"/>
        </w:rPr>
      </w:pPr>
    </w:p>
    <w:p w14:paraId="5B6630AA" w14:textId="416C6D89" w:rsidR="00294D0A" w:rsidRPr="00294D0A" w:rsidRDefault="00294D0A" w:rsidP="00AA1EDD">
      <w:pPr>
        <w:pStyle w:val="ListParagraph"/>
        <w:numPr>
          <w:ilvl w:val="0"/>
          <w:numId w:val="26"/>
        </w:numPr>
        <w:rPr>
          <w:rFonts w:asciiTheme="minorHAnsi" w:hAnsiTheme="minorHAnsi" w:cstheme="minorHAnsi"/>
          <w:b/>
          <w:sz w:val="22"/>
          <w:szCs w:val="22"/>
        </w:rPr>
      </w:pPr>
      <w:r w:rsidRPr="00294D0A">
        <w:rPr>
          <w:rFonts w:asciiTheme="minorHAnsi" w:hAnsiTheme="minorHAnsi" w:cstheme="minorHAnsi"/>
          <w:b/>
          <w:sz w:val="22"/>
          <w:szCs w:val="22"/>
        </w:rPr>
        <w:t>State:</w:t>
      </w:r>
      <w:r>
        <w:rPr>
          <w:rFonts w:asciiTheme="minorHAnsi" w:hAnsiTheme="minorHAnsi" w:cstheme="minorHAnsi"/>
          <w:b/>
          <w:sz w:val="22"/>
          <w:szCs w:val="22"/>
        </w:rPr>
        <w:t xml:space="preserve"> </w:t>
      </w:r>
      <w:r w:rsidRPr="005E2436">
        <w:rPr>
          <w:rFonts w:asciiTheme="minorHAnsi" w:hAnsiTheme="minorHAnsi" w:cs="Arial"/>
          <w:b/>
          <w:bCs/>
          <w:sz w:val="22"/>
          <w:szCs w:val="22"/>
        </w:rPr>
        <w:t>_____</w:t>
      </w:r>
      <w:r w:rsidRPr="00294D0A">
        <w:rPr>
          <w:rFonts w:asciiTheme="minorHAnsi" w:hAnsiTheme="minorHAnsi" w:cstheme="minorHAnsi"/>
          <w:b/>
          <w:sz w:val="22"/>
          <w:szCs w:val="22"/>
        </w:rPr>
        <w:t xml:space="preserve">         </w:t>
      </w:r>
    </w:p>
    <w:p w14:paraId="7A65DF8B" w14:textId="77777777" w:rsidR="00294D0A" w:rsidRPr="00294D0A" w:rsidRDefault="00294D0A" w:rsidP="00651A4F">
      <w:pPr>
        <w:pStyle w:val="ListParagraph"/>
        <w:rPr>
          <w:rFonts w:asciiTheme="minorHAnsi" w:hAnsiTheme="minorHAnsi" w:cstheme="minorHAnsi"/>
          <w:b/>
          <w:sz w:val="22"/>
          <w:szCs w:val="22"/>
        </w:rPr>
      </w:pPr>
    </w:p>
    <w:p w14:paraId="313DC604" w14:textId="77B2F3F0" w:rsidR="00294D0A" w:rsidRDefault="00294D0A" w:rsidP="00AA1EDD">
      <w:pPr>
        <w:pStyle w:val="ListParagraph"/>
        <w:numPr>
          <w:ilvl w:val="0"/>
          <w:numId w:val="26"/>
        </w:numPr>
        <w:rPr>
          <w:rFonts w:asciiTheme="minorHAnsi" w:hAnsiTheme="minorHAnsi" w:cstheme="minorHAnsi"/>
          <w:b/>
          <w:sz w:val="22"/>
          <w:szCs w:val="22"/>
        </w:rPr>
      </w:pPr>
      <w:r w:rsidRPr="00294D0A">
        <w:rPr>
          <w:rFonts w:asciiTheme="minorHAnsi" w:hAnsiTheme="minorHAnsi" w:cstheme="minorHAnsi"/>
          <w:b/>
          <w:sz w:val="22"/>
          <w:szCs w:val="22"/>
        </w:rPr>
        <w:t>Zip Code:</w:t>
      </w:r>
      <w:r>
        <w:rPr>
          <w:rFonts w:asciiTheme="minorHAnsi" w:hAnsiTheme="minorHAnsi" w:cstheme="minorHAnsi"/>
          <w:b/>
          <w:sz w:val="22"/>
          <w:szCs w:val="22"/>
        </w:rPr>
        <w:t xml:space="preserve"> </w:t>
      </w:r>
      <w:r w:rsidRPr="005E2436">
        <w:rPr>
          <w:rFonts w:asciiTheme="minorHAnsi" w:hAnsiTheme="minorHAnsi" w:cs="Arial"/>
          <w:b/>
          <w:bCs/>
          <w:sz w:val="22"/>
          <w:szCs w:val="22"/>
        </w:rPr>
        <w:t>_____</w:t>
      </w:r>
      <w:r w:rsidRPr="00294D0A">
        <w:rPr>
          <w:rFonts w:asciiTheme="minorHAnsi" w:hAnsiTheme="minorHAnsi" w:cstheme="minorHAnsi"/>
          <w:b/>
          <w:sz w:val="22"/>
          <w:szCs w:val="22"/>
        </w:rPr>
        <w:t xml:space="preserve">    </w:t>
      </w:r>
      <w:r w:rsidRPr="00294D0A">
        <w:rPr>
          <w:rFonts w:asciiTheme="minorHAnsi" w:hAnsiTheme="minorHAnsi" w:cstheme="minorHAnsi"/>
          <w:b/>
          <w:sz w:val="22"/>
          <w:szCs w:val="22"/>
        </w:rPr>
        <w:tab/>
      </w:r>
    </w:p>
    <w:p w14:paraId="08E52426" w14:textId="77777777" w:rsidR="003250FD" w:rsidRPr="003250FD" w:rsidRDefault="003250FD" w:rsidP="00651A4F">
      <w:pPr>
        <w:pStyle w:val="ListParagraph"/>
        <w:rPr>
          <w:rFonts w:asciiTheme="minorHAnsi" w:hAnsiTheme="minorHAnsi" w:cstheme="minorHAnsi"/>
          <w:b/>
          <w:sz w:val="22"/>
          <w:szCs w:val="22"/>
        </w:rPr>
      </w:pPr>
    </w:p>
    <w:p w14:paraId="6619F068" w14:textId="6F9E7C49" w:rsidR="003250FD" w:rsidRPr="00294D0A" w:rsidRDefault="003250FD" w:rsidP="00AA1EDD">
      <w:pPr>
        <w:pStyle w:val="ListParagraph"/>
        <w:numPr>
          <w:ilvl w:val="0"/>
          <w:numId w:val="26"/>
        </w:numPr>
        <w:rPr>
          <w:rFonts w:asciiTheme="minorHAnsi" w:hAnsiTheme="minorHAnsi" w:cstheme="minorHAnsi"/>
          <w:b/>
          <w:sz w:val="22"/>
          <w:szCs w:val="22"/>
        </w:rPr>
      </w:pPr>
      <w:r>
        <w:rPr>
          <w:rFonts w:asciiTheme="minorHAnsi" w:hAnsiTheme="minorHAnsi" w:cstheme="minorHAnsi"/>
          <w:b/>
          <w:sz w:val="22"/>
          <w:szCs w:val="22"/>
        </w:rPr>
        <w:t xml:space="preserve">County of Primary </w:t>
      </w:r>
      <w:r w:rsidR="002E3AF1">
        <w:rPr>
          <w:rFonts w:asciiTheme="minorHAnsi" w:hAnsiTheme="minorHAnsi" w:cstheme="minorHAnsi"/>
          <w:b/>
          <w:sz w:val="22"/>
          <w:szCs w:val="22"/>
        </w:rPr>
        <w:t xml:space="preserve">Mailing </w:t>
      </w:r>
      <w:r>
        <w:rPr>
          <w:rFonts w:asciiTheme="minorHAnsi" w:hAnsiTheme="minorHAnsi" w:cstheme="minorHAnsi"/>
          <w:b/>
          <w:sz w:val="22"/>
          <w:szCs w:val="22"/>
        </w:rPr>
        <w:t xml:space="preserve">Address: </w:t>
      </w:r>
      <w:r w:rsidRPr="005E2436">
        <w:rPr>
          <w:rFonts w:asciiTheme="minorHAnsi" w:hAnsiTheme="minorHAnsi" w:cs="Arial"/>
          <w:b/>
          <w:bCs/>
          <w:sz w:val="22"/>
          <w:szCs w:val="22"/>
        </w:rPr>
        <w:t>_____</w:t>
      </w:r>
      <w:r w:rsidRPr="00294D0A">
        <w:rPr>
          <w:rFonts w:asciiTheme="minorHAnsi" w:hAnsiTheme="minorHAnsi" w:cstheme="minorHAnsi"/>
          <w:b/>
          <w:sz w:val="22"/>
          <w:szCs w:val="22"/>
        </w:rPr>
        <w:t xml:space="preserve">    </w:t>
      </w:r>
    </w:p>
    <w:p w14:paraId="29E25E4C" w14:textId="77777777" w:rsidR="00294D0A" w:rsidRPr="00294D0A" w:rsidRDefault="00294D0A" w:rsidP="00651A4F">
      <w:pPr>
        <w:pStyle w:val="ListParagraph"/>
        <w:rPr>
          <w:rFonts w:asciiTheme="minorHAnsi" w:hAnsiTheme="minorHAnsi" w:cstheme="minorHAnsi"/>
          <w:b/>
          <w:sz w:val="22"/>
          <w:szCs w:val="22"/>
        </w:rPr>
      </w:pPr>
    </w:p>
    <w:p w14:paraId="6C485117" w14:textId="29F4D929" w:rsidR="00294D0A" w:rsidRPr="00294D0A" w:rsidRDefault="003250FD" w:rsidP="00AA1EDD">
      <w:pPr>
        <w:pStyle w:val="ListParagraph"/>
        <w:numPr>
          <w:ilvl w:val="0"/>
          <w:numId w:val="26"/>
        </w:numPr>
        <w:rPr>
          <w:rFonts w:asciiTheme="minorHAnsi" w:hAnsiTheme="minorHAnsi" w:cstheme="minorHAnsi"/>
          <w:b/>
          <w:sz w:val="22"/>
          <w:szCs w:val="22"/>
        </w:rPr>
      </w:pPr>
      <w:r>
        <w:rPr>
          <w:rFonts w:asciiTheme="minorHAnsi" w:hAnsiTheme="minorHAnsi" w:cstheme="minorHAnsi"/>
          <w:b/>
          <w:sz w:val="22"/>
          <w:szCs w:val="22"/>
        </w:rPr>
        <w:t xml:space="preserve">Main </w:t>
      </w:r>
      <w:r w:rsidR="00294D0A">
        <w:rPr>
          <w:rFonts w:asciiTheme="minorHAnsi" w:hAnsiTheme="minorHAnsi" w:cstheme="minorHAnsi"/>
          <w:b/>
          <w:sz w:val="22"/>
          <w:szCs w:val="22"/>
        </w:rPr>
        <w:t>P</w:t>
      </w:r>
      <w:r w:rsidR="00294D0A" w:rsidRPr="00294D0A">
        <w:rPr>
          <w:rFonts w:asciiTheme="minorHAnsi" w:hAnsiTheme="minorHAnsi" w:cstheme="minorHAnsi"/>
          <w:b/>
          <w:sz w:val="22"/>
          <w:szCs w:val="22"/>
        </w:rPr>
        <w:t>hone</w:t>
      </w:r>
      <w:r>
        <w:rPr>
          <w:rFonts w:asciiTheme="minorHAnsi" w:hAnsiTheme="minorHAnsi" w:cstheme="minorHAnsi"/>
          <w:b/>
          <w:sz w:val="22"/>
          <w:szCs w:val="22"/>
        </w:rPr>
        <w:t xml:space="preserve"> Number</w:t>
      </w:r>
      <w:r w:rsidR="00294D0A" w:rsidRPr="00294D0A">
        <w:rPr>
          <w:rFonts w:asciiTheme="minorHAnsi" w:hAnsiTheme="minorHAnsi" w:cstheme="minorHAnsi"/>
          <w:b/>
          <w:sz w:val="22"/>
          <w:szCs w:val="22"/>
        </w:rPr>
        <w:t>:</w:t>
      </w:r>
      <w:r w:rsidR="00294D0A">
        <w:rPr>
          <w:rFonts w:asciiTheme="minorHAnsi" w:hAnsiTheme="minorHAnsi" w:cstheme="minorHAnsi"/>
          <w:b/>
          <w:sz w:val="22"/>
          <w:szCs w:val="22"/>
        </w:rPr>
        <w:t xml:space="preserve"> </w:t>
      </w:r>
      <w:r w:rsidR="00294D0A" w:rsidRPr="005E2436">
        <w:rPr>
          <w:rFonts w:asciiTheme="minorHAnsi" w:hAnsiTheme="minorHAnsi" w:cs="Arial"/>
          <w:b/>
          <w:bCs/>
          <w:sz w:val="22"/>
          <w:szCs w:val="22"/>
        </w:rPr>
        <w:t>_____</w:t>
      </w:r>
      <w:r w:rsidR="00294D0A" w:rsidRPr="00294D0A">
        <w:rPr>
          <w:rFonts w:asciiTheme="minorHAnsi" w:hAnsiTheme="minorHAnsi" w:cstheme="minorHAnsi"/>
          <w:b/>
          <w:sz w:val="22"/>
          <w:szCs w:val="22"/>
        </w:rPr>
        <w:t xml:space="preserve">    </w:t>
      </w:r>
      <w:r w:rsidR="00294D0A" w:rsidRPr="00294D0A">
        <w:rPr>
          <w:rFonts w:asciiTheme="minorHAnsi" w:hAnsiTheme="minorHAnsi" w:cstheme="minorHAnsi"/>
          <w:b/>
          <w:sz w:val="22"/>
          <w:szCs w:val="22"/>
        </w:rPr>
        <w:tab/>
      </w:r>
      <w:r w:rsidR="00294D0A" w:rsidRPr="00294D0A">
        <w:rPr>
          <w:rFonts w:asciiTheme="minorHAnsi" w:hAnsiTheme="minorHAnsi" w:cstheme="minorHAnsi"/>
          <w:b/>
          <w:sz w:val="22"/>
          <w:szCs w:val="22"/>
        </w:rPr>
        <w:tab/>
      </w:r>
      <w:r w:rsidR="00294D0A" w:rsidRPr="00294D0A">
        <w:rPr>
          <w:rFonts w:asciiTheme="minorHAnsi" w:hAnsiTheme="minorHAnsi" w:cstheme="minorHAnsi"/>
          <w:b/>
          <w:sz w:val="22"/>
          <w:szCs w:val="22"/>
        </w:rPr>
        <w:tab/>
        <w:t xml:space="preserve">         </w:t>
      </w:r>
    </w:p>
    <w:p w14:paraId="350C230A" w14:textId="0B6B34F3" w:rsidR="00294D0A" w:rsidRPr="00294D0A" w:rsidRDefault="00294D0A" w:rsidP="00651A4F">
      <w:pPr>
        <w:rPr>
          <w:rFonts w:asciiTheme="minorHAnsi" w:hAnsiTheme="minorHAnsi" w:cstheme="minorHAnsi"/>
          <w:b/>
          <w:sz w:val="22"/>
          <w:szCs w:val="22"/>
        </w:rPr>
      </w:pPr>
    </w:p>
    <w:p w14:paraId="2DA91113" w14:textId="4DC6E9DB" w:rsidR="00294D0A" w:rsidRPr="00294D0A" w:rsidRDefault="00294D0A" w:rsidP="00AA1EDD">
      <w:pPr>
        <w:pStyle w:val="ListParagraph"/>
        <w:numPr>
          <w:ilvl w:val="0"/>
          <w:numId w:val="26"/>
        </w:numPr>
        <w:rPr>
          <w:rFonts w:asciiTheme="minorHAnsi" w:hAnsiTheme="minorHAnsi" w:cstheme="minorHAnsi"/>
          <w:b/>
          <w:sz w:val="22"/>
          <w:szCs w:val="22"/>
        </w:rPr>
      </w:pPr>
      <w:r w:rsidRPr="00294D0A">
        <w:rPr>
          <w:rFonts w:asciiTheme="minorHAnsi" w:hAnsiTheme="minorHAnsi" w:cstheme="minorHAnsi"/>
          <w:b/>
          <w:sz w:val="22"/>
          <w:szCs w:val="22"/>
        </w:rPr>
        <w:t xml:space="preserve">Organization Website: </w:t>
      </w:r>
      <w:r w:rsidRPr="005E2436">
        <w:rPr>
          <w:rFonts w:asciiTheme="minorHAnsi" w:hAnsiTheme="minorHAnsi" w:cs="Arial"/>
          <w:b/>
          <w:bCs/>
          <w:sz w:val="22"/>
          <w:szCs w:val="22"/>
        </w:rPr>
        <w:t>_____</w:t>
      </w:r>
      <w:r w:rsidRPr="00294D0A">
        <w:rPr>
          <w:rFonts w:asciiTheme="minorHAnsi" w:hAnsiTheme="minorHAnsi" w:cstheme="minorHAnsi"/>
          <w:b/>
          <w:sz w:val="22"/>
          <w:szCs w:val="22"/>
        </w:rPr>
        <w:t xml:space="preserve">   </w:t>
      </w:r>
    </w:p>
    <w:p w14:paraId="29769796" w14:textId="4E2C9A24" w:rsidR="00294D0A" w:rsidRPr="00294D0A" w:rsidRDefault="00294D0A" w:rsidP="00651A4F">
      <w:pPr>
        <w:ind w:left="360"/>
        <w:rPr>
          <w:rFonts w:asciiTheme="minorHAnsi" w:hAnsiTheme="minorHAnsi" w:cstheme="minorHAnsi"/>
          <w:b/>
          <w:sz w:val="22"/>
          <w:szCs w:val="22"/>
        </w:rPr>
      </w:pPr>
    </w:p>
    <w:p w14:paraId="45A22B6F" w14:textId="5CEDB7DE" w:rsidR="00294D0A" w:rsidRDefault="009B2050" w:rsidP="00AA1EDD">
      <w:pPr>
        <w:pStyle w:val="ListParagraph"/>
        <w:numPr>
          <w:ilvl w:val="0"/>
          <w:numId w:val="26"/>
        </w:numPr>
        <w:rPr>
          <w:rFonts w:asciiTheme="minorHAnsi" w:hAnsiTheme="minorHAnsi" w:cstheme="minorHAnsi"/>
          <w:b/>
          <w:bCs/>
          <w:sz w:val="22"/>
          <w:szCs w:val="22"/>
        </w:rPr>
      </w:pPr>
      <w:r>
        <w:rPr>
          <w:rFonts w:asciiTheme="minorHAnsi" w:hAnsiTheme="minorHAnsi" w:cstheme="minorHAnsi"/>
          <w:b/>
          <w:sz w:val="22"/>
          <w:szCs w:val="22"/>
        </w:rPr>
        <w:t>Organization</w:t>
      </w:r>
      <w:r w:rsidR="00294D0A" w:rsidRPr="002E3426">
        <w:rPr>
          <w:rFonts w:asciiTheme="minorHAnsi" w:hAnsiTheme="minorHAnsi" w:cstheme="minorHAnsi"/>
          <w:b/>
          <w:sz w:val="22"/>
          <w:szCs w:val="22"/>
        </w:rPr>
        <w:t xml:space="preserve"> Mission Statement (</w:t>
      </w:r>
      <w:r w:rsidR="00A4604F">
        <w:rPr>
          <w:rFonts w:asciiTheme="minorHAnsi" w:hAnsiTheme="minorHAnsi" w:cstheme="minorHAnsi"/>
          <w:b/>
          <w:sz w:val="22"/>
          <w:szCs w:val="22"/>
        </w:rPr>
        <w:t>75</w:t>
      </w:r>
      <w:r w:rsidR="00294D0A" w:rsidRPr="002E3426">
        <w:rPr>
          <w:rFonts w:asciiTheme="minorHAnsi" w:hAnsiTheme="minorHAnsi" w:cstheme="minorHAnsi"/>
          <w:b/>
          <w:sz w:val="22"/>
          <w:szCs w:val="22"/>
        </w:rPr>
        <w:t>0 Characters):</w:t>
      </w:r>
      <w:r w:rsidR="00294D0A">
        <w:rPr>
          <w:rFonts w:asciiTheme="minorHAnsi" w:hAnsiTheme="minorHAnsi" w:cstheme="minorHAnsi"/>
          <w:b/>
          <w:sz w:val="22"/>
          <w:szCs w:val="22"/>
        </w:rPr>
        <w:t xml:space="preserve"> </w:t>
      </w:r>
      <w:r w:rsidR="00294D0A" w:rsidRPr="005E2436">
        <w:rPr>
          <w:rFonts w:asciiTheme="minorHAnsi" w:hAnsiTheme="minorHAnsi" w:cs="Arial"/>
          <w:b/>
          <w:bCs/>
          <w:sz w:val="22"/>
          <w:szCs w:val="22"/>
        </w:rPr>
        <w:t>_____</w:t>
      </w:r>
      <w:r w:rsidR="00294D0A" w:rsidRPr="00294D0A">
        <w:rPr>
          <w:rFonts w:asciiTheme="minorHAnsi" w:hAnsiTheme="minorHAnsi" w:cstheme="minorHAnsi"/>
          <w:b/>
          <w:sz w:val="22"/>
          <w:szCs w:val="22"/>
        </w:rPr>
        <w:t xml:space="preserve">   </w:t>
      </w:r>
      <w:r w:rsidR="00294D0A" w:rsidRPr="002E3426">
        <w:rPr>
          <w:rFonts w:asciiTheme="minorHAnsi" w:hAnsiTheme="minorHAnsi" w:cstheme="minorHAnsi"/>
          <w:b/>
          <w:sz w:val="22"/>
          <w:szCs w:val="22"/>
        </w:rPr>
        <w:t xml:space="preserve"> </w:t>
      </w:r>
    </w:p>
    <w:p w14:paraId="69BAE7F3" w14:textId="4B535281" w:rsidR="00294D0A" w:rsidRDefault="00294D0A" w:rsidP="00651A4F">
      <w:pPr>
        <w:pStyle w:val="Heading2"/>
        <w:spacing w:before="0" w:after="0"/>
        <w:rPr>
          <w:color w:val="FF0000"/>
        </w:rPr>
      </w:pPr>
    </w:p>
    <w:p w14:paraId="5690EBE3" w14:textId="77777777" w:rsidR="00294E2C" w:rsidRPr="00294E2C" w:rsidRDefault="00294E2C" w:rsidP="00651A4F"/>
    <w:p w14:paraId="3BFB7C56" w14:textId="4FFBCB9C" w:rsidR="00294E2C" w:rsidRDefault="00294E2C" w:rsidP="00651A4F">
      <w:pPr>
        <w:pStyle w:val="Heading2"/>
        <w:spacing w:before="0" w:after="0"/>
        <w:rPr>
          <w:rFonts w:ascii="Calibri" w:hAnsi="Calibri" w:cs="Calibri"/>
        </w:rPr>
      </w:pPr>
      <w:r w:rsidRPr="00294E2C">
        <w:rPr>
          <w:rFonts w:ascii="Calibri" w:hAnsi="Calibri" w:cs="Calibri"/>
        </w:rPr>
        <w:t>CONTACT INFORMATION</w:t>
      </w:r>
    </w:p>
    <w:p w14:paraId="0BB11DCE" w14:textId="1FAB7DA7" w:rsidR="005663C1" w:rsidRPr="00EF50B6" w:rsidRDefault="00EF50B6" w:rsidP="005663C1">
      <w:pPr>
        <w:rPr>
          <w:rFonts w:asciiTheme="minorHAnsi" w:hAnsiTheme="minorHAnsi" w:cstheme="minorHAnsi"/>
          <w:sz w:val="22"/>
          <w:szCs w:val="22"/>
        </w:rPr>
      </w:pPr>
      <w:r w:rsidRPr="00EF50B6">
        <w:rPr>
          <w:rFonts w:asciiTheme="minorHAnsi" w:hAnsiTheme="minorHAnsi" w:cstheme="minorHAnsi"/>
          <w:sz w:val="22"/>
          <w:szCs w:val="22"/>
        </w:rPr>
        <w:t xml:space="preserve">Please enter the contact information for the staff/volunteers listed below. If this application is for a collaboration or collective impact program, please enter the staff information for the lead organization. </w:t>
      </w:r>
    </w:p>
    <w:p w14:paraId="73024CEA" w14:textId="77777777" w:rsidR="004C5BE3" w:rsidRDefault="004C5BE3" w:rsidP="00651A4F">
      <w:pPr>
        <w:pStyle w:val="ListParagraph"/>
        <w:keepNext/>
        <w:ind w:left="990"/>
        <w:outlineLvl w:val="2"/>
        <w:rPr>
          <w:rFonts w:ascii="Calibri" w:hAnsi="Calibri" w:cs="Calibri"/>
          <w:b/>
          <w:bCs/>
          <w:sz w:val="22"/>
          <w:szCs w:val="22"/>
        </w:rPr>
      </w:pPr>
    </w:p>
    <w:p w14:paraId="0D7654BE" w14:textId="77777777" w:rsidR="00341793" w:rsidRDefault="00341793" w:rsidP="00651A4F">
      <w:pPr>
        <w:pStyle w:val="ListParagraph"/>
        <w:keepNext/>
        <w:ind w:left="990"/>
        <w:outlineLvl w:val="2"/>
        <w:rPr>
          <w:rFonts w:ascii="Calibri" w:hAnsi="Calibri" w:cs="Calibri"/>
          <w:b/>
          <w:bCs/>
          <w:sz w:val="22"/>
          <w:szCs w:val="22"/>
        </w:rPr>
        <w:sectPr w:rsidR="00341793" w:rsidSect="00FC67E8">
          <w:footerReference w:type="default" r:id="rId28"/>
          <w:headerReference w:type="first" r:id="rId29"/>
          <w:type w:val="continuous"/>
          <w:pgSz w:w="12240" w:h="15840" w:code="1"/>
          <w:pgMar w:top="1440" w:right="1440" w:bottom="1440" w:left="1440" w:header="720" w:footer="720" w:gutter="0"/>
          <w:cols w:space="720"/>
          <w:docGrid w:linePitch="360"/>
        </w:sectPr>
      </w:pPr>
    </w:p>
    <w:p w14:paraId="39DDBDD8" w14:textId="1575BBDF" w:rsidR="00294E2C" w:rsidRPr="00875799" w:rsidRDefault="00294E2C" w:rsidP="009B529E">
      <w:pPr>
        <w:pStyle w:val="ListParagraph"/>
        <w:keepNext/>
        <w:numPr>
          <w:ilvl w:val="0"/>
          <w:numId w:val="26"/>
        </w:numPr>
        <w:outlineLvl w:val="2"/>
        <w:rPr>
          <w:rFonts w:ascii="Calibri" w:hAnsi="Calibri" w:cs="Calibri"/>
          <w:b/>
          <w:bCs/>
          <w:sz w:val="22"/>
          <w:szCs w:val="22"/>
        </w:rPr>
      </w:pPr>
      <w:r w:rsidRPr="00875799">
        <w:rPr>
          <w:rFonts w:ascii="Calibri" w:hAnsi="Calibri" w:cs="Calibri"/>
          <w:b/>
          <w:bCs/>
          <w:sz w:val="22"/>
          <w:szCs w:val="22"/>
        </w:rPr>
        <w:t>CEO or Executive Director Contact Information</w:t>
      </w:r>
    </w:p>
    <w:p w14:paraId="0AC8CFB4" w14:textId="77777777" w:rsidR="00294E2C" w:rsidRPr="007034A0" w:rsidRDefault="00294E2C" w:rsidP="00651A4F">
      <w:pPr>
        <w:ind w:left="720" w:firstLine="270"/>
        <w:rPr>
          <w:rFonts w:ascii="Calibri" w:hAnsi="Calibri" w:cs="Calibri"/>
          <w:b/>
          <w:sz w:val="22"/>
          <w:szCs w:val="22"/>
        </w:rPr>
        <w:sectPr w:rsidR="00294E2C" w:rsidRPr="007034A0" w:rsidSect="00341793">
          <w:type w:val="continuous"/>
          <w:pgSz w:w="12240" w:h="15840" w:code="1"/>
          <w:pgMar w:top="1440" w:right="1440" w:bottom="1440" w:left="1440" w:header="720" w:footer="720" w:gutter="0"/>
          <w:cols w:space="720"/>
          <w:docGrid w:linePitch="360"/>
        </w:sectPr>
      </w:pPr>
    </w:p>
    <w:p w14:paraId="54D4E3C3" w14:textId="77777777" w:rsidR="00294E2C" w:rsidRPr="007034A0" w:rsidRDefault="00294E2C" w:rsidP="00651A4F">
      <w:pPr>
        <w:ind w:left="720" w:firstLine="270"/>
        <w:rPr>
          <w:rFonts w:ascii="Calibri" w:hAnsi="Calibri" w:cs="Calibri"/>
          <w:b/>
          <w:sz w:val="22"/>
          <w:szCs w:val="22"/>
        </w:rPr>
      </w:pPr>
    </w:p>
    <w:p w14:paraId="06329299" w14:textId="754C4873" w:rsidR="00294E2C" w:rsidRPr="007034A0" w:rsidRDefault="00294E2C" w:rsidP="00651A4F">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009C642B">
        <w:rPr>
          <w:rFonts w:ascii="Calibri" w:hAnsi="Calibri" w:cs="Calibri"/>
          <w:b/>
          <w:sz w:val="22"/>
          <w:szCs w:val="22"/>
        </w:rPr>
        <w:tab/>
      </w:r>
      <w:r w:rsidRPr="007034A0">
        <w:rPr>
          <w:rFonts w:ascii="Calibri" w:hAnsi="Calibri" w:cs="Calibri"/>
          <w:b/>
          <w:sz w:val="22"/>
          <w:szCs w:val="22"/>
          <w:u w:val="single"/>
        </w:rPr>
        <w:t>_____</w:t>
      </w:r>
    </w:p>
    <w:p w14:paraId="64B5557A" w14:textId="1FD2CE97" w:rsidR="00294E2C" w:rsidRDefault="00294E2C" w:rsidP="00651A4F">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sidR="009C642B">
        <w:rPr>
          <w:rFonts w:ascii="Calibri" w:hAnsi="Calibri" w:cs="Calibri"/>
          <w:b/>
          <w:sz w:val="22"/>
          <w:szCs w:val="22"/>
        </w:rPr>
        <w:tab/>
      </w:r>
      <w:r w:rsidRPr="007034A0">
        <w:rPr>
          <w:rFonts w:ascii="Calibri" w:hAnsi="Calibri" w:cs="Calibri"/>
          <w:b/>
          <w:sz w:val="22"/>
          <w:szCs w:val="22"/>
          <w:u w:val="single"/>
        </w:rPr>
        <w:t>_____</w:t>
      </w:r>
    </w:p>
    <w:p w14:paraId="767FD4A9" w14:textId="2F530AD1" w:rsidR="00294E2C" w:rsidRPr="00294D0A" w:rsidRDefault="00294E2C" w:rsidP="00651A4F">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sidR="009C642B">
        <w:rPr>
          <w:rFonts w:ascii="Calibri" w:hAnsi="Calibri" w:cs="Calibri"/>
          <w:b/>
          <w:sz w:val="22"/>
          <w:szCs w:val="22"/>
        </w:rPr>
        <w:tab/>
      </w:r>
      <w:r w:rsidRPr="007034A0">
        <w:rPr>
          <w:rFonts w:ascii="Calibri" w:hAnsi="Calibri" w:cs="Calibri"/>
          <w:b/>
          <w:sz w:val="22"/>
          <w:szCs w:val="22"/>
          <w:u w:val="single"/>
        </w:rPr>
        <w:t>_____</w:t>
      </w:r>
    </w:p>
    <w:p w14:paraId="3CAB2CB2" w14:textId="14D7A148" w:rsidR="00294E2C" w:rsidRPr="007034A0" w:rsidRDefault="00294E2C" w:rsidP="00651A4F">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sidR="009C642B">
        <w:rPr>
          <w:rFonts w:ascii="Calibri" w:hAnsi="Calibri" w:cs="Calibri"/>
          <w:b/>
          <w:sz w:val="22"/>
          <w:szCs w:val="22"/>
        </w:rPr>
        <w:tab/>
      </w:r>
      <w:r w:rsidRPr="007034A0">
        <w:rPr>
          <w:rFonts w:ascii="Calibri" w:hAnsi="Calibri" w:cs="Calibri"/>
          <w:b/>
          <w:sz w:val="22"/>
          <w:szCs w:val="22"/>
          <w:u w:val="single"/>
        </w:rPr>
        <w:t>_____</w:t>
      </w:r>
    </w:p>
    <w:p w14:paraId="28F166B0" w14:textId="5AEB6D94" w:rsidR="00294E2C" w:rsidRPr="007034A0" w:rsidRDefault="00294E2C" w:rsidP="00651A4F">
      <w:pPr>
        <w:ind w:left="720" w:firstLine="270"/>
        <w:rPr>
          <w:rFonts w:ascii="Calibri" w:hAnsi="Calibri" w:cs="Calibri"/>
          <w:b/>
          <w:sz w:val="22"/>
          <w:szCs w:val="22"/>
        </w:rPr>
      </w:pPr>
      <w:r w:rsidRPr="007034A0">
        <w:rPr>
          <w:rFonts w:ascii="Calibri" w:hAnsi="Calibri" w:cs="Calibri"/>
          <w:b/>
          <w:sz w:val="22"/>
          <w:szCs w:val="22"/>
        </w:rPr>
        <w:t>Phone</w:t>
      </w:r>
      <w:r w:rsidR="009C642B">
        <w:rPr>
          <w:rFonts w:ascii="Calibri" w:hAnsi="Calibri" w:cs="Calibri"/>
          <w:b/>
          <w:sz w:val="22"/>
          <w:szCs w:val="22"/>
        </w:rPr>
        <w:t xml:space="preserve"> Number</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40DD244E" w14:textId="3B19D67B" w:rsidR="00294E2C" w:rsidRPr="007034A0" w:rsidRDefault="00294E2C" w:rsidP="00651A4F">
      <w:pPr>
        <w:ind w:left="720" w:firstLine="270"/>
        <w:rPr>
          <w:rFonts w:ascii="Calibri" w:hAnsi="Calibri" w:cs="Calibri"/>
          <w:b/>
          <w:sz w:val="22"/>
          <w:szCs w:val="22"/>
          <w:u w:val="single"/>
        </w:rPr>
      </w:pPr>
      <w:r w:rsidRPr="007034A0">
        <w:rPr>
          <w:rFonts w:ascii="Calibri" w:hAnsi="Calibri" w:cs="Calibri"/>
          <w:b/>
          <w:sz w:val="22"/>
          <w:szCs w:val="22"/>
        </w:rPr>
        <w:t>Email</w:t>
      </w:r>
      <w:r w:rsidR="009C642B">
        <w:rPr>
          <w:rFonts w:ascii="Calibri" w:hAnsi="Calibri" w:cs="Calibri"/>
          <w:b/>
          <w:sz w:val="22"/>
          <w:szCs w:val="22"/>
        </w:rPr>
        <w:t xml:space="preserve"> Address</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p>
    <w:p w14:paraId="7EC69328" w14:textId="77777777" w:rsidR="00294E2C" w:rsidRPr="007034A0" w:rsidRDefault="00294E2C" w:rsidP="00651A4F">
      <w:pPr>
        <w:rPr>
          <w:rFonts w:ascii="Calibri" w:hAnsi="Calibri" w:cs="Calibri"/>
          <w:sz w:val="22"/>
          <w:szCs w:val="22"/>
        </w:rPr>
        <w:sectPr w:rsidR="00294E2C" w:rsidRPr="007034A0" w:rsidSect="00341793">
          <w:type w:val="continuous"/>
          <w:pgSz w:w="12240" w:h="15840" w:code="1"/>
          <w:pgMar w:top="1440" w:right="1440" w:bottom="1440" w:left="1440" w:header="720" w:footer="720" w:gutter="0"/>
          <w:cols w:space="720"/>
          <w:docGrid w:linePitch="360"/>
        </w:sectPr>
      </w:pPr>
    </w:p>
    <w:p w14:paraId="23086908" w14:textId="3E06F5DD" w:rsidR="00294E2C" w:rsidRDefault="00294E2C" w:rsidP="00651A4F">
      <w:pPr>
        <w:rPr>
          <w:rFonts w:ascii="Calibri" w:hAnsi="Calibri" w:cs="Calibri"/>
          <w:sz w:val="22"/>
          <w:szCs w:val="22"/>
        </w:rPr>
      </w:pPr>
    </w:p>
    <w:p w14:paraId="2C12E74B" w14:textId="6C3FF113" w:rsidR="001E4257" w:rsidRDefault="001E4257" w:rsidP="00651A4F">
      <w:pPr>
        <w:rPr>
          <w:rFonts w:ascii="Calibri" w:hAnsi="Calibri" w:cs="Calibri"/>
          <w:sz w:val="22"/>
          <w:szCs w:val="22"/>
        </w:rPr>
      </w:pPr>
    </w:p>
    <w:p w14:paraId="11E94C8C" w14:textId="0BF3A676" w:rsidR="00294E2C" w:rsidRPr="00ED79FC" w:rsidRDefault="00BB0EAE" w:rsidP="009B529E">
      <w:pPr>
        <w:pStyle w:val="ListParagraph"/>
        <w:keepNext/>
        <w:numPr>
          <w:ilvl w:val="0"/>
          <w:numId w:val="26"/>
        </w:numPr>
        <w:outlineLvl w:val="2"/>
        <w:rPr>
          <w:rFonts w:ascii="Calibri" w:hAnsi="Calibri" w:cs="Calibri"/>
          <w:b/>
          <w:bCs/>
          <w:sz w:val="22"/>
          <w:szCs w:val="22"/>
        </w:rPr>
      </w:pPr>
      <w:r>
        <w:rPr>
          <w:rFonts w:ascii="Calibri" w:hAnsi="Calibri" w:cs="Calibri"/>
          <w:b/>
          <w:bCs/>
          <w:sz w:val="22"/>
          <w:szCs w:val="22"/>
        </w:rPr>
        <w:lastRenderedPageBreak/>
        <w:t>Primary Staff</w:t>
      </w:r>
      <w:r w:rsidR="00294E2C" w:rsidRPr="00ED79FC">
        <w:rPr>
          <w:rFonts w:ascii="Calibri" w:hAnsi="Calibri" w:cs="Calibri"/>
          <w:b/>
          <w:bCs/>
          <w:sz w:val="22"/>
          <w:szCs w:val="22"/>
        </w:rPr>
        <w:t xml:space="preserve"> Contact Information</w:t>
      </w:r>
    </w:p>
    <w:p w14:paraId="3B66BECF" w14:textId="77777777" w:rsidR="007C2EE0" w:rsidRPr="007C2EE0" w:rsidRDefault="007C2EE0" w:rsidP="00651A4F">
      <w:pPr>
        <w:rPr>
          <w:rFonts w:ascii="Calibri" w:hAnsi="Calibri"/>
          <w:sz w:val="22"/>
          <w:szCs w:val="22"/>
        </w:rPr>
      </w:pPr>
    </w:p>
    <w:p w14:paraId="740D5535" w14:textId="604CDBA0" w:rsidR="00A408E2" w:rsidRPr="007C2EE0" w:rsidRDefault="00A408E2" w:rsidP="00651A4F">
      <w:pPr>
        <w:keepNext/>
        <w:ind w:left="990"/>
        <w:contextualSpacing/>
        <w:outlineLvl w:val="2"/>
        <w:rPr>
          <w:rFonts w:ascii="Calibri" w:hAnsi="Calibri" w:cs="Calibri"/>
          <w:b/>
          <w:bCs/>
          <w:sz w:val="22"/>
          <w:szCs w:val="22"/>
        </w:rPr>
        <w:sectPr w:rsidR="00A408E2" w:rsidRPr="007C2EE0" w:rsidSect="00341793">
          <w:type w:val="continuous"/>
          <w:pgSz w:w="12240" w:h="15840" w:code="1"/>
          <w:pgMar w:top="1440" w:right="1440" w:bottom="1440" w:left="1440" w:header="720" w:footer="720" w:gutter="0"/>
          <w:cols w:space="720"/>
          <w:docGrid w:linePitch="360"/>
        </w:sectPr>
      </w:pPr>
      <w:r w:rsidRPr="007C2EE0">
        <w:rPr>
          <w:rFonts w:ascii="Calibri" w:hAnsi="Calibri"/>
          <w:sz w:val="22"/>
          <w:szCs w:val="22"/>
        </w:rPr>
        <w:t xml:space="preserve">Please enter the contact information for the person who will be responsible for handling all communication specific to this </w:t>
      </w:r>
      <w:r w:rsidR="00B46886">
        <w:rPr>
          <w:rFonts w:ascii="Calibri" w:hAnsi="Calibri"/>
          <w:sz w:val="22"/>
          <w:szCs w:val="22"/>
        </w:rPr>
        <w:t>application</w:t>
      </w:r>
      <w:r w:rsidRPr="007C2EE0">
        <w:rPr>
          <w:rFonts w:ascii="Calibri" w:hAnsi="Calibri"/>
          <w:sz w:val="22"/>
          <w:szCs w:val="22"/>
        </w:rPr>
        <w:t>.</w:t>
      </w:r>
    </w:p>
    <w:p w14:paraId="3E2A4B16" w14:textId="77777777" w:rsidR="00294E2C" w:rsidRPr="007034A0" w:rsidRDefault="00294E2C" w:rsidP="00651A4F">
      <w:pPr>
        <w:ind w:left="270" w:firstLine="720"/>
        <w:rPr>
          <w:rFonts w:ascii="Calibri" w:hAnsi="Calibri" w:cs="Calibri"/>
          <w:b/>
          <w:sz w:val="22"/>
          <w:szCs w:val="22"/>
        </w:rPr>
      </w:pPr>
    </w:p>
    <w:p w14:paraId="778F559E" w14:textId="77777777" w:rsidR="00294E2C" w:rsidRPr="007034A0" w:rsidRDefault="00294E2C" w:rsidP="00651A4F">
      <w:pPr>
        <w:ind w:left="270" w:firstLine="720"/>
        <w:rPr>
          <w:rFonts w:ascii="Calibri" w:hAnsi="Calibri" w:cs="Calibri"/>
          <w:b/>
          <w:sz w:val="22"/>
          <w:szCs w:val="22"/>
        </w:rPr>
        <w:sectPr w:rsidR="00294E2C" w:rsidRPr="007034A0" w:rsidSect="00341793">
          <w:type w:val="continuous"/>
          <w:pgSz w:w="12240" w:h="15840" w:code="1"/>
          <w:pgMar w:top="1440" w:right="1440" w:bottom="1440" w:left="1440" w:header="720" w:footer="720" w:gutter="0"/>
          <w:cols w:space="720"/>
          <w:docGrid w:linePitch="360"/>
        </w:sectPr>
      </w:pPr>
    </w:p>
    <w:p w14:paraId="6F827761"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7B2AA544" w14:textId="77777777" w:rsidR="009C642B" w:rsidRDefault="009C642B" w:rsidP="009C642B">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2E132A99" w14:textId="77777777" w:rsidR="009C642B" w:rsidRPr="00294D0A" w:rsidRDefault="009C642B" w:rsidP="009C642B">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30560407"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6EE54F37"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Phone</w:t>
      </w:r>
      <w:r>
        <w:rPr>
          <w:rFonts w:ascii="Calibri" w:hAnsi="Calibri" w:cs="Calibri"/>
          <w:b/>
          <w:sz w:val="22"/>
          <w:szCs w:val="22"/>
        </w:rPr>
        <w:t xml:space="preserve"> Number</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6E1CE68A" w14:textId="77777777" w:rsidR="009C642B" w:rsidRPr="007034A0" w:rsidRDefault="009C642B" w:rsidP="009C642B">
      <w:pPr>
        <w:ind w:left="720" w:firstLine="270"/>
        <w:rPr>
          <w:rFonts w:ascii="Calibri" w:hAnsi="Calibri" w:cs="Calibri"/>
          <w:b/>
          <w:sz w:val="22"/>
          <w:szCs w:val="22"/>
          <w:u w:val="single"/>
        </w:rPr>
      </w:pPr>
      <w:r w:rsidRPr="007034A0">
        <w:rPr>
          <w:rFonts w:ascii="Calibri" w:hAnsi="Calibri" w:cs="Calibri"/>
          <w:b/>
          <w:sz w:val="22"/>
          <w:szCs w:val="22"/>
        </w:rPr>
        <w:t>Email</w:t>
      </w:r>
      <w:r>
        <w:rPr>
          <w:rFonts w:ascii="Calibri" w:hAnsi="Calibri" w:cs="Calibri"/>
          <w:b/>
          <w:sz w:val="22"/>
          <w:szCs w:val="22"/>
        </w:rPr>
        <w:t xml:space="preserve"> Address</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p>
    <w:p w14:paraId="31DB7E4D" w14:textId="77777777" w:rsidR="00294E2C" w:rsidRDefault="00294E2C" w:rsidP="00651A4F">
      <w:pPr>
        <w:ind w:left="270" w:firstLine="720"/>
        <w:contextualSpacing/>
        <w:rPr>
          <w:rFonts w:ascii="Calibri" w:hAnsi="Calibri" w:cs="Calibri"/>
          <w:b/>
          <w:sz w:val="22"/>
          <w:szCs w:val="22"/>
        </w:rPr>
      </w:pPr>
    </w:p>
    <w:p w14:paraId="068AD500" w14:textId="77777777" w:rsidR="00294D0A" w:rsidRDefault="00294D0A" w:rsidP="00651A4F">
      <w:pPr>
        <w:pStyle w:val="Heading2"/>
        <w:spacing w:before="0" w:after="0"/>
        <w:contextualSpacing/>
        <w:rPr>
          <w:color w:val="FF0000"/>
        </w:rPr>
      </w:pPr>
    </w:p>
    <w:p w14:paraId="4D03583B" w14:textId="77777777" w:rsidR="00294E2C" w:rsidRDefault="00294E2C" w:rsidP="009B529E">
      <w:pPr>
        <w:pStyle w:val="ListParagraph"/>
        <w:keepNext/>
        <w:numPr>
          <w:ilvl w:val="0"/>
          <w:numId w:val="26"/>
        </w:numPr>
        <w:ind w:left="990" w:hanging="270"/>
        <w:contextualSpacing/>
        <w:outlineLvl w:val="2"/>
        <w:rPr>
          <w:rFonts w:ascii="Calibri" w:hAnsi="Calibri" w:cs="Calibri"/>
          <w:b/>
          <w:bCs/>
          <w:sz w:val="22"/>
          <w:szCs w:val="22"/>
        </w:rPr>
        <w:sectPr w:rsidR="00294E2C" w:rsidSect="00341793">
          <w:footerReference w:type="default" r:id="rId30"/>
          <w:headerReference w:type="first" r:id="rId31"/>
          <w:type w:val="continuous"/>
          <w:pgSz w:w="12240" w:h="15840" w:code="1"/>
          <w:pgMar w:top="1440" w:right="1440" w:bottom="1440" w:left="1440" w:header="720" w:footer="720" w:gutter="0"/>
          <w:cols w:space="720"/>
          <w:docGrid w:linePitch="360"/>
        </w:sectPr>
      </w:pPr>
    </w:p>
    <w:p w14:paraId="2D54010F" w14:textId="43E16A01" w:rsidR="00294E2C" w:rsidRPr="009B529E" w:rsidRDefault="00294E2C" w:rsidP="009B529E">
      <w:pPr>
        <w:pStyle w:val="ListParagraph"/>
        <w:keepNext/>
        <w:numPr>
          <w:ilvl w:val="0"/>
          <w:numId w:val="42"/>
        </w:numPr>
        <w:contextualSpacing/>
        <w:outlineLvl w:val="2"/>
        <w:rPr>
          <w:rFonts w:ascii="Calibri" w:hAnsi="Calibri" w:cs="Calibri"/>
          <w:b/>
          <w:bCs/>
          <w:sz w:val="22"/>
          <w:szCs w:val="22"/>
        </w:rPr>
      </w:pPr>
      <w:r w:rsidRPr="009B529E">
        <w:rPr>
          <w:rFonts w:ascii="Calibri" w:hAnsi="Calibri" w:cs="Calibri"/>
          <w:b/>
          <w:bCs/>
          <w:sz w:val="22"/>
          <w:szCs w:val="22"/>
        </w:rPr>
        <w:t xml:space="preserve">Payment Contact Information </w:t>
      </w:r>
    </w:p>
    <w:p w14:paraId="02B2C56B" w14:textId="77777777" w:rsidR="007C2EE0" w:rsidRDefault="007C2EE0" w:rsidP="00651A4F">
      <w:pPr>
        <w:keepNext/>
        <w:contextualSpacing/>
        <w:outlineLvl w:val="2"/>
        <w:rPr>
          <w:rFonts w:ascii="Calibri" w:hAnsi="Calibri" w:cs="Calibri"/>
          <w:b/>
          <w:bCs/>
          <w:sz w:val="22"/>
          <w:szCs w:val="22"/>
        </w:rPr>
      </w:pPr>
    </w:p>
    <w:p w14:paraId="69F42092" w14:textId="77777777" w:rsidR="00A408E2" w:rsidRPr="00A408E2" w:rsidRDefault="00A408E2" w:rsidP="00651A4F">
      <w:pPr>
        <w:ind w:left="990"/>
        <w:rPr>
          <w:rFonts w:ascii="Calibri" w:hAnsi="Calibri"/>
          <w:sz w:val="22"/>
          <w:szCs w:val="22"/>
        </w:rPr>
      </w:pPr>
      <w:r w:rsidRPr="00A408E2">
        <w:rPr>
          <w:rFonts w:ascii="Calibri" w:hAnsi="Calibri"/>
          <w:sz w:val="22"/>
          <w:szCs w:val="22"/>
        </w:rPr>
        <w:t xml:space="preserve">Please enter the contact information for the person who will be responsible for handling all payment related information specific to this application. </w:t>
      </w:r>
    </w:p>
    <w:p w14:paraId="291A1B18" w14:textId="77777777" w:rsidR="002E3AF1" w:rsidRDefault="002E3AF1" w:rsidP="00651A4F">
      <w:pPr>
        <w:ind w:left="720" w:firstLine="270"/>
        <w:rPr>
          <w:rFonts w:ascii="Calibri" w:hAnsi="Calibri" w:cs="Calibri"/>
          <w:b/>
          <w:sz w:val="22"/>
          <w:szCs w:val="22"/>
        </w:rPr>
      </w:pPr>
    </w:p>
    <w:p w14:paraId="5BB6A7FC"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09574F48" w14:textId="77777777" w:rsidR="009C642B" w:rsidRDefault="009C642B" w:rsidP="009C642B">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758943BC" w14:textId="77777777" w:rsidR="009C642B" w:rsidRPr="00294D0A" w:rsidRDefault="009C642B" w:rsidP="009C642B">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2DF8878C"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3274D044"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Phone</w:t>
      </w:r>
      <w:r>
        <w:rPr>
          <w:rFonts w:ascii="Calibri" w:hAnsi="Calibri" w:cs="Calibri"/>
          <w:b/>
          <w:sz w:val="22"/>
          <w:szCs w:val="22"/>
        </w:rPr>
        <w:t xml:space="preserve"> Number</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46668257" w14:textId="77777777" w:rsidR="009C642B" w:rsidRPr="007034A0" w:rsidRDefault="009C642B" w:rsidP="009C642B">
      <w:pPr>
        <w:ind w:left="720" w:firstLine="270"/>
        <w:rPr>
          <w:rFonts w:ascii="Calibri" w:hAnsi="Calibri" w:cs="Calibri"/>
          <w:b/>
          <w:sz w:val="22"/>
          <w:szCs w:val="22"/>
          <w:u w:val="single"/>
        </w:rPr>
      </w:pPr>
      <w:r w:rsidRPr="007034A0">
        <w:rPr>
          <w:rFonts w:ascii="Calibri" w:hAnsi="Calibri" w:cs="Calibri"/>
          <w:b/>
          <w:sz w:val="22"/>
          <w:szCs w:val="22"/>
        </w:rPr>
        <w:t>Email</w:t>
      </w:r>
      <w:r>
        <w:rPr>
          <w:rFonts w:ascii="Calibri" w:hAnsi="Calibri" w:cs="Calibri"/>
          <w:b/>
          <w:sz w:val="22"/>
          <w:szCs w:val="22"/>
        </w:rPr>
        <w:t xml:space="preserve"> Address</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p>
    <w:p w14:paraId="48643619" w14:textId="77777777" w:rsidR="00294E2C" w:rsidRDefault="00294E2C" w:rsidP="00651A4F">
      <w:pPr>
        <w:rPr>
          <w:rFonts w:ascii="Calibri" w:hAnsi="Calibri" w:cs="Calibri"/>
          <w:sz w:val="22"/>
          <w:szCs w:val="22"/>
        </w:rPr>
      </w:pPr>
    </w:p>
    <w:p w14:paraId="61D36460" w14:textId="727D34EC" w:rsidR="001708E8" w:rsidRPr="007034A0" w:rsidRDefault="001708E8" w:rsidP="00651A4F">
      <w:pPr>
        <w:rPr>
          <w:rFonts w:ascii="Calibri" w:hAnsi="Calibri" w:cs="Calibri"/>
          <w:sz w:val="22"/>
          <w:szCs w:val="22"/>
        </w:rPr>
        <w:sectPr w:rsidR="001708E8" w:rsidRPr="007034A0" w:rsidSect="00341793">
          <w:type w:val="continuous"/>
          <w:pgSz w:w="12240" w:h="15840" w:code="1"/>
          <w:pgMar w:top="1440" w:right="1440" w:bottom="1440" w:left="1440" w:header="720" w:footer="720" w:gutter="0"/>
          <w:cols w:space="720"/>
          <w:docGrid w:linePitch="360"/>
        </w:sectPr>
      </w:pPr>
    </w:p>
    <w:p w14:paraId="05BE9DE8" w14:textId="4B4A9BB8" w:rsidR="00294E2C" w:rsidRDefault="00294E2C" w:rsidP="00651A4F">
      <w:pPr>
        <w:rPr>
          <w:rFonts w:ascii="Calibri" w:hAnsi="Calibri" w:cs="Calibri"/>
          <w:sz w:val="22"/>
          <w:szCs w:val="22"/>
        </w:rPr>
      </w:pPr>
    </w:p>
    <w:p w14:paraId="5065344C" w14:textId="74393198" w:rsidR="00BE72B3" w:rsidRPr="00ED79FC" w:rsidRDefault="001708E8" w:rsidP="009B529E">
      <w:pPr>
        <w:pStyle w:val="ListParagraph"/>
        <w:keepNext/>
        <w:numPr>
          <w:ilvl w:val="0"/>
          <w:numId w:val="42"/>
        </w:numPr>
        <w:contextualSpacing/>
        <w:outlineLvl w:val="2"/>
        <w:rPr>
          <w:rFonts w:ascii="Calibri" w:hAnsi="Calibri" w:cs="Calibri"/>
          <w:b/>
          <w:bCs/>
          <w:sz w:val="22"/>
          <w:szCs w:val="22"/>
        </w:rPr>
      </w:pPr>
      <w:r>
        <w:rPr>
          <w:rFonts w:ascii="Calibri" w:hAnsi="Calibri" w:cs="Calibri"/>
          <w:b/>
          <w:bCs/>
          <w:sz w:val="22"/>
          <w:szCs w:val="22"/>
        </w:rPr>
        <w:t>Volunteer Coordinator</w:t>
      </w:r>
      <w:r w:rsidR="00BE72B3" w:rsidRPr="00ED79FC">
        <w:rPr>
          <w:rFonts w:ascii="Calibri" w:hAnsi="Calibri" w:cs="Calibri"/>
          <w:b/>
          <w:bCs/>
          <w:sz w:val="22"/>
          <w:szCs w:val="22"/>
        </w:rPr>
        <w:t xml:space="preserve"> Contact Information </w:t>
      </w:r>
    </w:p>
    <w:p w14:paraId="5594233F" w14:textId="77777777" w:rsidR="00BE72B3" w:rsidRDefault="00BE72B3" w:rsidP="00651A4F">
      <w:pPr>
        <w:keepNext/>
        <w:contextualSpacing/>
        <w:outlineLvl w:val="2"/>
        <w:rPr>
          <w:rFonts w:ascii="Calibri" w:hAnsi="Calibri" w:cs="Calibri"/>
          <w:b/>
          <w:bCs/>
          <w:sz w:val="22"/>
          <w:szCs w:val="22"/>
        </w:rPr>
      </w:pPr>
    </w:p>
    <w:p w14:paraId="2F190759" w14:textId="1BBD6ED7" w:rsidR="00BE72B3" w:rsidRPr="00A408E2" w:rsidRDefault="00BE72B3" w:rsidP="00651A4F">
      <w:pPr>
        <w:ind w:left="990"/>
        <w:rPr>
          <w:rFonts w:ascii="Calibri" w:hAnsi="Calibri"/>
          <w:sz w:val="22"/>
          <w:szCs w:val="22"/>
        </w:rPr>
      </w:pPr>
      <w:r w:rsidRPr="00A408E2">
        <w:rPr>
          <w:rFonts w:ascii="Calibri" w:hAnsi="Calibri"/>
          <w:sz w:val="22"/>
          <w:szCs w:val="22"/>
        </w:rPr>
        <w:t xml:space="preserve">Please enter the contact information for the person who </w:t>
      </w:r>
      <w:r w:rsidR="001708E8">
        <w:rPr>
          <w:rFonts w:ascii="Calibri" w:hAnsi="Calibri"/>
          <w:sz w:val="22"/>
          <w:szCs w:val="22"/>
        </w:rPr>
        <w:t>would be best suited to coordinating volunteer opportunities</w:t>
      </w:r>
      <w:r w:rsidRPr="00A408E2">
        <w:rPr>
          <w:rFonts w:ascii="Calibri" w:hAnsi="Calibri"/>
          <w:sz w:val="22"/>
          <w:szCs w:val="22"/>
        </w:rPr>
        <w:t xml:space="preserve">. </w:t>
      </w:r>
    </w:p>
    <w:p w14:paraId="0F34169E" w14:textId="77777777" w:rsidR="002E3AF1" w:rsidRDefault="002E3AF1" w:rsidP="00651A4F">
      <w:pPr>
        <w:ind w:left="720" w:firstLine="270"/>
        <w:rPr>
          <w:rFonts w:ascii="Calibri" w:hAnsi="Calibri" w:cs="Calibri"/>
          <w:b/>
          <w:sz w:val="22"/>
          <w:szCs w:val="22"/>
        </w:rPr>
      </w:pPr>
    </w:p>
    <w:p w14:paraId="44F2DB58"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33D59E6E" w14:textId="77777777" w:rsidR="009C642B" w:rsidRDefault="009C642B" w:rsidP="009C642B">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252BA52C" w14:textId="77777777" w:rsidR="009C642B" w:rsidRPr="00294D0A" w:rsidRDefault="009C642B" w:rsidP="009C642B">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166C6034"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56B36ED9"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Phone</w:t>
      </w:r>
      <w:r>
        <w:rPr>
          <w:rFonts w:ascii="Calibri" w:hAnsi="Calibri" w:cs="Calibri"/>
          <w:b/>
          <w:sz w:val="22"/>
          <w:szCs w:val="22"/>
        </w:rPr>
        <w:t xml:space="preserve"> Number</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3CB0715E" w14:textId="77777777" w:rsidR="009C642B" w:rsidRPr="007034A0" w:rsidRDefault="009C642B" w:rsidP="009C642B">
      <w:pPr>
        <w:ind w:left="720" w:firstLine="270"/>
        <w:rPr>
          <w:rFonts w:ascii="Calibri" w:hAnsi="Calibri" w:cs="Calibri"/>
          <w:b/>
          <w:sz w:val="22"/>
          <w:szCs w:val="22"/>
          <w:u w:val="single"/>
        </w:rPr>
      </w:pPr>
      <w:r w:rsidRPr="007034A0">
        <w:rPr>
          <w:rFonts w:ascii="Calibri" w:hAnsi="Calibri" w:cs="Calibri"/>
          <w:b/>
          <w:sz w:val="22"/>
          <w:szCs w:val="22"/>
        </w:rPr>
        <w:t>Email</w:t>
      </w:r>
      <w:r>
        <w:rPr>
          <w:rFonts w:ascii="Calibri" w:hAnsi="Calibri" w:cs="Calibri"/>
          <w:b/>
          <w:sz w:val="22"/>
          <w:szCs w:val="22"/>
        </w:rPr>
        <w:t xml:space="preserve"> Address</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p>
    <w:p w14:paraId="65499309" w14:textId="77777777" w:rsidR="00BE72B3" w:rsidRPr="007034A0" w:rsidRDefault="00BE72B3" w:rsidP="00651A4F">
      <w:pPr>
        <w:rPr>
          <w:rFonts w:ascii="Calibri" w:hAnsi="Calibri" w:cs="Calibri"/>
          <w:sz w:val="22"/>
          <w:szCs w:val="22"/>
        </w:rPr>
        <w:sectPr w:rsidR="00BE72B3" w:rsidRPr="007034A0" w:rsidSect="00341793">
          <w:type w:val="continuous"/>
          <w:pgSz w:w="12240" w:h="15840" w:code="1"/>
          <w:pgMar w:top="1440" w:right="1440" w:bottom="1440" w:left="1440" w:header="720" w:footer="720" w:gutter="0"/>
          <w:cols w:space="720"/>
          <w:docGrid w:linePitch="360"/>
        </w:sectPr>
      </w:pPr>
    </w:p>
    <w:p w14:paraId="0844BF22" w14:textId="53FFD32E" w:rsidR="00BE72B3" w:rsidRDefault="00BE72B3" w:rsidP="00651A4F">
      <w:pPr>
        <w:rPr>
          <w:rFonts w:ascii="Calibri" w:hAnsi="Calibri" w:cs="Calibri"/>
          <w:sz w:val="22"/>
          <w:szCs w:val="22"/>
        </w:rPr>
      </w:pPr>
    </w:p>
    <w:p w14:paraId="18556494" w14:textId="77777777" w:rsidR="001708E8" w:rsidRPr="007034A0" w:rsidRDefault="001708E8" w:rsidP="00651A4F">
      <w:pPr>
        <w:rPr>
          <w:rFonts w:ascii="Calibri" w:hAnsi="Calibri" w:cs="Calibri"/>
          <w:sz w:val="22"/>
          <w:szCs w:val="22"/>
        </w:rPr>
      </w:pPr>
    </w:p>
    <w:p w14:paraId="3B66E277" w14:textId="7364EB1E" w:rsidR="001708E8" w:rsidRPr="00ED79FC" w:rsidRDefault="001708E8" w:rsidP="009B529E">
      <w:pPr>
        <w:pStyle w:val="ListParagraph"/>
        <w:keepNext/>
        <w:numPr>
          <w:ilvl w:val="0"/>
          <w:numId w:val="42"/>
        </w:numPr>
        <w:contextualSpacing/>
        <w:outlineLvl w:val="2"/>
        <w:rPr>
          <w:rFonts w:ascii="Calibri" w:hAnsi="Calibri" w:cs="Calibri"/>
          <w:b/>
          <w:bCs/>
          <w:sz w:val="22"/>
          <w:szCs w:val="22"/>
        </w:rPr>
      </w:pPr>
      <w:r>
        <w:rPr>
          <w:rFonts w:ascii="Calibri" w:hAnsi="Calibri" w:cs="Calibri"/>
          <w:b/>
          <w:bCs/>
          <w:sz w:val="22"/>
          <w:szCs w:val="22"/>
        </w:rPr>
        <w:t>Marketing</w:t>
      </w:r>
      <w:r w:rsidRPr="00ED79FC">
        <w:rPr>
          <w:rFonts w:ascii="Calibri" w:hAnsi="Calibri" w:cs="Calibri"/>
          <w:b/>
          <w:bCs/>
          <w:sz w:val="22"/>
          <w:szCs w:val="22"/>
        </w:rPr>
        <w:t xml:space="preserve"> Contact Information </w:t>
      </w:r>
    </w:p>
    <w:p w14:paraId="750AC0D3" w14:textId="77777777" w:rsidR="001708E8" w:rsidRDefault="001708E8" w:rsidP="00651A4F">
      <w:pPr>
        <w:keepNext/>
        <w:contextualSpacing/>
        <w:outlineLvl w:val="2"/>
        <w:rPr>
          <w:rFonts w:ascii="Calibri" w:hAnsi="Calibri" w:cs="Calibri"/>
          <w:b/>
          <w:bCs/>
          <w:sz w:val="22"/>
          <w:szCs w:val="22"/>
        </w:rPr>
      </w:pPr>
    </w:p>
    <w:p w14:paraId="389462E7" w14:textId="3127BC54" w:rsidR="001708E8" w:rsidRPr="00A408E2" w:rsidRDefault="001708E8" w:rsidP="00651A4F">
      <w:pPr>
        <w:ind w:left="990"/>
        <w:rPr>
          <w:rFonts w:ascii="Calibri" w:hAnsi="Calibri"/>
          <w:sz w:val="22"/>
          <w:szCs w:val="22"/>
        </w:rPr>
      </w:pPr>
      <w:r w:rsidRPr="00A408E2">
        <w:rPr>
          <w:rFonts w:ascii="Calibri" w:hAnsi="Calibri"/>
          <w:sz w:val="22"/>
          <w:szCs w:val="22"/>
        </w:rPr>
        <w:t xml:space="preserve">Please enter the contact information for the person who will be responsible for handling </w:t>
      </w:r>
      <w:r>
        <w:rPr>
          <w:rFonts w:ascii="Calibri" w:hAnsi="Calibri"/>
          <w:sz w:val="22"/>
          <w:szCs w:val="22"/>
        </w:rPr>
        <w:t>marketing related work and requests.</w:t>
      </w:r>
    </w:p>
    <w:p w14:paraId="2F1E42A3" w14:textId="77777777" w:rsidR="002E3AF1" w:rsidRDefault="002E3AF1" w:rsidP="00651A4F">
      <w:pPr>
        <w:ind w:left="720" w:firstLine="270"/>
        <w:rPr>
          <w:rFonts w:ascii="Calibri" w:hAnsi="Calibri" w:cs="Calibri"/>
          <w:b/>
          <w:sz w:val="22"/>
          <w:szCs w:val="22"/>
        </w:rPr>
      </w:pPr>
    </w:p>
    <w:p w14:paraId="19761CFB"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63427863" w14:textId="77777777" w:rsidR="009C642B" w:rsidRDefault="009C642B" w:rsidP="009C642B">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08115871" w14:textId="77777777" w:rsidR="009C642B" w:rsidRPr="00294D0A" w:rsidRDefault="009C642B" w:rsidP="009C642B">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1C7A9ECD"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272AD758"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lastRenderedPageBreak/>
        <w:t>Phone</w:t>
      </w:r>
      <w:r>
        <w:rPr>
          <w:rFonts w:ascii="Calibri" w:hAnsi="Calibri" w:cs="Calibri"/>
          <w:b/>
          <w:sz w:val="22"/>
          <w:szCs w:val="22"/>
        </w:rPr>
        <w:t xml:space="preserve"> Number</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31941FA4" w14:textId="77777777" w:rsidR="009C642B" w:rsidRPr="007034A0" w:rsidRDefault="009C642B" w:rsidP="009C642B">
      <w:pPr>
        <w:ind w:left="720" w:firstLine="270"/>
        <w:rPr>
          <w:rFonts w:ascii="Calibri" w:hAnsi="Calibri" w:cs="Calibri"/>
          <w:b/>
          <w:sz w:val="22"/>
          <w:szCs w:val="22"/>
          <w:u w:val="single"/>
        </w:rPr>
      </w:pPr>
      <w:r w:rsidRPr="007034A0">
        <w:rPr>
          <w:rFonts w:ascii="Calibri" w:hAnsi="Calibri" w:cs="Calibri"/>
          <w:b/>
          <w:sz w:val="22"/>
          <w:szCs w:val="22"/>
        </w:rPr>
        <w:t>Email</w:t>
      </w:r>
      <w:r>
        <w:rPr>
          <w:rFonts w:ascii="Calibri" w:hAnsi="Calibri" w:cs="Calibri"/>
          <w:b/>
          <w:sz w:val="22"/>
          <w:szCs w:val="22"/>
        </w:rPr>
        <w:t xml:space="preserve"> Address</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p>
    <w:p w14:paraId="4BFA14E1" w14:textId="77777777" w:rsidR="001708E8" w:rsidRPr="007034A0" w:rsidRDefault="001708E8" w:rsidP="00651A4F">
      <w:pPr>
        <w:rPr>
          <w:rFonts w:ascii="Calibri" w:hAnsi="Calibri" w:cs="Calibri"/>
          <w:sz w:val="22"/>
          <w:szCs w:val="22"/>
        </w:rPr>
        <w:sectPr w:rsidR="001708E8" w:rsidRPr="007034A0" w:rsidSect="00341793">
          <w:type w:val="continuous"/>
          <w:pgSz w:w="12240" w:h="15840" w:code="1"/>
          <w:pgMar w:top="1440" w:right="1440" w:bottom="1440" w:left="1440" w:header="720" w:footer="720" w:gutter="0"/>
          <w:cols w:space="720"/>
          <w:docGrid w:linePitch="360"/>
        </w:sectPr>
      </w:pPr>
    </w:p>
    <w:p w14:paraId="7CBC7763" w14:textId="1F004594" w:rsidR="00294E2C" w:rsidRDefault="00294E2C" w:rsidP="00651A4F">
      <w:pPr>
        <w:rPr>
          <w:rFonts w:ascii="Calibri" w:hAnsi="Calibri" w:cs="Calibri"/>
          <w:sz w:val="22"/>
          <w:szCs w:val="22"/>
        </w:rPr>
      </w:pPr>
    </w:p>
    <w:p w14:paraId="687A0100" w14:textId="77777777" w:rsidR="001708E8" w:rsidRPr="007034A0" w:rsidRDefault="001708E8" w:rsidP="00651A4F">
      <w:pPr>
        <w:rPr>
          <w:rFonts w:ascii="Calibri" w:hAnsi="Calibri" w:cs="Calibri"/>
          <w:sz w:val="22"/>
          <w:szCs w:val="22"/>
        </w:rPr>
      </w:pPr>
    </w:p>
    <w:p w14:paraId="653D1450" w14:textId="19C3E40A" w:rsidR="00294E2C" w:rsidRPr="00ED79FC" w:rsidRDefault="00294E2C" w:rsidP="009B529E">
      <w:pPr>
        <w:pStyle w:val="ListParagraph"/>
        <w:keepNext/>
        <w:numPr>
          <w:ilvl w:val="0"/>
          <w:numId w:val="42"/>
        </w:numPr>
        <w:outlineLvl w:val="2"/>
        <w:rPr>
          <w:rFonts w:ascii="Calibri" w:hAnsi="Calibri" w:cs="Calibri"/>
          <w:b/>
          <w:bCs/>
          <w:sz w:val="22"/>
          <w:szCs w:val="22"/>
        </w:rPr>
      </w:pPr>
      <w:r w:rsidRPr="00ED79FC">
        <w:rPr>
          <w:rFonts w:ascii="Calibri" w:hAnsi="Calibri" w:cs="Calibri"/>
          <w:b/>
          <w:bCs/>
          <w:sz w:val="22"/>
          <w:szCs w:val="22"/>
        </w:rPr>
        <w:t>Board Chair Contact Information</w:t>
      </w:r>
    </w:p>
    <w:p w14:paraId="4409C25A" w14:textId="77777777" w:rsidR="00294E2C" w:rsidRDefault="00294E2C" w:rsidP="00651A4F">
      <w:pPr>
        <w:rPr>
          <w:rFonts w:asciiTheme="minorHAnsi" w:hAnsiTheme="minorHAnsi" w:cstheme="minorHAnsi"/>
          <w:sz w:val="22"/>
          <w:szCs w:val="22"/>
        </w:rPr>
      </w:pPr>
    </w:p>
    <w:p w14:paraId="3626CF14" w14:textId="2807E998" w:rsidR="00294E2C" w:rsidRPr="00294E2C" w:rsidRDefault="00294E2C" w:rsidP="00651A4F">
      <w:pPr>
        <w:ind w:left="990"/>
        <w:rPr>
          <w:rFonts w:asciiTheme="minorHAnsi" w:hAnsiTheme="minorHAnsi" w:cstheme="minorHAnsi"/>
          <w:sz w:val="22"/>
          <w:szCs w:val="22"/>
        </w:rPr>
      </w:pPr>
      <w:r w:rsidRPr="00294E2C">
        <w:rPr>
          <w:rFonts w:asciiTheme="minorHAnsi" w:hAnsiTheme="minorHAnsi" w:cstheme="minorHAnsi"/>
          <w:sz w:val="22"/>
          <w:szCs w:val="22"/>
        </w:rPr>
        <w:t xml:space="preserve">Please enter contact information for the Board Chair who will serve in </w:t>
      </w:r>
      <w:r w:rsidRPr="00294E2C">
        <w:rPr>
          <w:rFonts w:asciiTheme="minorHAnsi" w:hAnsiTheme="minorHAnsi" w:cstheme="minorHAnsi"/>
          <w:b/>
          <w:sz w:val="22"/>
          <w:szCs w:val="22"/>
        </w:rPr>
        <w:t>JUNE 20</w:t>
      </w:r>
      <w:r w:rsidR="002E3AF1">
        <w:rPr>
          <w:rFonts w:asciiTheme="minorHAnsi" w:hAnsiTheme="minorHAnsi" w:cstheme="minorHAnsi"/>
          <w:b/>
          <w:sz w:val="22"/>
          <w:szCs w:val="22"/>
        </w:rPr>
        <w:t>22</w:t>
      </w:r>
      <w:r w:rsidRPr="00294E2C">
        <w:rPr>
          <w:rFonts w:asciiTheme="minorHAnsi" w:hAnsiTheme="minorHAnsi" w:cstheme="minorHAnsi"/>
          <w:sz w:val="22"/>
          <w:szCs w:val="22"/>
        </w:rPr>
        <w:t>. This person cannot be the same as the CEO/President or the Program</w:t>
      </w:r>
      <w:r>
        <w:rPr>
          <w:rFonts w:asciiTheme="minorHAnsi" w:hAnsiTheme="minorHAnsi" w:cstheme="minorHAnsi"/>
          <w:sz w:val="22"/>
          <w:szCs w:val="22"/>
        </w:rPr>
        <w:t xml:space="preserve"> Contact. </w:t>
      </w:r>
    </w:p>
    <w:p w14:paraId="73412AEF" w14:textId="77777777" w:rsidR="00294E2C" w:rsidRPr="007034A0" w:rsidRDefault="00294E2C" w:rsidP="00651A4F">
      <w:pPr>
        <w:ind w:left="270" w:firstLine="720"/>
        <w:rPr>
          <w:rFonts w:ascii="Calibri" w:hAnsi="Calibri" w:cs="Calibri"/>
          <w:b/>
          <w:sz w:val="22"/>
          <w:szCs w:val="22"/>
        </w:rPr>
      </w:pPr>
    </w:p>
    <w:p w14:paraId="261905EA" w14:textId="77777777" w:rsidR="00294E2C" w:rsidRPr="007034A0" w:rsidRDefault="00294E2C" w:rsidP="00651A4F">
      <w:pPr>
        <w:ind w:left="270" w:firstLine="720"/>
        <w:rPr>
          <w:rFonts w:ascii="Calibri" w:hAnsi="Calibri" w:cs="Calibri"/>
          <w:b/>
          <w:sz w:val="22"/>
          <w:szCs w:val="22"/>
        </w:rPr>
        <w:sectPr w:rsidR="00294E2C" w:rsidRPr="007034A0" w:rsidSect="00341793">
          <w:type w:val="continuous"/>
          <w:pgSz w:w="12240" w:h="15840" w:code="1"/>
          <w:pgMar w:top="1440" w:right="1440" w:bottom="1440" w:left="1440" w:header="720" w:footer="720" w:gutter="0"/>
          <w:cols w:space="720"/>
          <w:docGrid w:linePitch="360"/>
        </w:sectPr>
      </w:pPr>
    </w:p>
    <w:p w14:paraId="2613245D"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4766BF94" w14:textId="77777777" w:rsidR="009C642B" w:rsidRDefault="009C642B" w:rsidP="009C642B">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4BD068A8" w14:textId="77777777" w:rsidR="009C642B" w:rsidRPr="00294D0A" w:rsidRDefault="009C642B" w:rsidP="009C642B">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154BD159"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Pr>
          <w:rFonts w:ascii="Calibri" w:hAnsi="Calibri" w:cs="Calibri"/>
          <w:b/>
          <w:sz w:val="22"/>
          <w:szCs w:val="22"/>
        </w:rPr>
        <w:tab/>
      </w:r>
      <w:r w:rsidRPr="007034A0">
        <w:rPr>
          <w:rFonts w:ascii="Calibri" w:hAnsi="Calibri" w:cs="Calibri"/>
          <w:b/>
          <w:sz w:val="22"/>
          <w:szCs w:val="22"/>
          <w:u w:val="single"/>
        </w:rPr>
        <w:t>_____</w:t>
      </w:r>
    </w:p>
    <w:p w14:paraId="18AAEE6B" w14:textId="77777777" w:rsidR="009C642B" w:rsidRPr="007034A0" w:rsidRDefault="009C642B" w:rsidP="009C642B">
      <w:pPr>
        <w:ind w:left="720" w:firstLine="270"/>
        <w:rPr>
          <w:rFonts w:ascii="Calibri" w:hAnsi="Calibri" w:cs="Calibri"/>
          <w:b/>
          <w:sz w:val="22"/>
          <w:szCs w:val="22"/>
        </w:rPr>
      </w:pPr>
      <w:r w:rsidRPr="007034A0">
        <w:rPr>
          <w:rFonts w:ascii="Calibri" w:hAnsi="Calibri" w:cs="Calibri"/>
          <w:b/>
          <w:sz w:val="22"/>
          <w:szCs w:val="22"/>
        </w:rPr>
        <w:t>Phone</w:t>
      </w:r>
      <w:r>
        <w:rPr>
          <w:rFonts w:ascii="Calibri" w:hAnsi="Calibri" w:cs="Calibri"/>
          <w:b/>
          <w:sz w:val="22"/>
          <w:szCs w:val="22"/>
        </w:rPr>
        <w:t xml:space="preserve"> Number</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7089435A" w14:textId="77777777" w:rsidR="009C642B" w:rsidRPr="007034A0" w:rsidRDefault="009C642B" w:rsidP="009C642B">
      <w:pPr>
        <w:ind w:left="720" w:firstLine="270"/>
        <w:rPr>
          <w:rFonts w:ascii="Calibri" w:hAnsi="Calibri" w:cs="Calibri"/>
          <w:b/>
          <w:sz w:val="22"/>
          <w:szCs w:val="22"/>
          <w:u w:val="single"/>
        </w:rPr>
      </w:pPr>
      <w:r w:rsidRPr="007034A0">
        <w:rPr>
          <w:rFonts w:ascii="Calibri" w:hAnsi="Calibri" w:cs="Calibri"/>
          <w:b/>
          <w:sz w:val="22"/>
          <w:szCs w:val="22"/>
        </w:rPr>
        <w:t>Email</w:t>
      </w:r>
      <w:r>
        <w:rPr>
          <w:rFonts w:ascii="Calibri" w:hAnsi="Calibri" w:cs="Calibri"/>
          <w:b/>
          <w:sz w:val="22"/>
          <w:szCs w:val="22"/>
        </w:rPr>
        <w:t xml:space="preserve"> Address</w:t>
      </w:r>
      <w:r w:rsidRPr="007034A0">
        <w:rPr>
          <w:rFonts w:ascii="Calibri" w:hAnsi="Calibri" w:cs="Calibri"/>
          <w:b/>
          <w:sz w:val="22"/>
          <w:szCs w:val="22"/>
        </w:rPr>
        <w:t>:</w:t>
      </w:r>
      <w:r w:rsidRPr="007034A0">
        <w:rPr>
          <w:rFonts w:ascii="Calibri" w:hAnsi="Calibri" w:cs="Calibri"/>
          <w:b/>
          <w:sz w:val="22"/>
          <w:szCs w:val="22"/>
        </w:rPr>
        <w:tab/>
      </w:r>
      <w:r w:rsidRPr="007034A0">
        <w:rPr>
          <w:rFonts w:ascii="Calibri" w:hAnsi="Calibri" w:cs="Calibri"/>
          <w:b/>
          <w:sz w:val="22"/>
          <w:szCs w:val="22"/>
          <w:u w:val="single"/>
        </w:rPr>
        <w:t>_____</w:t>
      </w:r>
    </w:p>
    <w:p w14:paraId="7D6A8EBA" w14:textId="3B5EB196" w:rsidR="00E34F3D" w:rsidRDefault="00E34F3D" w:rsidP="00651A4F">
      <w:pPr>
        <w:pStyle w:val="Heading2"/>
        <w:spacing w:before="0" w:after="0"/>
        <w:contextualSpacing/>
      </w:pPr>
    </w:p>
    <w:p w14:paraId="0394C9D1" w14:textId="77777777" w:rsidR="009C642B" w:rsidRPr="009C642B" w:rsidRDefault="009C642B" w:rsidP="009C642B"/>
    <w:p w14:paraId="35A3157F" w14:textId="0E719D3E" w:rsidR="00304EC2" w:rsidRPr="00D222AE" w:rsidRDefault="00373635" w:rsidP="00651A4F">
      <w:pPr>
        <w:pStyle w:val="Heading2"/>
        <w:spacing w:before="0" w:after="0"/>
        <w:contextualSpacing/>
      </w:pPr>
      <w:r>
        <w:t>APPLICATION</w:t>
      </w:r>
      <w:r w:rsidR="00304EC2" w:rsidRPr="00D222AE">
        <w:t xml:space="preserve"> REQUEST </w:t>
      </w:r>
      <w:r>
        <w:t>INFORMATION</w:t>
      </w:r>
    </w:p>
    <w:p w14:paraId="41605A94" w14:textId="77777777" w:rsidR="007E5A8E" w:rsidRPr="00D222AE" w:rsidRDefault="007E5A8E" w:rsidP="00651A4F">
      <w:pPr>
        <w:contextualSpacing/>
        <w:rPr>
          <w:rFonts w:ascii="Calibri" w:hAnsi="Calibri"/>
          <w:sz w:val="22"/>
          <w:szCs w:val="22"/>
        </w:rPr>
      </w:pPr>
    </w:p>
    <w:bookmarkEnd w:id="28"/>
    <w:bookmarkEnd w:id="29"/>
    <w:bookmarkEnd w:id="30"/>
    <w:bookmarkEnd w:id="31"/>
    <w:p w14:paraId="52164BEA" w14:textId="2D80B3DF" w:rsidR="00C505B6" w:rsidRDefault="00C505B6" w:rsidP="009B529E">
      <w:pPr>
        <w:pStyle w:val="ListParagraph"/>
        <w:keepNext/>
        <w:numPr>
          <w:ilvl w:val="0"/>
          <w:numId w:val="42"/>
        </w:numPr>
        <w:contextualSpacing/>
        <w:outlineLvl w:val="2"/>
        <w:rPr>
          <w:rFonts w:asciiTheme="minorHAnsi" w:hAnsiTheme="minorHAnsi" w:cs="Arial"/>
          <w:b/>
          <w:bCs/>
          <w:sz w:val="22"/>
          <w:szCs w:val="22"/>
        </w:rPr>
      </w:pPr>
      <w:r>
        <w:rPr>
          <w:rFonts w:asciiTheme="minorHAnsi" w:hAnsiTheme="minorHAnsi" w:cs="Arial"/>
          <w:b/>
          <w:bCs/>
          <w:sz w:val="22"/>
          <w:szCs w:val="22"/>
        </w:rPr>
        <w:t>Anti-Discrimination Statement</w:t>
      </w:r>
    </w:p>
    <w:p w14:paraId="0DFA1723" w14:textId="77777777" w:rsidR="00C505B6" w:rsidRDefault="00C505B6" w:rsidP="00C505B6">
      <w:pPr>
        <w:pStyle w:val="ListParagraph"/>
        <w:contextualSpacing/>
        <w:rPr>
          <w:rFonts w:asciiTheme="minorHAnsi" w:hAnsiTheme="minorHAnsi" w:cstheme="minorHAnsi"/>
          <w:sz w:val="22"/>
          <w:szCs w:val="22"/>
        </w:rPr>
      </w:pPr>
    </w:p>
    <w:p w14:paraId="2E2234E6" w14:textId="2C0D1C0E" w:rsidR="00C505B6" w:rsidRPr="004C3886" w:rsidRDefault="00C505B6" w:rsidP="00C505B6">
      <w:pPr>
        <w:pStyle w:val="ListParagraph"/>
        <w:contextualSpacing/>
        <w:rPr>
          <w:rFonts w:asciiTheme="minorHAnsi" w:hAnsiTheme="minorHAnsi" w:cstheme="minorHAnsi"/>
          <w:sz w:val="22"/>
          <w:szCs w:val="22"/>
        </w:rPr>
      </w:pPr>
      <w:r>
        <w:rPr>
          <w:rFonts w:asciiTheme="minorHAnsi" w:hAnsiTheme="minorHAnsi" w:cstheme="minorHAnsi"/>
          <w:sz w:val="22"/>
          <w:szCs w:val="22"/>
        </w:rPr>
        <w:t>D</w:t>
      </w:r>
      <w:r w:rsidRPr="004C3886">
        <w:rPr>
          <w:rFonts w:asciiTheme="minorHAnsi" w:hAnsiTheme="minorHAnsi" w:cstheme="minorHAnsi"/>
          <w:sz w:val="22"/>
          <w:szCs w:val="22"/>
        </w:rPr>
        <w:t>oes your organization discriminate on the basis of race, color, national origin, or ethnic origin, ancestry, age, religion, disability, medical condition, sex or gender (including pregnancy), gender identity and/or expression (including a transgender identity), sexual orientation, marital status</w:t>
      </w:r>
      <w:r>
        <w:rPr>
          <w:rFonts w:asciiTheme="minorHAnsi" w:hAnsiTheme="minorHAnsi" w:cstheme="minorHAnsi"/>
          <w:sz w:val="22"/>
          <w:szCs w:val="22"/>
        </w:rPr>
        <w:t>, family/parental status,</w:t>
      </w:r>
      <w:r w:rsidRPr="004C3886">
        <w:rPr>
          <w:rFonts w:asciiTheme="minorHAnsi" w:hAnsiTheme="minorHAnsi" w:cstheme="minorHAnsi"/>
          <w:sz w:val="22"/>
          <w:szCs w:val="22"/>
        </w:rPr>
        <w:t xml:space="preserve"> military or veteran status, genetic disposition, </w:t>
      </w:r>
      <w:r>
        <w:rPr>
          <w:rFonts w:asciiTheme="minorHAnsi" w:hAnsiTheme="minorHAnsi" w:cstheme="minorHAnsi"/>
          <w:sz w:val="22"/>
          <w:szCs w:val="22"/>
        </w:rPr>
        <w:t xml:space="preserve">income derived from a public assistance program, political beliefs, or reprisal or retaliation for prior civil rights activity, </w:t>
      </w:r>
      <w:r w:rsidRPr="004C3886">
        <w:rPr>
          <w:rFonts w:asciiTheme="minorHAnsi" w:hAnsiTheme="minorHAnsi" w:cstheme="minorHAnsi"/>
          <w:sz w:val="22"/>
          <w:szCs w:val="22"/>
        </w:rPr>
        <w:t>or any other characteristic protected under law?</w:t>
      </w:r>
    </w:p>
    <w:p w14:paraId="71542D73" w14:textId="77777777" w:rsidR="00C505B6" w:rsidRPr="00C505B6" w:rsidRDefault="00C505B6" w:rsidP="00C505B6">
      <w:pPr>
        <w:pStyle w:val="ListParagraph"/>
        <w:rPr>
          <w:rFonts w:asciiTheme="minorHAnsi" w:hAnsiTheme="minorHAnsi" w:cstheme="minorHAnsi"/>
          <w:sz w:val="22"/>
          <w:szCs w:val="22"/>
        </w:rPr>
      </w:pPr>
    </w:p>
    <w:p w14:paraId="45609A13" w14:textId="7A83DDF1" w:rsidR="00C505B6" w:rsidRPr="00C505B6" w:rsidRDefault="00C505B6" w:rsidP="00C505B6">
      <w:pPr>
        <w:pStyle w:val="ListParagraph"/>
        <w:rPr>
          <w:rFonts w:asciiTheme="minorHAnsi" w:hAnsiTheme="minorHAnsi" w:cstheme="minorBidi"/>
          <w:sz w:val="22"/>
          <w:szCs w:val="22"/>
        </w:rPr>
      </w:pPr>
      <w:r w:rsidRPr="00C505B6">
        <w:rPr>
          <w:rFonts w:asciiTheme="minorHAnsi" w:hAnsiTheme="minorHAnsi" w:cstheme="minorBidi"/>
          <w:sz w:val="22"/>
          <w:szCs w:val="22"/>
        </w:rPr>
        <w:t>If yes, please explain your organizations policy related to anti-discrimination and which characteristic</w:t>
      </w:r>
      <w:r w:rsidR="00E67027">
        <w:rPr>
          <w:rFonts w:asciiTheme="minorHAnsi" w:hAnsiTheme="minorHAnsi" w:cstheme="minorBidi"/>
          <w:sz w:val="22"/>
          <w:szCs w:val="22"/>
        </w:rPr>
        <w:t>(s)</w:t>
      </w:r>
      <w:r w:rsidRPr="00C505B6">
        <w:rPr>
          <w:rFonts w:asciiTheme="minorHAnsi" w:hAnsiTheme="minorHAnsi" w:cstheme="minorBidi"/>
          <w:sz w:val="22"/>
          <w:szCs w:val="22"/>
        </w:rPr>
        <w:t xml:space="preserve"> your organization discriminates.</w:t>
      </w:r>
    </w:p>
    <w:p w14:paraId="21901B2B" w14:textId="77777777" w:rsidR="00C505B6" w:rsidRDefault="00C505B6" w:rsidP="00C505B6">
      <w:pPr>
        <w:pStyle w:val="ListParagraph"/>
        <w:keepNext/>
        <w:contextualSpacing/>
        <w:outlineLvl w:val="2"/>
        <w:rPr>
          <w:rFonts w:asciiTheme="minorHAnsi" w:hAnsiTheme="minorHAnsi" w:cs="Arial"/>
          <w:b/>
          <w:bCs/>
          <w:sz w:val="22"/>
          <w:szCs w:val="22"/>
        </w:rPr>
      </w:pPr>
    </w:p>
    <w:p w14:paraId="2B8035CA" w14:textId="77777777" w:rsidR="00C505B6" w:rsidRDefault="00C505B6" w:rsidP="00C505B6">
      <w:pPr>
        <w:pStyle w:val="ListParagraph"/>
        <w:keepNext/>
        <w:contextualSpacing/>
        <w:outlineLvl w:val="2"/>
        <w:rPr>
          <w:rFonts w:asciiTheme="minorHAnsi" w:hAnsiTheme="minorHAnsi" w:cs="Arial"/>
          <w:b/>
          <w:bCs/>
          <w:sz w:val="22"/>
          <w:szCs w:val="22"/>
        </w:rPr>
      </w:pPr>
    </w:p>
    <w:p w14:paraId="0EBD54A1" w14:textId="777156A7" w:rsidR="00C36289" w:rsidRPr="000E2965" w:rsidRDefault="00E25E6F" w:rsidP="009B529E">
      <w:pPr>
        <w:pStyle w:val="ListParagraph"/>
        <w:keepNext/>
        <w:numPr>
          <w:ilvl w:val="0"/>
          <w:numId w:val="42"/>
        </w:numPr>
        <w:contextualSpacing/>
        <w:outlineLvl w:val="2"/>
        <w:rPr>
          <w:rFonts w:asciiTheme="minorHAnsi" w:hAnsiTheme="minorHAnsi" w:cs="Arial"/>
          <w:b/>
          <w:bCs/>
          <w:sz w:val="22"/>
          <w:szCs w:val="22"/>
        </w:rPr>
      </w:pPr>
      <w:r w:rsidRPr="000E2965">
        <w:rPr>
          <w:rFonts w:asciiTheme="minorHAnsi" w:hAnsiTheme="minorHAnsi" w:cs="Arial"/>
          <w:b/>
          <w:bCs/>
          <w:sz w:val="22"/>
          <w:szCs w:val="22"/>
        </w:rPr>
        <w:t xml:space="preserve">Program Name: </w:t>
      </w:r>
      <w:r w:rsidRPr="000E2965">
        <w:rPr>
          <w:rFonts w:asciiTheme="minorHAnsi" w:hAnsiTheme="minorHAnsi" w:cs="Arial"/>
          <w:bCs/>
          <w:sz w:val="22"/>
          <w:szCs w:val="22"/>
        </w:rPr>
        <w:t>_____</w:t>
      </w:r>
    </w:p>
    <w:p w14:paraId="2326BC9E" w14:textId="77777777" w:rsidR="00E25E6F" w:rsidRDefault="00E25E6F" w:rsidP="00651A4F">
      <w:pPr>
        <w:contextualSpacing/>
        <w:rPr>
          <w:rFonts w:asciiTheme="minorHAnsi" w:hAnsiTheme="minorHAnsi"/>
          <w:sz w:val="22"/>
          <w:szCs w:val="22"/>
        </w:rPr>
      </w:pPr>
      <w:bookmarkStart w:id="32" w:name="_Toc270948183"/>
      <w:bookmarkStart w:id="33" w:name="_Toc270948468"/>
      <w:bookmarkStart w:id="34" w:name="_Toc271115426"/>
      <w:bookmarkStart w:id="35" w:name="_Toc271115543"/>
      <w:bookmarkStart w:id="36" w:name="_Toc271116236"/>
      <w:bookmarkStart w:id="37" w:name="_Toc271198628"/>
      <w:bookmarkStart w:id="38" w:name="_Toc271621326"/>
      <w:bookmarkStart w:id="39" w:name="_Toc271704840"/>
      <w:bookmarkStart w:id="40" w:name="_Toc271719221"/>
      <w:bookmarkStart w:id="41" w:name="_Toc301089660"/>
      <w:bookmarkStart w:id="42" w:name="_Toc333236323"/>
      <w:bookmarkStart w:id="43" w:name="_Toc333238958"/>
      <w:bookmarkStart w:id="44" w:name="_Toc333309509"/>
      <w:bookmarkStart w:id="45" w:name="_Toc376159016"/>
      <w:bookmarkStart w:id="46" w:name="_Toc268696772"/>
    </w:p>
    <w:p w14:paraId="768AB7B2" w14:textId="77777777" w:rsidR="00C505B6" w:rsidRPr="00D222AE" w:rsidRDefault="00C505B6" w:rsidP="00651A4F">
      <w:pPr>
        <w:contextualSpacing/>
        <w:rPr>
          <w:rFonts w:asciiTheme="minorHAnsi" w:hAnsiTheme="minorHAnsi"/>
          <w:sz w:val="22"/>
          <w:szCs w:val="22"/>
        </w:rPr>
      </w:pPr>
    </w:p>
    <w:p w14:paraId="2CF79957" w14:textId="488C6616" w:rsidR="00765097" w:rsidRPr="00D222AE" w:rsidRDefault="00765097" w:rsidP="009B529E">
      <w:pPr>
        <w:pStyle w:val="ListParagraph"/>
        <w:numPr>
          <w:ilvl w:val="0"/>
          <w:numId w:val="42"/>
        </w:numPr>
        <w:contextualSpacing/>
        <w:rPr>
          <w:rFonts w:asciiTheme="minorHAnsi" w:hAnsiTheme="minorHAnsi"/>
          <w:b/>
          <w:sz w:val="22"/>
          <w:szCs w:val="22"/>
        </w:rPr>
      </w:pPr>
      <w:r w:rsidRPr="00D222AE">
        <w:rPr>
          <w:rFonts w:asciiTheme="minorHAnsi" w:hAnsiTheme="minorHAnsi"/>
          <w:b/>
          <w:sz w:val="22"/>
          <w:szCs w:val="22"/>
        </w:rPr>
        <w:t>Program Summary (</w:t>
      </w:r>
      <w:r w:rsidR="00EA1F46">
        <w:rPr>
          <w:rFonts w:asciiTheme="minorHAnsi" w:hAnsiTheme="minorHAnsi"/>
          <w:b/>
          <w:sz w:val="22"/>
          <w:szCs w:val="22"/>
        </w:rPr>
        <w:t>75</w:t>
      </w:r>
      <w:r w:rsidRPr="00D222AE">
        <w:rPr>
          <w:rFonts w:asciiTheme="minorHAnsi" w:hAnsiTheme="minorHAnsi"/>
          <w:b/>
          <w:sz w:val="22"/>
          <w:szCs w:val="22"/>
        </w:rPr>
        <w:t>0 Characters)</w:t>
      </w:r>
      <w:r w:rsidR="00ED79FC" w:rsidRPr="00D222AE">
        <w:rPr>
          <w:rFonts w:asciiTheme="minorHAnsi" w:hAnsiTheme="minorHAnsi"/>
          <w:b/>
          <w:sz w:val="22"/>
          <w:szCs w:val="22"/>
        </w:rPr>
        <w:t xml:space="preserve">: </w:t>
      </w:r>
      <w:r w:rsidR="00ED79FC" w:rsidRPr="00D222AE">
        <w:rPr>
          <w:rFonts w:asciiTheme="minorHAnsi" w:hAnsiTheme="minorHAnsi" w:cs="Arial"/>
          <w:bCs/>
          <w:sz w:val="22"/>
          <w:szCs w:val="22"/>
        </w:rPr>
        <w:t>_____</w:t>
      </w:r>
    </w:p>
    <w:p w14:paraId="6A2BC474" w14:textId="77777777" w:rsidR="00CD065E" w:rsidRDefault="00CD065E" w:rsidP="00CD065E">
      <w:pPr>
        <w:contextualSpacing/>
        <w:rPr>
          <w:rFonts w:asciiTheme="minorHAnsi" w:hAnsiTheme="minorHAnsi"/>
          <w:sz w:val="22"/>
          <w:szCs w:val="22"/>
        </w:rPr>
      </w:pPr>
    </w:p>
    <w:p w14:paraId="31C26A0F" w14:textId="575ABA1D" w:rsidR="003E03B0" w:rsidRPr="00D222AE" w:rsidRDefault="00765097" w:rsidP="00CD065E">
      <w:pPr>
        <w:ind w:left="720"/>
        <w:contextualSpacing/>
        <w:rPr>
          <w:rFonts w:asciiTheme="minorHAnsi" w:hAnsiTheme="minorHAnsi"/>
          <w:sz w:val="22"/>
          <w:szCs w:val="22"/>
        </w:rPr>
      </w:pPr>
      <w:r w:rsidRPr="00D222AE">
        <w:rPr>
          <w:rFonts w:asciiTheme="minorHAnsi" w:hAnsiTheme="minorHAnsi"/>
          <w:sz w:val="22"/>
          <w:szCs w:val="22"/>
        </w:rPr>
        <w:t xml:space="preserve">Please share </w:t>
      </w:r>
      <w:r w:rsidR="009E6035">
        <w:rPr>
          <w:rFonts w:asciiTheme="minorHAnsi" w:hAnsiTheme="minorHAnsi"/>
          <w:sz w:val="22"/>
          <w:szCs w:val="22"/>
        </w:rPr>
        <w:t xml:space="preserve">a summarized </w:t>
      </w:r>
      <w:r w:rsidRPr="00D222AE">
        <w:rPr>
          <w:rFonts w:asciiTheme="minorHAnsi" w:hAnsiTheme="minorHAnsi"/>
          <w:sz w:val="22"/>
          <w:szCs w:val="22"/>
        </w:rPr>
        <w:t xml:space="preserve">the goal of the proposed program and a brief </w:t>
      </w:r>
      <w:r w:rsidR="00F12CF3" w:rsidRPr="00D222AE">
        <w:rPr>
          <w:rFonts w:asciiTheme="minorHAnsi" w:hAnsiTheme="minorHAnsi"/>
          <w:sz w:val="22"/>
          <w:szCs w:val="22"/>
        </w:rPr>
        <w:t>description</w:t>
      </w:r>
      <w:r w:rsidRPr="00D222AE">
        <w:rPr>
          <w:rFonts w:asciiTheme="minorHAnsi" w:hAnsiTheme="minorHAnsi"/>
          <w:sz w:val="22"/>
          <w:szCs w:val="22"/>
        </w:rPr>
        <w:t xml:space="preserve"> of key program activities and outcomes</w:t>
      </w:r>
      <w:r w:rsidR="001A1955" w:rsidRPr="00D222AE">
        <w:rPr>
          <w:rFonts w:asciiTheme="minorHAnsi" w:hAnsiTheme="minorHAnsi"/>
          <w:sz w:val="22"/>
          <w:szCs w:val="22"/>
        </w:rPr>
        <w:t xml:space="preserve">. </w:t>
      </w:r>
      <w:r w:rsidRPr="00D222AE">
        <w:rPr>
          <w:rFonts w:asciiTheme="minorHAnsi" w:hAnsiTheme="minorHAnsi"/>
          <w:sz w:val="22"/>
          <w:szCs w:val="22"/>
        </w:rPr>
        <w:t xml:space="preserve">This </w:t>
      </w:r>
      <w:r w:rsidR="009E6035">
        <w:rPr>
          <w:rFonts w:asciiTheme="minorHAnsi" w:hAnsiTheme="minorHAnsi"/>
          <w:sz w:val="22"/>
          <w:szCs w:val="22"/>
        </w:rPr>
        <w:t>response</w:t>
      </w:r>
      <w:r w:rsidR="00BD35AE" w:rsidRPr="00D222AE">
        <w:rPr>
          <w:rFonts w:asciiTheme="minorHAnsi" w:hAnsiTheme="minorHAnsi"/>
          <w:sz w:val="22"/>
          <w:szCs w:val="22"/>
        </w:rPr>
        <w:t xml:space="preserve"> will be </w:t>
      </w:r>
      <w:r w:rsidR="00BC5182">
        <w:rPr>
          <w:rFonts w:asciiTheme="minorHAnsi" w:hAnsiTheme="minorHAnsi"/>
          <w:sz w:val="22"/>
          <w:szCs w:val="22"/>
        </w:rPr>
        <w:t>used</w:t>
      </w:r>
      <w:r w:rsidR="00BC5182" w:rsidRPr="00D222AE">
        <w:rPr>
          <w:rFonts w:asciiTheme="minorHAnsi" w:hAnsiTheme="minorHAnsi"/>
          <w:sz w:val="22"/>
          <w:szCs w:val="22"/>
        </w:rPr>
        <w:t xml:space="preserve"> </w:t>
      </w:r>
      <w:r w:rsidR="00BD35AE" w:rsidRPr="00D222AE">
        <w:rPr>
          <w:rFonts w:asciiTheme="minorHAnsi" w:hAnsiTheme="minorHAnsi"/>
          <w:sz w:val="22"/>
          <w:szCs w:val="22"/>
        </w:rPr>
        <w:t xml:space="preserve">on the </w:t>
      </w:r>
      <w:r w:rsidR="00474BBD" w:rsidRPr="00D222AE">
        <w:rPr>
          <w:rFonts w:asciiTheme="minorHAnsi" w:hAnsiTheme="minorHAnsi"/>
          <w:sz w:val="22"/>
          <w:szCs w:val="22"/>
        </w:rPr>
        <w:t>Community Investments</w:t>
      </w:r>
      <w:r w:rsidRPr="00D222AE">
        <w:rPr>
          <w:rFonts w:asciiTheme="minorHAnsi" w:hAnsiTheme="minorHAnsi"/>
          <w:sz w:val="22"/>
          <w:szCs w:val="22"/>
        </w:rPr>
        <w:t xml:space="preserve"> section of the United Way website</w:t>
      </w:r>
      <w:bookmarkStart w:id="47" w:name="_From_Site_Visit"/>
      <w:bookmarkStart w:id="48" w:name="_Toc332354272"/>
      <w:bookmarkStart w:id="49" w:name="_Toc332355050"/>
      <w:bookmarkStart w:id="50" w:name="_Toc333236970"/>
      <w:bookmarkStart w:id="51" w:name="_Toc333237509"/>
      <w:bookmarkStart w:id="52" w:name="_Toc428782924"/>
      <w:bookmarkStart w:id="53" w:name="_Toc428785897"/>
      <w:bookmarkStart w:id="54" w:name="_Toc428881504"/>
      <w:bookmarkStart w:id="55" w:name="_Toc428953801"/>
      <w:bookmarkStart w:id="56" w:name="_Toc428976258"/>
      <w:bookmarkStart w:id="57" w:name="_Toc271115433"/>
      <w:bookmarkStart w:id="58" w:name="_Toc271115550"/>
      <w:bookmarkStart w:id="59" w:name="_Toc271116243"/>
      <w:bookmarkStart w:id="60" w:name="_Toc271198635"/>
      <w:bookmarkStart w:id="61" w:name="_Toc271621333"/>
      <w:bookmarkStart w:id="62" w:name="_Toc271704847"/>
      <w:bookmarkStart w:id="63" w:name="_Toc271719228"/>
      <w:bookmarkStart w:id="64" w:name="_Toc301089664"/>
      <w:bookmarkStart w:id="65" w:name="_Toc333236327"/>
      <w:bookmarkStart w:id="66" w:name="_Toc333238962"/>
      <w:bookmarkStart w:id="67" w:name="_Toc33330951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3E03B0" w:rsidRPr="00D222AE">
        <w:rPr>
          <w:rFonts w:asciiTheme="minorHAnsi" w:hAnsiTheme="minorHAnsi"/>
          <w:sz w:val="22"/>
          <w:szCs w:val="22"/>
        </w:rPr>
        <w:t>.</w:t>
      </w:r>
    </w:p>
    <w:bookmarkEnd w:id="48"/>
    <w:bookmarkEnd w:id="49"/>
    <w:bookmarkEnd w:id="50"/>
    <w:bookmarkEnd w:id="51"/>
    <w:bookmarkEnd w:id="52"/>
    <w:bookmarkEnd w:id="53"/>
    <w:bookmarkEnd w:id="54"/>
    <w:bookmarkEnd w:id="55"/>
    <w:bookmarkEnd w:id="56"/>
    <w:p w14:paraId="0A6B97EC" w14:textId="77777777" w:rsidR="00FF4F14" w:rsidRDefault="00FF4F14" w:rsidP="00651A4F">
      <w:pPr>
        <w:contextualSpacing/>
        <w:rPr>
          <w:rFonts w:asciiTheme="minorHAnsi" w:hAnsiTheme="minorHAnsi" w:cstheme="minorHAnsi"/>
          <w:color w:val="000000" w:themeColor="text1"/>
          <w:sz w:val="22"/>
          <w:szCs w:val="22"/>
        </w:rPr>
      </w:pPr>
    </w:p>
    <w:p w14:paraId="6171DDFA" w14:textId="77777777" w:rsidR="00C505B6" w:rsidRPr="00A00027" w:rsidRDefault="00C505B6" w:rsidP="00651A4F">
      <w:pPr>
        <w:contextualSpacing/>
        <w:rPr>
          <w:rFonts w:asciiTheme="minorHAnsi" w:hAnsiTheme="minorHAnsi" w:cstheme="minorHAnsi"/>
          <w:color w:val="000000" w:themeColor="text1"/>
          <w:sz w:val="22"/>
          <w:szCs w:val="22"/>
        </w:rPr>
      </w:pPr>
    </w:p>
    <w:p w14:paraId="73E8EFCB" w14:textId="5C4BC9C0" w:rsidR="00DA111F" w:rsidRPr="00A00027" w:rsidRDefault="00DA111F" w:rsidP="008D1F1A">
      <w:pPr>
        <w:pStyle w:val="Heading2"/>
        <w:numPr>
          <w:ilvl w:val="0"/>
          <w:numId w:val="42"/>
        </w:numPr>
        <w:spacing w:before="0" w:after="0"/>
        <w:rPr>
          <w:rFonts w:cstheme="minorHAnsi"/>
          <w:color w:val="000000" w:themeColor="text1"/>
          <w:sz w:val="22"/>
          <w:szCs w:val="22"/>
        </w:rPr>
      </w:pPr>
      <w:r w:rsidRPr="00A00027">
        <w:rPr>
          <w:rFonts w:cstheme="minorHAnsi"/>
          <w:color w:val="000000" w:themeColor="text1"/>
          <w:sz w:val="22"/>
          <w:szCs w:val="22"/>
        </w:rPr>
        <w:t>Select the Impact Area(s) this program will address:</w:t>
      </w:r>
    </w:p>
    <w:p w14:paraId="0FD7D482" w14:textId="77777777" w:rsidR="008D1F1A" w:rsidRDefault="008D1F1A" w:rsidP="008D1F1A">
      <w:pPr>
        <w:ind w:left="720"/>
        <w:rPr>
          <w:rFonts w:asciiTheme="minorHAnsi" w:hAnsiTheme="minorHAnsi" w:cstheme="minorHAnsi"/>
          <w:color w:val="000000" w:themeColor="text1"/>
          <w:sz w:val="22"/>
          <w:szCs w:val="22"/>
        </w:rPr>
      </w:pPr>
      <w:bookmarkStart w:id="68" w:name="_Hlk528576867"/>
    </w:p>
    <w:p w14:paraId="4A442420" w14:textId="18F69ED3" w:rsidR="00DA111F" w:rsidRPr="00A00027" w:rsidRDefault="00DA111F" w:rsidP="008D1F1A">
      <w:pPr>
        <w:ind w:left="720"/>
        <w:rPr>
          <w:rFonts w:asciiTheme="minorHAnsi" w:hAnsiTheme="minorHAnsi" w:cstheme="minorHAnsi"/>
          <w:color w:val="000000" w:themeColor="text1"/>
          <w:sz w:val="22"/>
          <w:szCs w:val="22"/>
        </w:rPr>
      </w:pPr>
      <w:r w:rsidRPr="00A00027">
        <w:rPr>
          <w:rFonts w:asciiTheme="minorHAnsi" w:hAnsiTheme="minorHAnsi" w:cstheme="minorHAnsi"/>
          <w:color w:val="000000" w:themeColor="text1"/>
          <w:sz w:val="22"/>
          <w:szCs w:val="22"/>
        </w:rPr>
        <w:t>Please select the Impact Area(s)</w:t>
      </w:r>
      <w:r w:rsidR="000164E4">
        <w:rPr>
          <w:rFonts w:asciiTheme="minorHAnsi" w:hAnsiTheme="minorHAnsi" w:cstheme="minorHAnsi"/>
          <w:color w:val="000000" w:themeColor="text1"/>
          <w:sz w:val="22"/>
          <w:szCs w:val="22"/>
        </w:rPr>
        <w:t xml:space="preserve"> the services described in this application will address</w:t>
      </w:r>
      <w:r w:rsidRPr="00A00027">
        <w:rPr>
          <w:rFonts w:asciiTheme="minorHAnsi" w:hAnsiTheme="minorHAnsi" w:cstheme="minorHAnsi"/>
          <w:color w:val="000000" w:themeColor="text1"/>
          <w:sz w:val="22"/>
          <w:szCs w:val="22"/>
        </w:rPr>
        <w:t xml:space="preserve">. You must select at least one </w:t>
      </w:r>
      <w:r w:rsidR="0026609B" w:rsidRPr="00A00027">
        <w:rPr>
          <w:rFonts w:asciiTheme="minorHAnsi" w:hAnsiTheme="minorHAnsi" w:cstheme="minorHAnsi"/>
          <w:color w:val="000000" w:themeColor="text1"/>
          <w:sz w:val="22"/>
          <w:szCs w:val="22"/>
        </w:rPr>
        <w:t>Impact Area</w:t>
      </w:r>
      <w:r w:rsidRPr="00A00027">
        <w:rPr>
          <w:rFonts w:asciiTheme="minorHAnsi" w:hAnsiTheme="minorHAnsi" w:cstheme="minorHAnsi"/>
          <w:color w:val="000000" w:themeColor="text1"/>
          <w:sz w:val="22"/>
          <w:szCs w:val="22"/>
        </w:rPr>
        <w:t xml:space="preserve">, but you can select multiple </w:t>
      </w:r>
      <w:r w:rsidR="0026609B" w:rsidRPr="00A00027">
        <w:rPr>
          <w:rFonts w:asciiTheme="minorHAnsi" w:hAnsiTheme="minorHAnsi" w:cstheme="minorHAnsi"/>
          <w:color w:val="000000" w:themeColor="text1"/>
          <w:sz w:val="22"/>
          <w:szCs w:val="22"/>
        </w:rPr>
        <w:t>Impact Areas</w:t>
      </w:r>
      <w:r w:rsidRPr="00A00027">
        <w:rPr>
          <w:rFonts w:asciiTheme="minorHAnsi" w:hAnsiTheme="minorHAnsi" w:cstheme="minorHAnsi"/>
          <w:color w:val="000000" w:themeColor="text1"/>
          <w:sz w:val="22"/>
          <w:szCs w:val="22"/>
        </w:rPr>
        <w:t xml:space="preserve"> as long as the </w:t>
      </w:r>
      <w:r w:rsidR="000164E4">
        <w:rPr>
          <w:rFonts w:asciiTheme="minorHAnsi" w:hAnsiTheme="minorHAnsi" w:cstheme="minorHAnsi"/>
          <w:color w:val="000000" w:themeColor="text1"/>
          <w:sz w:val="22"/>
          <w:szCs w:val="22"/>
        </w:rPr>
        <w:t xml:space="preserve">services described </w:t>
      </w:r>
      <w:r w:rsidRPr="00A00027">
        <w:rPr>
          <w:rFonts w:asciiTheme="minorHAnsi" w:hAnsiTheme="minorHAnsi" w:cstheme="minorHAnsi"/>
          <w:color w:val="000000" w:themeColor="text1"/>
          <w:sz w:val="22"/>
          <w:szCs w:val="22"/>
        </w:rPr>
        <w:t xml:space="preserve">and selected common measures align with </w:t>
      </w:r>
      <w:r w:rsidR="001632F1">
        <w:rPr>
          <w:rFonts w:asciiTheme="minorHAnsi" w:hAnsiTheme="minorHAnsi" w:cstheme="minorHAnsi"/>
          <w:color w:val="000000" w:themeColor="text1"/>
          <w:sz w:val="22"/>
          <w:szCs w:val="22"/>
        </w:rPr>
        <w:t>the Impact Areas selected</w:t>
      </w:r>
      <w:r w:rsidRPr="00A00027">
        <w:rPr>
          <w:rFonts w:asciiTheme="minorHAnsi" w:hAnsiTheme="minorHAnsi" w:cstheme="minorHAnsi"/>
          <w:color w:val="000000" w:themeColor="text1"/>
          <w:sz w:val="22"/>
          <w:szCs w:val="22"/>
        </w:rPr>
        <w:t xml:space="preserve">. </w:t>
      </w:r>
    </w:p>
    <w:p w14:paraId="332AB053" w14:textId="77777777" w:rsidR="00DA111F" w:rsidRPr="00A00027" w:rsidRDefault="00DA111F" w:rsidP="008D1F1A">
      <w:pPr>
        <w:ind w:left="720"/>
        <w:rPr>
          <w:rFonts w:asciiTheme="minorHAnsi" w:hAnsiTheme="minorHAnsi" w:cstheme="minorHAnsi"/>
          <w:color w:val="000000" w:themeColor="text1"/>
          <w:sz w:val="22"/>
          <w:szCs w:val="22"/>
        </w:rPr>
      </w:pPr>
    </w:p>
    <w:p w14:paraId="07BB2BAF" w14:textId="05884D69" w:rsidR="00DA111F" w:rsidRPr="00A00027" w:rsidRDefault="00F97725" w:rsidP="008D1F1A">
      <w:pPr>
        <w:ind w:left="720"/>
        <w:rPr>
          <w:rFonts w:asciiTheme="minorHAnsi" w:hAnsiTheme="minorHAnsi" w:cstheme="minorHAnsi"/>
          <w:color w:val="000000" w:themeColor="text1"/>
          <w:sz w:val="22"/>
          <w:szCs w:val="22"/>
        </w:rPr>
      </w:pPr>
      <w:r w:rsidRPr="00A00027">
        <w:rPr>
          <w:rFonts w:asciiTheme="minorHAnsi" w:hAnsiTheme="minorHAnsi" w:cstheme="minorHAnsi"/>
          <w:color w:val="000000" w:themeColor="text1"/>
          <w:sz w:val="22"/>
          <w:szCs w:val="22"/>
        </w:rPr>
        <w:lastRenderedPageBreak/>
        <w:t>Education</w:t>
      </w:r>
      <w:r w:rsidR="002505F9" w:rsidRPr="00A00027">
        <w:rPr>
          <w:rFonts w:asciiTheme="minorHAnsi" w:hAnsiTheme="minorHAnsi" w:cstheme="minorHAnsi"/>
          <w:color w:val="000000" w:themeColor="text1"/>
          <w:sz w:val="22"/>
          <w:szCs w:val="22"/>
        </w:rPr>
        <w:t>:</w:t>
      </w:r>
      <w:r w:rsidR="00EA51B3" w:rsidRPr="00A00027">
        <w:rPr>
          <w:rFonts w:asciiTheme="minorHAnsi" w:hAnsiTheme="minorHAnsi" w:cs="Arial"/>
          <w:b/>
          <w:bCs/>
          <w:color w:val="000000" w:themeColor="text1"/>
          <w:sz w:val="22"/>
          <w:szCs w:val="22"/>
        </w:rPr>
        <w:t xml:space="preserve"> _____</w:t>
      </w:r>
    </w:p>
    <w:bookmarkEnd w:id="68"/>
    <w:p w14:paraId="689F4206" w14:textId="116322EE" w:rsidR="00DA111F" w:rsidRPr="00A00027" w:rsidRDefault="00F97725" w:rsidP="008D1F1A">
      <w:pPr>
        <w:ind w:left="720"/>
        <w:rPr>
          <w:rFonts w:asciiTheme="minorHAnsi" w:hAnsiTheme="minorHAnsi" w:cstheme="minorHAnsi"/>
          <w:color w:val="000000" w:themeColor="text1"/>
          <w:sz w:val="22"/>
          <w:szCs w:val="22"/>
        </w:rPr>
      </w:pPr>
      <w:r w:rsidRPr="00A00027">
        <w:rPr>
          <w:rFonts w:asciiTheme="minorHAnsi" w:hAnsiTheme="minorHAnsi" w:cstheme="minorHAnsi"/>
          <w:color w:val="000000" w:themeColor="text1"/>
          <w:sz w:val="22"/>
          <w:szCs w:val="22"/>
        </w:rPr>
        <w:t>Income:</w:t>
      </w:r>
      <w:r w:rsidR="00EA51B3" w:rsidRPr="00A00027">
        <w:rPr>
          <w:rFonts w:asciiTheme="minorHAnsi" w:hAnsiTheme="minorHAnsi" w:cs="Arial"/>
          <w:b/>
          <w:bCs/>
          <w:color w:val="000000" w:themeColor="text1"/>
          <w:sz w:val="22"/>
          <w:szCs w:val="22"/>
        </w:rPr>
        <w:t xml:space="preserve"> _____</w:t>
      </w:r>
    </w:p>
    <w:p w14:paraId="72C479A8" w14:textId="1A02E3C7" w:rsidR="0091276F" w:rsidRPr="00A00027" w:rsidRDefault="0091276F" w:rsidP="008D1F1A">
      <w:pPr>
        <w:ind w:left="720"/>
        <w:rPr>
          <w:rFonts w:asciiTheme="minorHAnsi" w:hAnsiTheme="minorHAnsi" w:cstheme="minorHAnsi"/>
          <w:color w:val="000000" w:themeColor="text1"/>
          <w:sz w:val="22"/>
          <w:szCs w:val="22"/>
        </w:rPr>
      </w:pPr>
      <w:r w:rsidRPr="00A00027">
        <w:rPr>
          <w:rFonts w:asciiTheme="minorHAnsi" w:hAnsiTheme="minorHAnsi" w:cstheme="minorHAnsi"/>
          <w:color w:val="000000" w:themeColor="text1"/>
          <w:sz w:val="22"/>
          <w:szCs w:val="22"/>
        </w:rPr>
        <w:t>Health:</w:t>
      </w:r>
      <w:r w:rsidRPr="00A00027">
        <w:rPr>
          <w:rFonts w:asciiTheme="minorHAnsi" w:hAnsiTheme="minorHAnsi" w:cs="Arial"/>
          <w:b/>
          <w:bCs/>
          <w:color w:val="000000" w:themeColor="text1"/>
          <w:sz w:val="22"/>
          <w:szCs w:val="22"/>
        </w:rPr>
        <w:t xml:space="preserve"> _____</w:t>
      </w:r>
    </w:p>
    <w:p w14:paraId="0922DC32" w14:textId="77777777" w:rsidR="00447DBF" w:rsidRPr="00CB0C46" w:rsidRDefault="00447DBF" w:rsidP="00DA111F">
      <w:pPr>
        <w:pStyle w:val="ListParagraph"/>
        <w:contextualSpacing/>
        <w:rPr>
          <w:rFonts w:asciiTheme="minorHAnsi" w:hAnsiTheme="minorHAnsi" w:cstheme="minorHAnsi"/>
          <w:b/>
          <w:bCs/>
          <w:sz w:val="22"/>
          <w:szCs w:val="22"/>
        </w:rPr>
      </w:pPr>
    </w:p>
    <w:p w14:paraId="5CAFDD5F" w14:textId="72BB451D" w:rsidR="003E03B0" w:rsidRPr="00CB0C46" w:rsidRDefault="003E03B0" w:rsidP="009B529E">
      <w:pPr>
        <w:pStyle w:val="ListParagraph"/>
        <w:numPr>
          <w:ilvl w:val="0"/>
          <w:numId w:val="42"/>
        </w:numPr>
        <w:contextualSpacing/>
        <w:rPr>
          <w:rFonts w:asciiTheme="minorHAnsi" w:hAnsiTheme="minorHAnsi" w:cs="Arial"/>
          <w:b/>
          <w:bCs/>
          <w:sz w:val="22"/>
          <w:szCs w:val="22"/>
        </w:rPr>
      </w:pPr>
      <w:r w:rsidRPr="00CB0C46">
        <w:rPr>
          <w:rFonts w:asciiTheme="minorHAnsi" w:hAnsiTheme="minorHAnsi" w:cs="Arial"/>
          <w:b/>
          <w:bCs/>
          <w:sz w:val="22"/>
          <w:szCs w:val="22"/>
        </w:rPr>
        <w:t>What is the Geographic Area Served? (</w:t>
      </w:r>
      <w:r w:rsidR="003D1A95" w:rsidRPr="00CB0C46">
        <w:rPr>
          <w:rFonts w:asciiTheme="minorHAnsi" w:hAnsiTheme="minorHAnsi" w:cs="Arial"/>
          <w:b/>
          <w:bCs/>
          <w:sz w:val="22"/>
          <w:szCs w:val="22"/>
        </w:rPr>
        <w:t>1,</w:t>
      </w:r>
      <w:r w:rsidR="000163D3">
        <w:rPr>
          <w:rFonts w:asciiTheme="minorHAnsi" w:hAnsiTheme="minorHAnsi" w:cs="Arial"/>
          <w:b/>
          <w:bCs/>
          <w:sz w:val="22"/>
          <w:szCs w:val="22"/>
        </w:rPr>
        <w:t>5</w:t>
      </w:r>
      <w:r w:rsidRPr="00CB0C46">
        <w:rPr>
          <w:rFonts w:asciiTheme="minorHAnsi" w:hAnsiTheme="minorHAnsi" w:cs="Arial"/>
          <w:b/>
          <w:bCs/>
          <w:sz w:val="22"/>
          <w:szCs w:val="22"/>
        </w:rPr>
        <w:t xml:space="preserve">00 Characters): </w:t>
      </w:r>
      <w:r w:rsidR="00E25E6F" w:rsidRPr="00CB0C46">
        <w:rPr>
          <w:rFonts w:asciiTheme="minorHAnsi" w:hAnsiTheme="minorHAnsi" w:cs="Arial"/>
          <w:b/>
          <w:bCs/>
          <w:sz w:val="22"/>
          <w:szCs w:val="22"/>
        </w:rPr>
        <w:t>_____</w:t>
      </w:r>
      <w:r w:rsidRPr="00CB0C46">
        <w:rPr>
          <w:rFonts w:asciiTheme="minorHAnsi" w:hAnsiTheme="minorHAnsi" w:cs="Arial"/>
          <w:b/>
          <w:bCs/>
          <w:sz w:val="22"/>
          <w:szCs w:val="22"/>
        </w:rPr>
        <w:t xml:space="preserve">     </w:t>
      </w:r>
    </w:p>
    <w:p w14:paraId="0533AAF8" w14:textId="77777777" w:rsidR="00CD065E" w:rsidRDefault="00CD065E" w:rsidP="00CD065E">
      <w:pPr>
        <w:contextualSpacing/>
        <w:rPr>
          <w:rFonts w:asciiTheme="minorHAnsi" w:hAnsiTheme="minorHAnsi"/>
          <w:sz w:val="22"/>
          <w:szCs w:val="22"/>
        </w:rPr>
      </w:pPr>
    </w:p>
    <w:p w14:paraId="61CC7EE5" w14:textId="59EBBFC6" w:rsidR="00806EFF" w:rsidRPr="00CB0C46" w:rsidRDefault="00312ED9" w:rsidP="00CD065E">
      <w:pPr>
        <w:ind w:left="720"/>
        <w:contextualSpacing/>
        <w:rPr>
          <w:rFonts w:asciiTheme="minorHAnsi" w:hAnsiTheme="minorHAnsi"/>
          <w:sz w:val="22"/>
          <w:szCs w:val="22"/>
        </w:rPr>
      </w:pPr>
      <w:r>
        <w:rPr>
          <w:rFonts w:asciiTheme="minorHAnsi" w:hAnsiTheme="minorHAnsi"/>
          <w:sz w:val="22"/>
          <w:szCs w:val="22"/>
        </w:rPr>
        <w:t>D</w:t>
      </w:r>
      <w:r w:rsidR="005D0218">
        <w:rPr>
          <w:rFonts w:asciiTheme="minorHAnsi" w:hAnsiTheme="minorHAnsi"/>
          <w:sz w:val="22"/>
          <w:szCs w:val="22"/>
        </w:rPr>
        <w:t xml:space="preserve">escribe the geographic area served by the services described as part of this application. </w:t>
      </w:r>
    </w:p>
    <w:p w14:paraId="56AE3859" w14:textId="74B484A6" w:rsidR="00B43A5A" w:rsidRDefault="00B43A5A" w:rsidP="00651A4F">
      <w:pPr>
        <w:ind w:left="1080"/>
        <w:contextualSpacing/>
        <w:rPr>
          <w:rFonts w:asciiTheme="minorHAnsi" w:hAnsiTheme="minorHAnsi"/>
          <w:color w:val="FF0000"/>
          <w:sz w:val="22"/>
          <w:szCs w:val="22"/>
        </w:rPr>
      </w:pPr>
    </w:p>
    <w:p w14:paraId="0C34A2BE" w14:textId="77777777" w:rsidR="00C505B6" w:rsidRPr="00B32EB3" w:rsidRDefault="00C505B6" w:rsidP="00651A4F">
      <w:pPr>
        <w:ind w:left="1080"/>
        <w:contextualSpacing/>
        <w:rPr>
          <w:rFonts w:asciiTheme="minorHAnsi" w:hAnsiTheme="minorHAnsi"/>
          <w:color w:val="FF0000"/>
          <w:sz w:val="22"/>
          <w:szCs w:val="22"/>
        </w:rPr>
      </w:pPr>
    </w:p>
    <w:p w14:paraId="44FDF26D" w14:textId="43693E12" w:rsidR="00F74BC9" w:rsidRPr="004C3445" w:rsidRDefault="00B43A5A" w:rsidP="009B529E">
      <w:pPr>
        <w:pStyle w:val="ListParagraph"/>
        <w:numPr>
          <w:ilvl w:val="0"/>
          <w:numId w:val="42"/>
        </w:numPr>
        <w:contextualSpacing/>
        <w:rPr>
          <w:rFonts w:asciiTheme="minorHAnsi" w:hAnsiTheme="minorHAnsi"/>
          <w:b/>
          <w:color w:val="000000" w:themeColor="text1"/>
          <w:sz w:val="22"/>
          <w:szCs w:val="22"/>
        </w:rPr>
      </w:pPr>
      <w:r w:rsidRPr="004C3445">
        <w:rPr>
          <w:rFonts w:asciiTheme="minorHAnsi" w:hAnsiTheme="minorHAnsi"/>
          <w:b/>
          <w:color w:val="000000" w:themeColor="text1"/>
          <w:sz w:val="22"/>
          <w:szCs w:val="22"/>
        </w:rPr>
        <w:t>List the top zip codes of where clients</w:t>
      </w:r>
      <w:r w:rsidR="00961B9D">
        <w:rPr>
          <w:rFonts w:asciiTheme="minorHAnsi" w:hAnsiTheme="minorHAnsi"/>
          <w:b/>
          <w:color w:val="000000" w:themeColor="text1"/>
          <w:sz w:val="22"/>
          <w:szCs w:val="22"/>
        </w:rPr>
        <w:t xml:space="preserve"> who are receiving </w:t>
      </w:r>
      <w:r w:rsidR="00B031EC">
        <w:rPr>
          <w:rFonts w:asciiTheme="minorHAnsi" w:hAnsiTheme="minorHAnsi"/>
          <w:b/>
          <w:color w:val="000000" w:themeColor="text1"/>
          <w:sz w:val="22"/>
          <w:szCs w:val="22"/>
        </w:rPr>
        <w:t xml:space="preserve">the </w:t>
      </w:r>
      <w:r w:rsidR="00961B9D">
        <w:rPr>
          <w:rFonts w:asciiTheme="minorHAnsi" w:hAnsiTheme="minorHAnsi"/>
          <w:b/>
          <w:color w:val="000000" w:themeColor="text1"/>
          <w:sz w:val="22"/>
          <w:szCs w:val="22"/>
        </w:rPr>
        <w:t>services described in this application</w:t>
      </w:r>
      <w:r w:rsidRPr="004C3445">
        <w:rPr>
          <w:rFonts w:asciiTheme="minorHAnsi" w:hAnsiTheme="minorHAnsi"/>
          <w:b/>
          <w:color w:val="000000" w:themeColor="text1"/>
          <w:sz w:val="22"/>
          <w:szCs w:val="22"/>
        </w:rPr>
        <w:t xml:space="preserve"> reside. </w:t>
      </w:r>
    </w:p>
    <w:p w14:paraId="7EA1F0A6" w14:textId="77777777" w:rsidR="00F74BC9" w:rsidRPr="004C3445" w:rsidRDefault="00F74BC9" w:rsidP="00F74BC9">
      <w:pPr>
        <w:pStyle w:val="ListParagraph"/>
        <w:contextualSpacing/>
        <w:rPr>
          <w:rFonts w:asciiTheme="minorHAnsi" w:hAnsiTheme="minorHAnsi"/>
          <w:b/>
          <w:color w:val="000000" w:themeColor="text1"/>
          <w:sz w:val="22"/>
          <w:szCs w:val="22"/>
        </w:rPr>
      </w:pPr>
    </w:p>
    <w:p w14:paraId="4C51B7BC" w14:textId="74D9EED5" w:rsidR="00B43A5A" w:rsidRPr="004C3445" w:rsidRDefault="0008635C" w:rsidP="00F74BC9">
      <w:pPr>
        <w:pStyle w:val="ListParagraph"/>
        <w:contextualSpacing/>
        <w:rPr>
          <w:rFonts w:asciiTheme="minorHAnsi" w:hAnsiTheme="minorHAnsi"/>
          <w:bCs/>
          <w:color w:val="000000" w:themeColor="text1"/>
          <w:sz w:val="22"/>
          <w:szCs w:val="22"/>
        </w:rPr>
      </w:pPr>
      <w:r w:rsidRPr="004C3445">
        <w:rPr>
          <w:rFonts w:asciiTheme="minorHAnsi" w:hAnsiTheme="minorHAnsi"/>
          <w:bCs/>
          <w:color w:val="000000" w:themeColor="text1"/>
          <w:sz w:val="22"/>
          <w:szCs w:val="22"/>
        </w:rPr>
        <w:t>E</w:t>
      </w:r>
      <w:r w:rsidR="00B43A5A" w:rsidRPr="004C3445">
        <w:rPr>
          <w:rFonts w:asciiTheme="minorHAnsi" w:hAnsiTheme="minorHAnsi"/>
          <w:bCs/>
          <w:color w:val="000000" w:themeColor="text1"/>
          <w:sz w:val="22"/>
          <w:szCs w:val="22"/>
        </w:rPr>
        <w:t>nter up to five zip codes</w:t>
      </w:r>
      <w:r w:rsidR="00F20FC0" w:rsidRPr="004C3445">
        <w:rPr>
          <w:rFonts w:asciiTheme="minorHAnsi" w:hAnsiTheme="minorHAnsi"/>
          <w:bCs/>
          <w:color w:val="000000" w:themeColor="text1"/>
          <w:sz w:val="22"/>
          <w:szCs w:val="22"/>
        </w:rPr>
        <w:t xml:space="preserve"> in descending order with the zip code </w:t>
      </w:r>
      <w:r w:rsidR="004C3445" w:rsidRPr="004C3445">
        <w:rPr>
          <w:rFonts w:asciiTheme="minorHAnsi" w:hAnsiTheme="minorHAnsi"/>
          <w:bCs/>
          <w:color w:val="000000" w:themeColor="text1"/>
          <w:sz w:val="22"/>
          <w:szCs w:val="22"/>
        </w:rPr>
        <w:t>where</w:t>
      </w:r>
      <w:r w:rsidR="00F20FC0" w:rsidRPr="004C3445">
        <w:rPr>
          <w:rFonts w:asciiTheme="minorHAnsi" w:hAnsiTheme="minorHAnsi"/>
          <w:bCs/>
          <w:color w:val="000000" w:themeColor="text1"/>
          <w:sz w:val="22"/>
          <w:szCs w:val="22"/>
        </w:rPr>
        <w:t xml:space="preserve"> the highest number of clients</w:t>
      </w:r>
      <w:r w:rsidRPr="004C3445">
        <w:rPr>
          <w:rFonts w:asciiTheme="minorHAnsi" w:hAnsiTheme="minorHAnsi"/>
          <w:bCs/>
          <w:color w:val="000000" w:themeColor="text1"/>
          <w:sz w:val="22"/>
          <w:szCs w:val="22"/>
        </w:rPr>
        <w:t xml:space="preserve"> resid</w:t>
      </w:r>
      <w:r w:rsidR="004C3445" w:rsidRPr="004C3445">
        <w:rPr>
          <w:rFonts w:asciiTheme="minorHAnsi" w:hAnsiTheme="minorHAnsi"/>
          <w:bCs/>
          <w:color w:val="000000" w:themeColor="text1"/>
          <w:sz w:val="22"/>
          <w:szCs w:val="22"/>
        </w:rPr>
        <w:t>e</w:t>
      </w:r>
      <w:r w:rsidR="00F20FC0" w:rsidRPr="004C3445">
        <w:rPr>
          <w:rFonts w:asciiTheme="minorHAnsi" w:hAnsiTheme="minorHAnsi"/>
          <w:bCs/>
          <w:color w:val="000000" w:themeColor="text1"/>
          <w:sz w:val="22"/>
          <w:szCs w:val="22"/>
        </w:rPr>
        <w:t xml:space="preserve"> listed</w:t>
      </w:r>
      <w:r w:rsidRPr="004C3445">
        <w:rPr>
          <w:rFonts w:asciiTheme="minorHAnsi" w:hAnsiTheme="minorHAnsi"/>
          <w:bCs/>
          <w:color w:val="000000" w:themeColor="text1"/>
          <w:sz w:val="22"/>
          <w:szCs w:val="22"/>
        </w:rPr>
        <w:t xml:space="preserve"> first</w:t>
      </w:r>
      <w:r w:rsidR="00B43A5A" w:rsidRPr="004C3445">
        <w:rPr>
          <w:rFonts w:asciiTheme="minorHAnsi" w:hAnsiTheme="minorHAnsi"/>
          <w:bCs/>
          <w:color w:val="000000" w:themeColor="text1"/>
          <w:sz w:val="22"/>
          <w:szCs w:val="22"/>
        </w:rPr>
        <w:t xml:space="preserve">. If the </w:t>
      </w:r>
      <w:r w:rsidRPr="004C3445">
        <w:rPr>
          <w:rFonts w:asciiTheme="minorHAnsi" w:hAnsiTheme="minorHAnsi"/>
          <w:bCs/>
          <w:color w:val="000000" w:themeColor="text1"/>
          <w:sz w:val="22"/>
          <w:szCs w:val="22"/>
        </w:rPr>
        <w:t xml:space="preserve">resident </w:t>
      </w:r>
      <w:r w:rsidR="00B43A5A" w:rsidRPr="004C3445">
        <w:rPr>
          <w:rFonts w:asciiTheme="minorHAnsi" w:hAnsiTheme="minorHAnsi"/>
          <w:bCs/>
          <w:color w:val="000000" w:themeColor="text1"/>
          <w:sz w:val="22"/>
          <w:szCs w:val="22"/>
        </w:rPr>
        <w:t>zip code</w:t>
      </w:r>
      <w:r w:rsidRPr="004C3445">
        <w:rPr>
          <w:rFonts w:asciiTheme="minorHAnsi" w:hAnsiTheme="minorHAnsi"/>
          <w:bCs/>
          <w:color w:val="000000" w:themeColor="text1"/>
          <w:sz w:val="22"/>
          <w:szCs w:val="22"/>
        </w:rPr>
        <w:t xml:space="preserve"> for clients</w:t>
      </w:r>
      <w:r w:rsidR="00B43A5A" w:rsidRPr="004C3445">
        <w:rPr>
          <w:rFonts w:asciiTheme="minorHAnsi" w:hAnsiTheme="minorHAnsi"/>
          <w:bCs/>
          <w:color w:val="000000" w:themeColor="text1"/>
          <w:sz w:val="22"/>
          <w:szCs w:val="22"/>
        </w:rPr>
        <w:t xml:space="preserve"> is </w:t>
      </w:r>
      <w:r w:rsidR="00341793" w:rsidRPr="004C3445">
        <w:rPr>
          <w:rFonts w:asciiTheme="minorHAnsi" w:hAnsiTheme="minorHAnsi"/>
          <w:bCs/>
          <w:color w:val="000000" w:themeColor="text1"/>
          <w:sz w:val="22"/>
          <w:szCs w:val="22"/>
        </w:rPr>
        <w:t>unknown,</w:t>
      </w:r>
      <w:r w:rsidR="007E5A8E" w:rsidRPr="004C3445">
        <w:rPr>
          <w:rFonts w:asciiTheme="minorHAnsi" w:hAnsiTheme="minorHAnsi"/>
          <w:bCs/>
          <w:color w:val="000000" w:themeColor="text1"/>
          <w:sz w:val="22"/>
          <w:szCs w:val="22"/>
        </w:rPr>
        <w:t xml:space="preserve"> please select that option:</w:t>
      </w:r>
    </w:p>
    <w:p w14:paraId="1A967BFF" w14:textId="47B097C1" w:rsidR="007E5A8E" w:rsidRPr="004C3445" w:rsidRDefault="007E5A8E" w:rsidP="00651A4F">
      <w:pPr>
        <w:ind w:left="720"/>
        <w:contextualSpacing/>
        <w:rPr>
          <w:rFonts w:asciiTheme="minorHAnsi" w:hAnsiTheme="minorHAnsi"/>
          <w:b/>
          <w:color w:val="000000" w:themeColor="text1"/>
          <w:sz w:val="22"/>
          <w:szCs w:val="22"/>
        </w:rPr>
      </w:pPr>
    </w:p>
    <w:p w14:paraId="5CBAA1B3" w14:textId="3A8ED2F9" w:rsidR="007E5A8E" w:rsidRPr="004C3445" w:rsidRDefault="007E5A8E" w:rsidP="00651A4F">
      <w:pPr>
        <w:ind w:left="900"/>
        <w:contextualSpacing/>
        <w:rPr>
          <w:rFonts w:asciiTheme="minorHAnsi" w:hAnsiTheme="minorHAnsi"/>
          <w:bCs/>
          <w:color w:val="000000" w:themeColor="text1"/>
          <w:sz w:val="22"/>
          <w:szCs w:val="22"/>
        </w:rPr>
      </w:pPr>
      <w:r w:rsidRPr="004C3445">
        <w:rPr>
          <w:rFonts w:asciiTheme="minorHAnsi" w:hAnsiTheme="minorHAnsi"/>
          <w:bCs/>
          <w:color w:val="000000" w:themeColor="text1"/>
          <w:sz w:val="22"/>
          <w:szCs w:val="22"/>
        </w:rPr>
        <w:t xml:space="preserve">Zip Code 1: </w:t>
      </w:r>
      <w:r w:rsidRPr="004C3445">
        <w:rPr>
          <w:rFonts w:asciiTheme="minorHAnsi" w:hAnsiTheme="minorHAnsi" w:cs="Arial"/>
          <w:bCs/>
          <w:color w:val="000000" w:themeColor="text1"/>
          <w:sz w:val="22"/>
          <w:szCs w:val="22"/>
        </w:rPr>
        <w:t>_____</w:t>
      </w:r>
    </w:p>
    <w:p w14:paraId="2373531C" w14:textId="0667288C" w:rsidR="007E5A8E" w:rsidRPr="004C3445" w:rsidRDefault="007E5A8E" w:rsidP="00651A4F">
      <w:pPr>
        <w:ind w:left="900"/>
        <w:contextualSpacing/>
        <w:rPr>
          <w:rFonts w:asciiTheme="minorHAnsi" w:hAnsiTheme="minorHAnsi"/>
          <w:bCs/>
          <w:color w:val="000000" w:themeColor="text1"/>
          <w:sz w:val="22"/>
          <w:szCs w:val="22"/>
        </w:rPr>
      </w:pPr>
      <w:r w:rsidRPr="004C3445">
        <w:rPr>
          <w:rFonts w:asciiTheme="minorHAnsi" w:hAnsiTheme="minorHAnsi"/>
          <w:bCs/>
          <w:color w:val="000000" w:themeColor="text1"/>
          <w:sz w:val="22"/>
          <w:szCs w:val="22"/>
        </w:rPr>
        <w:t xml:space="preserve">Zip Code 2: </w:t>
      </w:r>
      <w:r w:rsidRPr="004C3445">
        <w:rPr>
          <w:rFonts w:asciiTheme="minorHAnsi" w:hAnsiTheme="minorHAnsi" w:cs="Arial"/>
          <w:bCs/>
          <w:color w:val="000000" w:themeColor="text1"/>
          <w:sz w:val="22"/>
          <w:szCs w:val="22"/>
        </w:rPr>
        <w:t>_____</w:t>
      </w:r>
    </w:p>
    <w:p w14:paraId="136347C1" w14:textId="7BC1E928" w:rsidR="007E5A8E" w:rsidRPr="004C3445" w:rsidRDefault="007E5A8E" w:rsidP="00651A4F">
      <w:pPr>
        <w:ind w:left="900"/>
        <w:contextualSpacing/>
        <w:rPr>
          <w:rFonts w:asciiTheme="minorHAnsi" w:hAnsiTheme="minorHAnsi"/>
          <w:bCs/>
          <w:color w:val="000000" w:themeColor="text1"/>
          <w:sz w:val="22"/>
          <w:szCs w:val="22"/>
        </w:rPr>
      </w:pPr>
      <w:r w:rsidRPr="004C3445">
        <w:rPr>
          <w:rFonts w:asciiTheme="minorHAnsi" w:hAnsiTheme="minorHAnsi"/>
          <w:bCs/>
          <w:color w:val="000000" w:themeColor="text1"/>
          <w:sz w:val="22"/>
          <w:szCs w:val="22"/>
        </w:rPr>
        <w:t xml:space="preserve">Zip Code 3: </w:t>
      </w:r>
      <w:r w:rsidRPr="004C3445">
        <w:rPr>
          <w:rFonts w:asciiTheme="minorHAnsi" w:hAnsiTheme="minorHAnsi" w:cs="Arial"/>
          <w:bCs/>
          <w:color w:val="000000" w:themeColor="text1"/>
          <w:sz w:val="22"/>
          <w:szCs w:val="22"/>
        </w:rPr>
        <w:t>_____</w:t>
      </w:r>
    </w:p>
    <w:p w14:paraId="12BC5510" w14:textId="6AF4987A" w:rsidR="007E5A8E" w:rsidRPr="004C3445" w:rsidRDefault="007E5A8E" w:rsidP="00651A4F">
      <w:pPr>
        <w:ind w:left="900"/>
        <w:contextualSpacing/>
        <w:rPr>
          <w:rFonts w:asciiTheme="minorHAnsi" w:hAnsiTheme="minorHAnsi"/>
          <w:bCs/>
          <w:color w:val="000000" w:themeColor="text1"/>
          <w:sz w:val="22"/>
          <w:szCs w:val="22"/>
        </w:rPr>
      </w:pPr>
      <w:r w:rsidRPr="004C3445">
        <w:rPr>
          <w:rFonts w:asciiTheme="minorHAnsi" w:hAnsiTheme="minorHAnsi"/>
          <w:bCs/>
          <w:color w:val="000000" w:themeColor="text1"/>
          <w:sz w:val="22"/>
          <w:szCs w:val="22"/>
        </w:rPr>
        <w:t xml:space="preserve">Zip Code 4: </w:t>
      </w:r>
      <w:r w:rsidRPr="004C3445">
        <w:rPr>
          <w:rFonts w:asciiTheme="minorHAnsi" w:hAnsiTheme="minorHAnsi" w:cs="Arial"/>
          <w:bCs/>
          <w:color w:val="000000" w:themeColor="text1"/>
          <w:sz w:val="22"/>
          <w:szCs w:val="22"/>
        </w:rPr>
        <w:t>_____</w:t>
      </w:r>
    </w:p>
    <w:p w14:paraId="139D39EA" w14:textId="2898AC2C" w:rsidR="007E5A8E" w:rsidRPr="004C3445" w:rsidRDefault="007E5A8E" w:rsidP="00651A4F">
      <w:pPr>
        <w:ind w:left="900"/>
        <w:contextualSpacing/>
        <w:rPr>
          <w:rFonts w:asciiTheme="minorHAnsi" w:hAnsiTheme="minorHAnsi" w:cs="Arial"/>
          <w:bCs/>
          <w:color w:val="000000" w:themeColor="text1"/>
          <w:sz w:val="22"/>
          <w:szCs w:val="22"/>
        </w:rPr>
      </w:pPr>
      <w:r w:rsidRPr="004C3445">
        <w:rPr>
          <w:rFonts w:asciiTheme="minorHAnsi" w:hAnsiTheme="minorHAnsi"/>
          <w:bCs/>
          <w:color w:val="000000" w:themeColor="text1"/>
          <w:sz w:val="22"/>
          <w:szCs w:val="22"/>
        </w:rPr>
        <w:t xml:space="preserve">Zip Code 5: </w:t>
      </w:r>
      <w:r w:rsidRPr="004C3445">
        <w:rPr>
          <w:rFonts w:asciiTheme="minorHAnsi" w:hAnsiTheme="minorHAnsi" w:cs="Arial"/>
          <w:bCs/>
          <w:color w:val="000000" w:themeColor="text1"/>
          <w:sz w:val="22"/>
          <w:szCs w:val="22"/>
        </w:rPr>
        <w:t>_____</w:t>
      </w:r>
    </w:p>
    <w:p w14:paraId="0411E164" w14:textId="40692DAB" w:rsidR="005270C9" w:rsidRPr="004C3445" w:rsidRDefault="00ED79FC" w:rsidP="00651A4F">
      <w:pPr>
        <w:ind w:left="900"/>
        <w:contextualSpacing/>
        <w:rPr>
          <w:rFonts w:asciiTheme="minorHAnsi" w:hAnsiTheme="minorHAnsi"/>
          <w:bCs/>
          <w:color w:val="000000" w:themeColor="text1"/>
          <w:sz w:val="22"/>
          <w:szCs w:val="22"/>
        </w:rPr>
      </w:pPr>
      <w:r w:rsidRPr="004C3445">
        <w:rPr>
          <w:rFonts w:asciiTheme="minorHAnsi" w:hAnsiTheme="minorHAnsi"/>
          <w:bCs/>
          <w:color w:val="000000" w:themeColor="text1"/>
          <w:sz w:val="22"/>
          <w:szCs w:val="22"/>
        </w:rPr>
        <w:t xml:space="preserve">Zip Code </w:t>
      </w:r>
      <w:r w:rsidR="005270C9" w:rsidRPr="004C3445">
        <w:rPr>
          <w:rFonts w:asciiTheme="minorHAnsi" w:hAnsiTheme="minorHAnsi"/>
          <w:bCs/>
          <w:color w:val="000000" w:themeColor="text1"/>
          <w:sz w:val="22"/>
          <w:szCs w:val="22"/>
        </w:rPr>
        <w:t xml:space="preserve">Unknown: </w:t>
      </w:r>
      <w:r w:rsidR="005270C9" w:rsidRPr="004C3445">
        <w:rPr>
          <w:rFonts w:asciiTheme="minorHAnsi" w:hAnsiTheme="minorHAnsi" w:cs="Arial"/>
          <w:bCs/>
          <w:color w:val="000000" w:themeColor="text1"/>
          <w:sz w:val="22"/>
          <w:szCs w:val="22"/>
        </w:rPr>
        <w:t>_____</w:t>
      </w:r>
    </w:p>
    <w:p w14:paraId="7D2CFAEB" w14:textId="239AD574" w:rsidR="00806EFF" w:rsidRPr="004C3445" w:rsidRDefault="00806EFF" w:rsidP="00826B71">
      <w:pPr>
        <w:contextualSpacing/>
        <w:rPr>
          <w:rFonts w:asciiTheme="minorHAnsi" w:hAnsiTheme="minorHAnsi" w:cstheme="minorHAnsi"/>
          <w:bCs/>
          <w:color w:val="000000" w:themeColor="text1"/>
          <w:sz w:val="22"/>
          <w:szCs w:val="22"/>
        </w:rPr>
      </w:pPr>
    </w:p>
    <w:p w14:paraId="46C447C0" w14:textId="0EBFED5E" w:rsidR="00826B71" w:rsidRPr="005A3A2A" w:rsidRDefault="005A3A2A" w:rsidP="00416EAD">
      <w:pPr>
        <w:pStyle w:val="ListParagraph"/>
        <w:ind w:left="900"/>
        <w:contextualSpacing/>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22a. </w:t>
      </w:r>
      <w:r w:rsidR="00826B71" w:rsidRPr="005A3A2A">
        <w:rPr>
          <w:rFonts w:asciiTheme="minorHAnsi" w:hAnsiTheme="minorHAnsi" w:cstheme="minorHAnsi"/>
          <w:bCs/>
          <w:color w:val="000000" w:themeColor="text1"/>
          <w:sz w:val="22"/>
          <w:szCs w:val="22"/>
        </w:rPr>
        <w:t xml:space="preserve">What percentage of </w:t>
      </w:r>
      <w:r w:rsidR="00D60E4A">
        <w:rPr>
          <w:rFonts w:asciiTheme="minorHAnsi" w:hAnsiTheme="minorHAnsi" w:cstheme="minorHAnsi"/>
          <w:bCs/>
          <w:color w:val="000000" w:themeColor="text1"/>
          <w:sz w:val="22"/>
          <w:szCs w:val="22"/>
        </w:rPr>
        <w:t xml:space="preserve">the </w:t>
      </w:r>
      <w:r w:rsidR="00826B71" w:rsidRPr="005A3A2A">
        <w:rPr>
          <w:rFonts w:asciiTheme="minorHAnsi" w:hAnsiTheme="minorHAnsi" w:cstheme="minorHAnsi"/>
          <w:bCs/>
          <w:color w:val="000000" w:themeColor="text1"/>
          <w:sz w:val="22"/>
          <w:szCs w:val="22"/>
        </w:rPr>
        <w:t xml:space="preserve">clients </w:t>
      </w:r>
      <w:r w:rsidR="00416EAD">
        <w:rPr>
          <w:rFonts w:asciiTheme="minorHAnsi" w:hAnsiTheme="minorHAnsi" w:cstheme="minorHAnsi"/>
          <w:bCs/>
          <w:color w:val="000000" w:themeColor="text1"/>
          <w:sz w:val="22"/>
          <w:szCs w:val="22"/>
        </w:rPr>
        <w:t xml:space="preserve">receiving the services described in this application </w:t>
      </w:r>
      <w:r w:rsidR="00826B71" w:rsidRPr="005A3A2A">
        <w:rPr>
          <w:rFonts w:asciiTheme="minorHAnsi" w:hAnsiTheme="minorHAnsi" w:cstheme="minorHAnsi"/>
          <w:bCs/>
          <w:color w:val="000000" w:themeColor="text1"/>
          <w:sz w:val="22"/>
          <w:szCs w:val="22"/>
        </w:rPr>
        <w:t xml:space="preserve">have </w:t>
      </w:r>
      <w:r w:rsidR="00826B71" w:rsidRPr="008066D5">
        <w:rPr>
          <w:rFonts w:asciiTheme="minorHAnsi" w:hAnsiTheme="minorHAnsi" w:cstheme="minorHAnsi"/>
          <w:bCs/>
          <w:color w:val="000000" w:themeColor="text1"/>
          <w:sz w:val="22"/>
          <w:szCs w:val="22"/>
          <w:u w:val="single"/>
        </w:rPr>
        <w:t>a known</w:t>
      </w:r>
      <w:r w:rsidR="00826B71" w:rsidRPr="005A3A2A">
        <w:rPr>
          <w:rFonts w:asciiTheme="minorHAnsi" w:hAnsiTheme="minorHAnsi" w:cstheme="minorHAnsi"/>
          <w:bCs/>
          <w:color w:val="000000" w:themeColor="text1"/>
          <w:sz w:val="22"/>
          <w:szCs w:val="22"/>
        </w:rPr>
        <w:t xml:space="preserve"> zip </w:t>
      </w:r>
      <w:proofErr w:type="gramStart"/>
      <w:r w:rsidR="00826B71" w:rsidRPr="005A3A2A">
        <w:rPr>
          <w:rFonts w:asciiTheme="minorHAnsi" w:hAnsiTheme="minorHAnsi" w:cstheme="minorHAnsi"/>
          <w:bCs/>
          <w:color w:val="000000" w:themeColor="text1"/>
          <w:sz w:val="22"/>
          <w:szCs w:val="22"/>
        </w:rPr>
        <w:t>code?:</w:t>
      </w:r>
      <w:proofErr w:type="gramEnd"/>
      <w:r w:rsidR="00826B71" w:rsidRPr="005A3A2A">
        <w:rPr>
          <w:rFonts w:asciiTheme="minorHAnsi" w:hAnsiTheme="minorHAnsi" w:cstheme="minorHAnsi"/>
          <w:bCs/>
          <w:color w:val="000000" w:themeColor="text1"/>
          <w:sz w:val="22"/>
          <w:szCs w:val="22"/>
        </w:rPr>
        <w:t xml:space="preserve"> </w:t>
      </w:r>
      <w:r w:rsidR="00416EAD" w:rsidRPr="00205173">
        <w:rPr>
          <w:rFonts w:asciiTheme="minorHAnsi" w:hAnsiTheme="minorHAnsi" w:cs="Arial"/>
          <w:b/>
          <w:bCs/>
          <w:sz w:val="22"/>
          <w:szCs w:val="22"/>
        </w:rPr>
        <w:t xml:space="preserve">_____       </w:t>
      </w:r>
    </w:p>
    <w:p w14:paraId="05FB99C3" w14:textId="77777777" w:rsidR="00826B71" w:rsidRDefault="00826B71" w:rsidP="00826B71">
      <w:pPr>
        <w:contextualSpacing/>
        <w:rPr>
          <w:rFonts w:asciiTheme="minorHAnsi" w:hAnsiTheme="minorHAnsi" w:cstheme="minorHAnsi"/>
          <w:color w:val="FF0000"/>
          <w:sz w:val="22"/>
          <w:szCs w:val="22"/>
        </w:rPr>
      </w:pPr>
    </w:p>
    <w:p w14:paraId="66FFB1D9" w14:textId="77777777" w:rsidR="00C505B6" w:rsidRPr="00826B71" w:rsidRDefault="00C505B6" w:rsidP="00826B71">
      <w:pPr>
        <w:contextualSpacing/>
        <w:rPr>
          <w:rFonts w:asciiTheme="minorHAnsi" w:hAnsiTheme="minorHAnsi" w:cstheme="minorHAnsi"/>
          <w:color w:val="FF0000"/>
          <w:sz w:val="22"/>
          <w:szCs w:val="22"/>
        </w:rPr>
      </w:pPr>
    </w:p>
    <w:p w14:paraId="41A30082" w14:textId="2D0C5646" w:rsidR="00F43981" w:rsidRPr="00205173" w:rsidRDefault="00ED79FC" w:rsidP="009B529E">
      <w:pPr>
        <w:pStyle w:val="ListParagraph"/>
        <w:numPr>
          <w:ilvl w:val="0"/>
          <w:numId w:val="42"/>
        </w:numPr>
        <w:contextualSpacing/>
        <w:rPr>
          <w:rFonts w:asciiTheme="minorHAnsi" w:hAnsiTheme="minorHAnsi"/>
          <w:b/>
          <w:sz w:val="22"/>
          <w:szCs w:val="22"/>
        </w:rPr>
      </w:pPr>
      <w:r w:rsidRPr="00205173">
        <w:rPr>
          <w:rFonts w:asciiTheme="minorHAnsi" w:hAnsiTheme="minorHAnsi" w:cs="Arial"/>
          <w:b/>
          <w:bCs/>
          <w:sz w:val="22"/>
          <w:szCs w:val="22"/>
        </w:rPr>
        <w:t>Annual</w:t>
      </w:r>
      <w:r w:rsidR="00C528CF">
        <w:rPr>
          <w:rFonts w:asciiTheme="minorHAnsi" w:hAnsiTheme="minorHAnsi" w:cs="Arial"/>
          <w:b/>
          <w:bCs/>
          <w:sz w:val="22"/>
          <w:szCs w:val="22"/>
        </w:rPr>
        <w:t xml:space="preserve"> Grant</w:t>
      </w:r>
      <w:r w:rsidRPr="00205173">
        <w:rPr>
          <w:rFonts w:asciiTheme="minorHAnsi" w:hAnsiTheme="minorHAnsi" w:cs="Arial"/>
          <w:b/>
          <w:bCs/>
          <w:sz w:val="22"/>
          <w:szCs w:val="22"/>
        </w:rPr>
        <w:t xml:space="preserve"> </w:t>
      </w:r>
      <w:r w:rsidR="00F43981" w:rsidRPr="00205173">
        <w:rPr>
          <w:rFonts w:asciiTheme="minorHAnsi" w:hAnsiTheme="minorHAnsi" w:cs="Arial"/>
          <w:b/>
          <w:bCs/>
          <w:sz w:val="22"/>
          <w:szCs w:val="22"/>
        </w:rPr>
        <w:t>Request Amount:</w:t>
      </w:r>
      <w:r w:rsidR="00E25E6F" w:rsidRPr="00205173">
        <w:rPr>
          <w:rFonts w:asciiTheme="minorHAnsi" w:hAnsiTheme="minorHAnsi" w:cs="Arial"/>
          <w:b/>
          <w:bCs/>
          <w:sz w:val="22"/>
          <w:szCs w:val="22"/>
        </w:rPr>
        <w:t xml:space="preserve"> _____</w:t>
      </w:r>
      <w:r w:rsidR="00F43981" w:rsidRPr="00205173">
        <w:rPr>
          <w:rFonts w:asciiTheme="minorHAnsi" w:hAnsiTheme="minorHAnsi" w:cs="Arial"/>
          <w:b/>
          <w:bCs/>
          <w:sz w:val="22"/>
          <w:szCs w:val="22"/>
        </w:rPr>
        <w:t xml:space="preserve">       </w:t>
      </w:r>
    </w:p>
    <w:p w14:paraId="1284123E" w14:textId="109641B9" w:rsidR="00205173" w:rsidRPr="00205173" w:rsidRDefault="00806EFF" w:rsidP="00205173">
      <w:pPr>
        <w:ind w:left="720"/>
        <w:rPr>
          <w:rFonts w:asciiTheme="minorHAnsi" w:hAnsiTheme="minorHAnsi" w:cstheme="minorHAnsi"/>
          <w:sz w:val="22"/>
          <w:szCs w:val="22"/>
        </w:rPr>
      </w:pPr>
      <w:r w:rsidRPr="00B32EB3">
        <w:rPr>
          <w:rFonts w:asciiTheme="minorHAnsi" w:hAnsiTheme="minorHAnsi"/>
          <w:color w:val="FF0000"/>
          <w:sz w:val="22"/>
          <w:szCs w:val="22"/>
        </w:rPr>
        <w:br/>
      </w:r>
      <w:r w:rsidR="00205173" w:rsidRPr="00205173">
        <w:rPr>
          <w:rFonts w:asciiTheme="minorHAnsi" w:hAnsiTheme="minorHAnsi" w:cstheme="minorHAnsi"/>
          <w:sz w:val="22"/>
          <w:szCs w:val="22"/>
        </w:rPr>
        <w:t xml:space="preserve">Please indicate the </w:t>
      </w:r>
      <w:r w:rsidR="00205173" w:rsidRPr="009F436A">
        <w:rPr>
          <w:rFonts w:asciiTheme="minorHAnsi" w:hAnsiTheme="minorHAnsi" w:cstheme="minorHAnsi"/>
          <w:b/>
          <w:bCs/>
          <w:sz w:val="22"/>
          <w:szCs w:val="22"/>
          <w:u w:val="single"/>
        </w:rPr>
        <w:t>annual</w:t>
      </w:r>
      <w:r w:rsidR="00205173" w:rsidRPr="00205173">
        <w:rPr>
          <w:rFonts w:asciiTheme="minorHAnsi" w:hAnsiTheme="minorHAnsi" w:cstheme="minorHAnsi"/>
          <w:sz w:val="22"/>
          <w:szCs w:val="22"/>
        </w:rPr>
        <w:t xml:space="preserve"> dollar amount being requested to fund the proposed application. This annual amount will be the same over the course of the three-year grant</w:t>
      </w:r>
      <w:r w:rsidR="009F436A">
        <w:rPr>
          <w:rFonts w:asciiTheme="minorHAnsi" w:hAnsiTheme="minorHAnsi" w:cstheme="minorHAnsi"/>
          <w:sz w:val="22"/>
          <w:szCs w:val="22"/>
        </w:rPr>
        <w:t>.</w:t>
      </w:r>
      <w:r w:rsidR="00205173" w:rsidRPr="00205173">
        <w:rPr>
          <w:rFonts w:asciiTheme="minorHAnsi" w:hAnsiTheme="minorHAnsi" w:cstheme="minorHAnsi"/>
          <w:sz w:val="22"/>
          <w:szCs w:val="22"/>
        </w:rPr>
        <w:t xml:space="preserve"> </w:t>
      </w:r>
      <w:r w:rsidR="00205173" w:rsidRPr="009F436A">
        <w:rPr>
          <w:rFonts w:asciiTheme="minorHAnsi" w:hAnsiTheme="minorHAnsi" w:cstheme="minorHAnsi"/>
          <w:b/>
          <w:bCs/>
          <w:sz w:val="22"/>
          <w:szCs w:val="22"/>
        </w:rPr>
        <w:t xml:space="preserve">The maximum </w:t>
      </w:r>
      <w:r w:rsidR="0099745B">
        <w:rPr>
          <w:rFonts w:asciiTheme="minorHAnsi" w:hAnsiTheme="minorHAnsi" w:cstheme="minorHAnsi"/>
          <w:b/>
          <w:bCs/>
          <w:sz w:val="22"/>
          <w:szCs w:val="22"/>
        </w:rPr>
        <w:t xml:space="preserve">grant award and </w:t>
      </w:r>
      <w:r w:rsidR="00205173" w:rsidRPr="009F436A">
        <w:rPr>
          <w:rFonts w:asciiTheme="minorHAnsi" w:hAnsiTheme="minorHAnsi" w:cstheme="minorHAnsi"/>
          <w:b/>
          <w:bCs/>
          <w:sz w:val="22"/>
          <w:szCs w:val="22"/>
        </w:rPr>
        <w:t xml:space="preserve">request amount is $500,000.00 annually and the minimum </w:t>
      </w:r>
      <w:r w:rsidR="0099745B">
        <w:rPr>
          <w:rFonts w:asciiTheme="minorHAnsi" w:hAnsiTheme="minorHAnsi" w:cstheme="minorHAnsi"/>
          <w:b/>
          <w:bCs/>
          <w:sz w:val="22"/>
          <w:szCs w:val="22"/>
        </w:rPr>
        <w:t xml:space="preserve">grant award and </w:t>
      </w:r>
      <w:r w:rsidR="00205173" w:rsidRPr="009F436A">
        <w:rPr>
          <w:rFonts w:asciiTheme="minorHAnsi" w:hAnsiTheme="minorHAnsi" w:cstheme="minorHAnsi"/>
          <w:b/>
          <w:bCs/>
          <w:sz w:val="22"/>
          <w:szCs w:val="22"/>
        </w:rPr>
        <w:t>request amount is $30,000.00 annually</w:t>
      </w:r>
      <w:r w:rsidR="00205173" w:rsidRPr="00205173">
        <w:rPr>
          <w:rFonts w:asciiTheme="minorHAnsi" w:hAnsiTheme="minorHAnsi" w:cstheme="minorHAnsi"/>
          <w:sz w:val="22"/>
          <w:szCs w:val="22"/>
        </w:rPr>
        <w:t xml:space="preserve">. Please round to the nearest whole dollar. </w:t>
      </w:r>
    </w:p>
    <w:p w14:paraId="5BA54DF9" w14:textId="6FBC8D04" w:rsidR="007E5A8E" w:rsidRPr="00205173" w:rsidRDefault="007E5A8E" w:rsidP="00651A4F">
      <w:pPr>
        <w:ind w:left="720"/>
        <w:rPr>
          <w:rFonts w:asciiTheme="minorHAnsi" w:hAnsiTheme="minorHAnsi" w:cstheme="minorHAnsi"/>
          <w:color w:val="FF0000"/>
          <w:sz w:val="22"/>
          <w:szCs w:val="22"/>
        </w:rPr>
      </w:pPr>
    </w:p>
    <w:p w14:paraId="3BDE9FFC" w14:textId="79D2779E" w:rsidR="00C03577" w:rsidRPr="00863579" w:rsidRDefault="00006382" w:rsidP="00651A4F">
      <w:pPr>
        <w:pStyle w:val="Heading2"/>
        <w:spacing w:before="0" w:after="0"/>
        <w:contextualSpacing/>
      </w:pPr>
      <w:bookmarkStart w:id="69" w:name="_Toc428976263"/>
      <w:bookmarkStart w:id="70" w:name="_Toc271621336"/>
      <w:bookmarkStart w:id="71" w:name="_Toc271704850"/>
      <w:bookmarkStart w:id="72" w:name="_Toc271719231"/>
      <w:bookmarkStart w:id="73" w:name="_Toc301089667"/>
      <w:bookmarkStart w:id="74" w:name="_Toc333236330"/>
      <w:bookmarkStart w:id="75" w:name="_Toc333238965"/>
      <w:bookmarkStart w:id="76" w:name="_Toc333309516"/>
      <w:bookmarkStart w:id="77" w:name="_Toc376159022"/>
      <w:bookmarkStart w:id="78" w:name="_Toc268696783"/>
      <w:bookmarkStart w:id="79" w:name="_Toc270948195"/>
      <w:bookmarkStart w:id="80" w:name="_Toc270948480"/>
      <w:bookmarkStart w:id="81" w:name="_Toc271115439"/>
      <w:bookmarkStart w:id="82" w:name="_Toc271115556"/>
      <w:bookmarkStart w:id="83" w:name="_Toc271116249"/>
      <w:bookmarkStart w:id="84" w:name="_Toc271198641"/>
      <w:bookmarkEnd w:id="57"/>
      <w:bookmarkEnd w:id="58"/>
      <w:bookmarkEnd w:id="59"/>
      <w:bookmarkEnd w:id="60"/>
      <w:bookmarkEnd w:id="61"/>
      <w:bookmarkEnd w:id="62"/>
      <w:bookmarkEnd w:id="63"/>
      <w:bookmarkEnd w:id="64"/>
      <w:bookmarkEnd w:id="65"/>
      <w:bookmarkEnd w:id="66"/>
      <w:bookmarkEnd w:id="67"/>
      <w:r w:rsidRPr="00B32EB3">
        <w:rPr>
          <w:color w:val="FF0000"/>
        </w:rPr>
        <w:br w:type="page"/>
      </w:r>
      <w:bookmarkEnd w:id="69"/>
      <w:r w:rsidR="003250FD" w:rsidRPr="00863579">
        <w:rPr>
          <w:rFonts w:cstheme="minorHAnsi"/>
          <w:bCs w:val="0"/>
          <w:sz w:val="22"/>
          <w:szCs w:val="22"/>
        </w:rPr>
        <w:lastRenderedPageBreak/>
        <w:t xml:space="preserve"> </w:t>
      </w:r>
      <w:r w:rsidR="00FB59C6">
        <w:t>APPLICATIONS</w:t>
      </w:r>
      <w:r w:rsidR="00C03577" w:rsidRPr="00863579">
        <w:t xml:space="preserve"> DETAIL</w:t>
      </w:r>
      <w:r w:rsidR="001333E3">
        <w:t>S</w:t>
      </w:r>
    </w:p>
    <w:p w14:paraId="673FF812" w14:textId="77777777" w:rsidR="00006382" w:rsidRPr="00863579" w:rsidRDefault="00006382" w:rsidP="00651A4F">
      <w:pPr>
        <w:contextualSpacing/>
        <w:rPr>
          <w:rFonts w:asciiTheme="minorHAnsi" w:hAnsiTheme="minorHAnsi" w:cstheme="minorHAnsi"/>
          <w:b/>
          <w:sz w:val="22"/>
          <w:szCs w:val="22"/>
        </w:rPr>
      </w:pPr>
    </w:p>
    <w:p w14:paraId="27E3A0A7" w14:textId="4E62C3D9" w:rsidR="00B6109A" w:rsidRPr="00EC63FD" w:rsidRDefault="00B6109A" w:rsidP="00B6109A">
      <w:pPr>
        <w:pStyle w:val="Heading2"/>
        <w:numPr>
          <w:ilvl w:val="0"/>
          <w:numId w:val="42"/>
        </w:numPr>
        <w:spacing w:before="0" w:after="0"/>
        <w:contextualSpacing/>
        <w:rPr>
          <w:sz w:val="22"/>
          <w:szCs w:val="22"/>
        </w:rPr>
      </w:pPr>
      <w:bookmarkStart w:id="85" w:name="_Toc271621335"/>
      <w:bookmarkStart w:id="86" w:name="_Toc271704849"/>
      <w:bookmarkStart w:id="87" w:name="_Toc271719230"/>
      <w:bookmarkStart w:id="88" w:name="_Toc301089666"/>
      <w:bookmarkStart w:id="89" w:name="_Toc332354278"/>
      <w:bookmarkStart w:id="90" w:name="_Toc332355056"/>
      <w:bookmarkStart w:id="91" w:name="_Toc333236976"/>
      <w:bookmarkStart w:id="92" w:name="_Toc333237515"/>
      <w:bookmarkStart w:id="93" w:name="_Toc428782935"/>
      <w:bookmarkStart w:id="94" w:name="_Toc428785908"/>
      <w:bookmarkStart w:id="95" w:name="_Toc428881515"/>
      <w:bookmarkStart w:id="96" w:name="_Toc428953812"/>
      <w:bookmarkStart w:id="97" w:name="_Toc428976269"/>
      <w:bookmarkStart w:id="98" w:name="_Toc428782930"/>
      <w:bookmarkStart w:id="99" w:name="_Toc428785903"/>
      <w:bookmarkStart w:id="100" w:name="_Toc428881510"/>
      <w:bookmarkStart w:id="101" w:name="_Toc428953807"/>
      <w:bookmarkStart w:id="102" w:name="_Toc428976264"/>
      <w:r w:rsidRPr="00EC63FD">
        <w:rPr>
          <w:sz w:val="22"/>
          <w:szCs w:val="22"/>
        </w:rPr>
        <w:t>Statement of Needs</w:t>
      </w:r>
    </w:p>
    <w:p w14:paraId="6296F0D8" w14:textId="77777777" w:rsidR="00B6109A" w:rsidRPr="00EC63FD" w:rsidRDefault="00B6109A" w:rsidP="00B6109A">
      <w:pPr>
        <w:ind w:left="720"/>
        <w:contextualSpacing/>
        <w:rPr>
          <w:rFonts w:asciiTheme="minorHAnsi" w:hAnsiTheme="minorHAnsi"/>
          <w:sz w:val="22"/>
          <w:szCs w:val="22"/>
        </w:rPr>
      </w:pPr>
    </w:p>
    <w:p w14:paraId="53A287ED" w14:textId="4B931C5F" w:rsidR="00B6109A" w:rsidRPr="00EC63FD" w:rsidRDefault="00DF2DE2" w:rsidP="00B6109A">
      <w:pPr>
        <w:ind w:left="720"/>
        <w:contextualSpacing/>
        <w:rPr>
          <w:rFonts w:asciiTheme="minorHAnsi" w:hAnsiTheme="minorHAnsi"/>
          <w:sz w:val="22"/>
          <w:szCs w:val="22"/>
        </w:rPr>
      </w:pPr>
      <w:bookmarkStart w:id="103" w:name="_Toc428782931"/>
      <w:bookmarkStart w:id="104" w:name="_Toc428785904"/>
      <w:bookmarkStart w:id="105" w:name="_Toc428881511"/>
      <w:bookmarkStart w:id="106" w:name="_Toc428953808"/>
      <w:bookmarkStart w:id="107" w:name="_Toc428976265"/>
      <w:r>
        <w:rPr>
          <w:rFonts w:asciiTheme="minorHAnsi" w:hAnsiTheme="minorHAnsi"/>
          <w:sz w:val="22"/>
          <w:szCs w:val="22"/>
        </w:rPr>
        <w:t xml:space="preserve">Please describe the target population served and describe </w:t>
      </w:r>
      <w:r w:rsidR="00B6109A" w:rsidRPr="00EC63FD">
        <w:rPr>
          <w:rFonts w:asciiTheme="minorHAnsi" w:hAnsiTheme="minorHAnsi"/>
          <w:sz w:val="22"/>
          <w:szCs w:val="22"/>
        </w:rPr>
        <w:t xml:space="preserve">the specific need(s) your target population faces </w:t>
      </w:r>
      <w:r w:rsidR="00EC65BD">
        <w:rPr>
          <w:rFonts w:asciiTheme="minorHAnsi" w:hAnsiTheme="minorHAnsi"/>
          <w:sz w:val="22"/>
          <w:szCs w:val="22"/>
        </w:rPr>
        <w:t>(2</w:t>
      </w:r>
      <w:r w:rsidR="00B6109A" w:rsidRPr="00EC63FD">
        <w:rPr>
          <w:rFonts w:asciiTheme="minorHAnsi" w:hAnsiTheme="minorHAnsi"/>
          <w:sz w:val="22"/>
          <w:szCs w:val="22"/>
        </w:rPr>
        <w:t>,</w:t>
      </w:r>
      <w:r w:rsidR="006237F9">
        <w:rPr>
          <w:rFonts w:asciiTheme="minorHAnsi" w:hAnsiTheme="minorHAnsi"/>
          <w:sz w:val="22"/>
          <w:szCs w:val="22"/>
        </w:rPr>
        <w:t>5</w:t>
      </w:r>
      <w:r w:rsidR="00B6109A" w:rsidRPr="00EC63FD">
        <w:rPr>
          <w:rFonts w:asciiTheme="minorHAnsi" w:hAnsiTheme="minorHAnsi"/>
          <w:sz w:val="22"/>
          <w:szCs w:val="22"/>
        </w:rPr>
        <w:t>00 characters</w:t>
      </w:r>
      <w:bookmarkEnd w:id="103"/>
      <w:bookmarkEnd w:id="104"/>
      <w:bookmarkEnd w:id="105"/>
      <w:bookmarkEnd w:id="106"/>
      <w:bookmarkEnd w:id="107"/>
      <w:proofErr w:type="gramStart"/>
      <w:r w:rsidR="00B6109A" w:rsidRPr="00EC63FD">
        <w:rPr>
          <w:rFonts w:asciiTheme="minorHAnsi" w:hAnsiTheme="minorHAnsi"/>
          <w:sz w:val="22"/>
          <w:szCs w:val="22"/>
        </w:rPr>
        <w:t>)</w:t>
      </w:r>
      <w:r w:rsidR="00EC65BD" w:rsidRPr="00EC65BD">
        <w:rPr>
          <w:rFonts w:asciiTheme="minorHAnsi" w:hAnsiTheme="minorHAnsi"/>
          <w:sz w:val="22"/>
          <w:szCs w:val="22"/>
        </w:rPr>
        <w:t xml:space="preserve"> </w:t>
      </w:r>
      <w:r w:rsidR="00EC65BD" w:rsidRPr="21881866">
        <w:rPr>
          <w:rFonts w:asciiTheme="minorHAnsi" w:hAnsiTheme="minorHAnsi"/>
          <w:sz w:val="22"/>
          <w:szCs w:val="22"/>
        </w:rPr>
        <w:t>:</w:t>
      </w:r>
      <w:proofErr w:type="gramEnd"/>
      <w:r w:rsidR="00EC65BD" w:rsidRPr="21881866">
        <w:rPr>
          <w:rFonts w:asciiTheme="minorHAnsi" w:hAnsiTheme="minorHAnsi"/>
          <w:sz w:val="22"/>
          <w:szCs w:val="22"/>
        </w:rPr>
        <w:t xml:space="preserve"> _____</w:t>
      </w:r>
    </w:p>
    <w:p w14:paraId="1D4579CC" w14:textId="77777777" w:rsidR="00B6109A" w:rsidRPr="00EC63FD" w:rsidRDefault="00B6109A" w:rsidP="00B6109A">
      <w:pPr>
        <w:ind w:left="720"/>
        <w:contextualSpacing/>
        <w:rPr>
          <w:rFonts w:asciiTheme="minorHAnsi" w:hAnsiTheme="minorHAnsi"/>
          <w:sz w:val="22"/>
          <w:szCs w:val="22"/>
        </w:rPr>
      </w:pPr>
    </w:p>
    <w:p w14:paraId="610DA2C5" w14:textId="77777777" w:rsidR="005B4C94" w:rsidRDefault="005B4C94" w:rsidP="005B4C94">
      <w:pPr>
        <w:pStyle w:val="ListParagraph"/>
        <w:numPr>
          <w:ilvl w:val="0"/>
          <w:numId w:val="24"/>
        </w:numPr>
        <w:ind w:left="1440"/>
        <w:rPr>
          <w:rFonts w:asciiTheme="minorHAnsi" w:hAnsiTheme="minorHAnsi" w:cstheme="minorHAnsi"/>
          <w:sz w:val="22"/>
          <w:szCs w:val="22"/>
        </w:rPr>
      </w:pPr>
      <w:r>
        <w:rPr>
          <w:rFonts w:asciiTheme="minorHAnsi" w:hAnsiTheme="minorHAnsi" w:cstheme="minorHAnsi"/>
          <w:sz w:val="22"/>
          <w:szCs w:val="22"/>
        </w:rPr>
        <w:t xml:space="preserve">Please share quantitative and qualitative data specific to your target population’s demographics as well. For instance, are persons of color or women disproportionately impacted and how so? </w:t>
      </w:r>
    </w:p>
    <w:p w14:paraId="0D5E53C4" w14:textId="77777777" w:rsidR="00B6109A" w:rsidRDefault="00B6109A" w:rsidP="00B6109A">
      <w:pPr>
        <w:pStyle w:val="ListParagraph"/>
        <w:numPr>
          <w:ilvl w:val="0"/>
          <w:numId w:val="24"/>
        </w:numPr>
        <w:ind w:left="1440"/>
        <w:rPr>
          <w:rFonts w:asciiTheme="minorHAnsi" w:hAnsiTheme="minorHAnsi" w:cstheme="minorHAnsi"/>
          <w:sz w:val="22"/>
          <w:szCs w:val="22"/>
        </w:rPr>
      </w:pPr>
      <w:r w:rsidRPr="00EC63FD">
        <w:rPr>
          <w:rFonts w:asciiTheme="minorHAnsi" w:hAnsiTheme="minorHAnsi" w:cstheme="minorHAnsi"/>
          <w:sz w:val="22"/>
          <w:szCs w:val="22"/>
        </w:rPr>
        <w:t xml:space="preserve">Please share quantitative and qualitative data specific your geographic focus areas. We encourage you to provide data from as local to your area of service as possible such as zip codes, neighborhoods, and/or local cities instead of macro level data. </w:t>
      </w:r>
    </w:p>
    <w:p w14:paraId="44351B19" w14:textId="77777777" w:rsidR="00E71238" w:rsidRDefault="00E71238" w:rsidP="00B6109A">
      <w:pPr>
        <w:pStyle w:val="ListParagraph"/>
        <w:ind w:left="1440"/>
        <w:rPr>
          <w:rFonts w:asciiTheme="minorHAnsi" w:hAnsiTheme="minorHAnsi" w:cstheme="minorHAnsi"/>
          <w:sz w:val="22"/>
          <w:szCs w:val="22"/>
        </w:rPr>
      </w:pPr>
    </w:p>
    <w:p w14:paraId="18635157" w14:textId="77777777" w:rsidR="00B6109A" w:rsidRPr="00074BFB" w:rsidRDefault="00B6109A" w:rsidP="00B6109A">
      <w:pPr>
        <w:pStyle w:val="Heading2"/>
        <w:numPr>
          <w:ilvl w:val="0"/>
          <w:numId w:val="42"/>
        </w:numPr>
        <w:spacing w:before="0" w:after="0"/>
        <w:contextualSpacing/>
        <w:rPr>
          <w:sz w:val="22"/>
          <w:szCs w:val="22"/>
        </w:rPr>
      </w:pPr>
      <w:bookmarkStart w:id="108" w:name="_Toc332354279"/>
      <w:bookmarkStart w:id="109" w:name="_Toc332355057"/>
      <w:bookmarkStart w:id="110" w:name="_Toc333236977"/>
      <w:bookmarkStart w:id="111" w:name="_Toc333237516"/>
      <w:bookmarkStart w:id="112" w:name="_Toc428782936"/>
      <w:bookmarkStart w:id="113" w:name="_Toc428785909"/>
      <w:bookmarkStart w:id="114" w:name="_Toc428881516"/>
      <w:bookmarkStart w:id="115" w:name="_Toc428953813"/>
      <w:bookmarkStart w:id="116" w:name="_Toc428976270"/>
      <w:r w:rsidRPr="00074BFB">
        <w:rPr>
          <w:sz w:val="22"/>
          <w:szCs w:val="22"/>
        </w:rPr>
        <w:t>Program Plan</w:t>
      </w:r>
      <w:bookmarkEnd w:id="108"/>
      <w:bookmarkEnd w:id="109"/>
      <w:bookmarkEnd w:id="110"/>
      <w:bookmarkEnd w:id="111"/>
      <w:bookmarkEnd w:id="112"/>
      <w:bookmarkEnd w:id="113"/>
      <w:bookmarkEnd w:id="114"/>
      <w:bookmarkEnd w:id="115"/>
      <w:bookmarkEnd w:id="116"/>
    </w:p>
    <w:p w14:paraId="353442CF" w14:textId="77777777" w:rsidR="00B6109A" w:rsidRPr="00074BFB" w:rsidRDefault="00B6109A" w:rsidP="00B6109A">
      <w:pPr>
        <w:ind w:left="720"/>
        <w:contextualSpacing/>
        <w:outlineLvl w:val="0"/>
        <w:rPr>
          <w:rFonts w:asciiTheme="minorHAnsi" w:hAnsiTheme="minorHAnsi" w:cstheme="minorHAnsi"/>
          <w:b/>
          <w:sz w:val="22"/>
          <w:szCs w:val="22"/>
        </w:rPr>
      </w:pPr>
      <w:bookmarkStart w:id="117" w:name="_Toc332354280"/>
      <w:bookmarkStart w:id="118" w:name="_Toc332355058"/>
      <w:bookmarkStart w:id="119" w:name="_Toc333236978"/>
      <w:bookmarkStart w:id="120" w:name="_Toc333237517"/>
    </w:p>
    <w:p w14:paraId="30F3CEA0" w14:textId="1388F720" w:rsidR="00B6109A" w:rsidRPr="00074BFB" w:rsidRDefault="00B6109A" w:rsidP="21881866">
      <w:pPr>
        <w:ind w:left="720"/>
        <w:contextualSpacing/>
        <w:rPr>
          <w:rFonts w:asciiTheme="minorHAnsi" w:hAnsiTheme="minorHAnsi"/>
          <w:sz w:val="22"/>
          <w:szCs w:val="22"/>
        </w:rPr>
      </w:pPr>
      <w:bookmarkStart w:id="121" w:name="_Toc428782937"/>
      <w:bookmarkStart w:id="122" w:name="_Toc428785910"/>
      <w:bookmarkStart w:id="123" w:name="_Toc428881517"/>
      <w:bookmarkStart w:id="124" w:name="_Toc428953814"/>
      <w:bookmarkStart w:id="125" w:name="_Toc428976271"/>
      <w:r w:rsidRPr="21881866">
        <w:rPr>
          <w:rFonts w:asciiTheme="minorHAnsi" w:hAnsiTheme="minorHAnsi"/>
          <w:sz w:val="22"/>
          <w:szCs w:val="22"/>
        </w:rPr>
        <w:t xml:space="preserve">How does the proposed program meet the </w:t>
      </w:r>
      <w:r w:rsidR="00833A4F" w:rsidRPr="21881866">
        <w:rPr>
          <w:rFonts w:asciiTheme="minorHAnsi" w:hAnsiTheme="minorHAnsi"/>
          <w:sz w:val="22"/>
          <w:szCs w:val="22"/>
        </w:rPr>
        <w:t xml:space="preserve">identified </w:t>
      </w:r>
      <w:r w:rsidRPr="21881866">
        <w:rPr>
          <w:rFonts w:asciiTheme="minorHAnsi" w:hAnsiTheme="minorHAnsi"/>
          <w:sz w:val="22"/>
          <w:szCs w:val="22"/>
        </w:rPr>
        <w:t>need</w:t>
      </w:r>
      <w:r w:rsidR="00833A4F" w:rsidRPr="21881866">
        <w:rPr>
          <w:rFonts w:asciiTheme="minorHAnsi" w:hAnsiTheme="minorHAnsi"/>
          <w:sz w:val="22"/>
          <w:szCs w:val="22"/>
        </w:rPr>
        <w:t>s of your target population?</w:t>
      </w:r>
      <w:r w:rsidR="336A0D54" w:rsidRPr="21881866">
        <w:rPr>
          <w:rFonts w:asciiTheme="minorHAnsi" w:hAnsiTheme="minorHAnsi"/>
          <w:sz w:val="22"/>
          <w:szCs w:val="22"/>
        </w:rPr>
        <w:t xml:space="preserve"> </w:t>
      </w:r>
      <w:r w:rsidRPr="21881866">
        <w:rPr>
          <w:rFonts w:asciiTheme="minorHAnsi" w:hAnsiTheme="minorHAnsi"/>
          <w:sz w:val="22"/>
          <w:szCs w:val="22"/>
        </w:rPr>
        <w:t xml:space="preserve">Provide the plan for the proposed program and please address all relevant bullet points when answering. </w:t>
      </w:r>
      <w:bookmarkEnd w:id="117"/>
      <w:bookmarkEnd w:id="118"/>
      <w:bookmarkEnd w:id="119"/>
      <w:bookmarkEnd w:id="120"/>
      <w:bookmarkEnd w:id="121"/>
      <w:bookmarkEnd w:id="122"/>
      <w:bookmarkEnd w:id="123"/>
      <w:bookmarkEnd w:id="124"/>
      <w:bookmarkEnd w:id="125"/>
      <w:r w:rsidRPr="21881866">
        <w:rPr>
          <w:rFonts w:asciiTheme="minorHAnsi" w:hAnsiTheme="minorHAnsi"/>
          <w:sz w:val="22"/>
          <w:szCs w:val="22"/>
        </w:rPr>
        <w:t xml:space="preserve">Bullet points do not need to be addressed in order presented, just be sure to provide a response to each one (8,000 Characters): _____ </w:t>
      </w:r>
    </w:p>
    <w:p w14:paraId="144A9849" w14:textId="77777777" w:rsidR="00B6109A" w:rsidRPr="00074BFB" w:rsidRDefault="00B6109A" w:rsidP="00B6109A">
      <w:pPr>
        <w:ind w:left="720"/>
        <w:contextualSpacing/>
        <w:rPr>
          <w:rFonts w:asciiTheme="minorHAnsi" w:hAnsiTheme="minorHAnsi"/>
          <w:sz w:val="22"/>
          <w:szCs w:val="22"/>
        </w:rPr>
      </w:pPr>
    </w:p>
    <w:p w14:paraId="059ECAD6" w14:textId="77777777" w:rsidR="000834EB" w:rsidRDefault="00B6109A" w:rsidP="00B6109A">
      <w:pPr>
        <w:pStyle w:val="ListParagraph"/>
        <w:numPr>
          <w:ilvl w:val="0"/>
          <w:numId w:val="23"/>
        </w:numPr>
        <w:contextualSpacing/>
        <w:rPr>
          <w:rFonts w:asciiTheme="minorHAnsi" w:hAnsiTheme="minorHAnsi"/>
          <w:sz w:val="22"/>
          <w:szCs w:val="22"/>
        </w:rPr>
      </w:pPr>
      <w:bookmarkStart w:id="126" w:name="_Toc332354283"/>
      <w:bookmarkStart w:id="127" w:name="_Toc332355061"/>
      <w:bookmarkStart w:id="128" w:name="_Toc333236981"/>
      <w:bookmarkStart w:id="129" w:name="_Toc333237520"/>
      <w:bookmarkStart w:id="130" w:name="_Toc428782940"/>
      <w:bookmarkStart w:id="131" w:name="_Toc428785913"/>
      <w:bookmarkStart w:id="132" w:name="_Toc428881520"/>
      <w:bookmarkStart w:id="133" w:name="_Toc428953817"/>
      <w:bookmarkStart w:id="134" w:name="_Toc428976274"/>
      <w:r w:rsidRPr="000834EB">
        <w:rPr>
          <w:rFonts w:asciiTheme="minorHAnsi" w:hAnsiTheme="minorHAnsi"/>
          <w:bCs/>
          <w:sz w:val="22"/>
          <w:szCs w:val="22"/>
        </w:rPr>
        <w:t>Detailed Description of Program Activities</w:t>
      </w:r>
      <w:r w:rsidRPr="00074BFB">
        <w:rPr>
          <w:rFonts w:asciiTheme="minorHAnsi" w:hAnsiTheme="minorHAnsi"/>
          <w:sz w:val="22"/>
          <w:szCs w:val="22"/>
        </w:rPr>
        <w:t xml:space="preserve"> – Program activities refer to essential tasks, projects, or services that directly impact program goals and outcomes. </w:t>
      </w:r>
    </w:p>
    <w:p w14:paraId="7AF23AAD" w14:textId="77777777" w:rsidR="000834EB" w:rsidRDefault="00B6109A" w:rsidP="00B6109A">
      <w:pPr>
        <w:pStyle w:val="ListParagraph"/>
        <w:numPr>
          <w:ilvl w:val="0"/>
          <w:numId w:val="23"/>
        </w:numPr>
        <w:contextualSpacing/>
        <w:rPr>
          <w:rFonts w:asciiTheme="minorHAnsi" w:hAnsiTheme="minorHAnsi"/>
          <w:sz w:val="22"/>
          <w:szCs w:val="22"/>
        </w:rPr>
      </w:pPr>
      <w:r>
        <w:rPr>
          <w:rFonts w:asciiTheme="minorHAnsi" w:hAnsiTheme="minorHAnsi"/>
          <w:sz w:val="22"/>
          <w:szCs w:val="22"/>
        </w:rPr>
        <w:t xml:space="preserve">Include any partners or networks that are important to providing effective services to the clients that the organization works with. </w:t>
      </w:r>
    </w:p>
    <w:p w14:paraId="0CC0D8ED" w14:textId="59B8EBF4" w:rsidR="00B6109A" w:rsidRDefault="000834EB" w:rsidP="00B6109A">
      <w:pPr>
        <w:pStyle w:val="ListParagraph"/>
        <w:numPr>
          <w:ilvl w:val="0"/>
          <w:numId w:val="23"/>
        </w:numPr>
        <w:contextualSpacing/>
        <w:rPr>
          <w:rFonts w:asciiTheme="minorHAnsi" w:hAnsiTheme="minorHAnsi"/>
          <w:sz w:val="22"/>
          <w:szCs w:val="22"/>
        </w:rPr>
      </w:pPr>
      <w:r>
        <w:rPr>
          <w:rFonts w:asciiTheme="minorHAnsi" w:hAnsiTheme="minorHAnsi"/>
          <w:sz w:val="22"/>
          <w:szCs w:val="22"/>
        </w:rPr>
        <w:t>D</w:t>
      </w:r>
      <w:r w:rsidR="00B6109A" w:rsidRPr="00074BFB">
        <w:rPr>
          <w:rFonts w:asciiTheme="minorHAnsi" w:hAnsiTheme="minorHAnsi"/>
          <w:sz w:val="22"/>
          <w:szCs w:val="22"/>
        </w:rPr>
        <w:t>escribe each activity in detail and explain how the activities are accessed by clients; a reader with no previous knowledge of the program should be able to understand how the activities function and interact.</w:t>
      </w:r>
      <w:bookmarkEnd w:id="126"/>
      <w:bookmarkEnd w:id="127"/>
      <w:bookmarkEnd w:id="128"/>
      <w:bookmarkEnd w:id="129"/>
      <w:bookmarkEnd w:id="130"/>
      <w:bookmarkEnd w:id="131"/>
      <w:bookmarkEnd w:id="132"/>
      <w:bookmarkEnd w:id="133"/>
      <w:bookmarkEnd w:id="134"/>
    </w:p>
    <w:p w14:paraId="1D75D141" w14:textId="269DFE4D" w:rsidR="000834EB" w:rsidRPr="00AC51FE" w:rsidRDefault="001C7C07" w:rsidP="00B6109A">
      <w:pPr>
        <w:pStyle w:val="ListParagraph"/>
        <w:numPr>
          <w:ilvl w:val="0"/>
          <w:numId w:val="23"/>
        </w:numPr>
        <w:contextualSpacing/>
        <w:rPr>
          <w:rFonts w:asciiTheme="minorHAnsi" w:hAnsiTheme="minorHAnsi"/>
          <w:sz w:val="22"/>
          <w:szCs w:val="22"/>
        </w:rPr>
      </w:pPr>
      <w:r>
        <w:rPr>
          <w:rFonts w:asciiTheme="minorHAnsi" w:hAnsiTheme="minorHAnsi"/>
          <w:sz w:val="22"/>
          <w:szCs w:val="22"/>
        </w:rPr>
        <w:t xml:space="preserve">Briefly </w:t>
      </w:r>
      <w:r w:rsidRPr="001C7C07">
        <w:rPr>
          <w:rFonts w:asciiTheme="minorHAnsi" w:hAnsiTheme="minorHAnsi"/>
          <w:sz w:val="22"/>
          <w:szCs w:val="22"/>
        </w:rPr>
        <w:t xml:space="preserve">describe </w:t>
      </w:r>
      <w:r w:rsidRPr="001C7C07">
        <w:rPr>
          <w:rFonts w:asciiTheme="minorHAnsi" w:hAnsiTheme="minorHAnsi" w:cstheme="minorHAnsi"/>
          <w:sz w:val="22"/>
          <w:szCs w:val="22"/>
        </w:rPr>
        <w:t>employee and volunteer roles that directly oversee, manage, and/or implement the proposed program.</w:t>
      </w:r>
    </w:p>
    <w:p w14:paraId="1FC998C4" w14:textId="2C6EFCFA" w:rsidR="00B8609D" w:rsidRPr="00AF46F5" w:rsidRDefault="00222000" w:rsidP="00222000">
      <w:pPr>
        <w:pStyle w:val="ListParagraph"/>
        <w:numPr>
          <w:ilvl w:val="0"/>
          <w:numId w:val="23"/>
        </w:numPr>
        <w:contextualSpacing/>
        <w:rPr>
          <w:rFonts w:asciiTheme="minorHAnsi" w:hAnsiTheme="minorHAnsi"/>
          <w:sz w:val="22"/>
          <w:szCs w:val="22"/>
        </w:rPr>
      </w:pPr>
      <w:r>
        <w:rPr>
          <w:rFonts w:asciiTheme="minorHAnsi" w:hAnsiTheme="minorHAnsi" w:cstheme="minorHAnsi"/>
          <w:sz w:val="22"/>
          <w:szCs w:val="22"/>
        </w:rPr>
        <w:t>For applicants who use evidence-based curriculum, please provide the name of your evidence-based curriculum.</w:t>
      </w:r>
    </w:p>
    <w:p w14:paraId="699A2817" w14:textId="599D9552" w:rsidR="00AF46F5" w:rsidRDefault="00AF46F5" w:rsidP="00222000">
      <w:pPr>
        <w:pStyle w:val="ListParagraph"/>
        <w:numPr>
          <w:ilvl w:val="0"/>
          <w:numId w:val="23"/>
        </w:numPr>
        <w:contextualSpacing/>
        <w:rPr>
          <w:rFonts w:asciiTheme="minorHAnsi" w:hAnsiTheme="minorHAnsi"/>
          <w:sz w:val="22"/>
          <w:szCs w:val="22"/>
        </w:rPr>
      </w:pPr>
      <w:r>
        <w:rPr>
          <w:rFonts w:asciiTheme="minorHAnsi" w:eastAsiaTheme="minorHAnsi" w:hAnsiTheme="minorHAnsi" w:cstheme="minorBidi"/>
          <w:sz w:val="22"/>
          <w:szCs w:val="22"/>
        </w:rPr>
        <w:t>Describe how your organization strategically identifies and/or implements the services to close racial equity gaps?</w:t>
      </w:r>
    </w:p>
    <w:p w14:paraId="5D4EBC9C" w14:textId="77777777" w:rsidR="00B6109A" w:rsidRPr="00074BFB" w:rsidRDefault="00B6109A" w:rsidP="00B6109A">
      <w:pPr>
        <w:pStyle w:val="ListParagraph"/>
        <w:ind w:left="1440"/>
        <w:contextualSpacing/>
        <w:rPr>
          <w:rFonts w:asciiTheme="minorHAnsi" w:hAnsiTheme="minorHAnsi"/>
          <w:sz w:val="22"/>
          <w:szCs w:val="22"/>
        </w:rPr>
      </w:pPr>
    </w:p>
    <w:p w14:paraId="30A69593" w14:textId="26ADC9DF" w:rsidR="00B6109A" w:rsidRDefault="00B6109A" w:rsidP="00B6109A">
      <w:pPr>
        <w:pStyle w:val="ListParagraph"/>
        <w:numPr>
          <w:ilvl w:val="0"/>
          <w:numId w:val="23"/>
        </w:numPr>
        <w:contextualSpacing/>
        <w:rPr>
          <w:rFonts w:asciiTheme="minorHAnsi" w:hAnsiTheme="minorHAnsi"/>
          <w:sz w:val="22"/>
          <w:szCs w:val="22"/>
        </w:rPr>
      </w:pPr>
      <w:r w:rsidRPr="00074BFB">
        <w:rPr>
          <w:rFonts w:asciiTheme="minorHAnsi" w:hAnsiTheme="minorHAnsi"/>
          <w:b/>
          <w:sz w:val="22"/>
          <w:szCs w:val="22"/>
        </w:rPr>
        <w:t>If the applying program is a Collaboration or Collective Impact Program</w:t>
      </w:r>
      <w:r w:rsidR="00D4006D">
        <w:rPr>
          <w:rFonts w:asciiTheme="minorHAnsi" w:hAnsiTheme="minorHAnsi"/>
          <w:b/>
          <w:sz w:val="22"/>
          <w:szCs w:val="22"/>
        </w:rPr>
        <w:t xml:space="preserve"> – </w:t>
      </w:r>
      <w:r w:rsidRPr="00074BFB">
        <w:rPr>
          <w:rFonts w:asciiTheme="minorHAnsi" w:hAnsiTheme="minorHAnsi"/>
          <w:sz w:val="22"/>
          <w:szCs w:val="22"/>
        </w:rPr>
        <w:t>Please describe the procedures and processes in place to facilitate effective work between organizations or programs to serve clients.</w:t>
      </w:r>
    </w:p>
    <w:p w14:paraId="669004D1" w14:textId="77777777" w:rsidR="00B6109A" w:rsidRPr="00B6109A" w:rsidRDefault="00B6109A" w:rsidP="00B6109A">
      <w:pPr>
        <w:contextualSpacing/>
        <w:rPr>
          <w:rFonts w:asciiTheme="minorHAnsi" w:hAnsiTheme="minorHAnsi"/>
          <w:sz w:val="22"/>
          <w:szCs w:val="22"/>
        </w:rPr>
      </w:pPr>
    </w:p>
    <w:p w14:paraId="56E60ACE" w14:textId="55C89AD2" w:rsidR="00145EBD" w:rsidRPr="00A31B34" w:rsidRDefault="00145EBD" w:rsidP="00B6109A">
      <w:pPr>
        <w:pStyle w:val="Heading2"/>
        <w:numPr>
          <w:ilvl w:val="0"/>
          <w:numId w:val="42"/>
        </w:numPr>
        <w:spacing w:before="0" w:after="0"/>
        <w:contextualSpacing/>
        <w:rPr>
          <w:sz w:val="22"/>
          <w:szCs w:val="22"/>
        </w:rPr>
      </w:pPr>
      <w:bookmarkStart w:id="135" w:name="_Toc271621354"/>
      <w:bookmarkStart w:id="136" w:name="_Toc271704868"/>
      <w:bookmarkStart w:id="137" w:name="_Toc271719249"/>
      <w:bookmarkStart w:id="138" w:name="_Toc301089685"/>
      <w:bookmarkStart w:id="139" w:name="_Toc332354289"/>
      <w:bookmarkStart w:id="140" w:name="_Toc332355067"/>
      <w:bookmarkStart w:id="141" w:name="_Toc333236987"/>
      <w:bookmarkStart w:id="142" w:name="_Toc333237526"/>
      <w:bookmarkStart w:id="143" w:name="_Toc428782944"/>
      <w:bookmarkStart w:id="144" w:name="_Toc428785917"/>
      <w:bookmarkStart w:id="145" w:name="_Toc428881524"/>
      <w:bookmarkStart w:id="146" w:name="_Toc428953821"/>
      <w:bookmarkStart w:id="147" w:name="_Toc428976278"/>
      <w:bookmarkStart w:id="148" w:name="_Toc268696802"/>
      <w:bookmarkStart w:id="149" w:name="_Toc270948211"/>
      <w:bookmarkStart w:id="150" w:name="_Toc270948496"/>
      <w:bookmarkStart w:id="151" w:name="_Toc271115456"/>
      <w:bookmarkStart w:id="152" w:name="_Toc271115573"/>
      <w:bookmarkStart w:id="153" w:name="_Toc271116266"/>
      <w:bookmarkStart w:id="154" w:name="_Toc27119865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A31B34">
        <w:rPr>
          <w:sz w:val="22"/>
          <w:szCs w:val="22"/>
        </w:rPr>
        <w:t>Client Flow</w:t>
      </w:r>
    </w:p>
    <w:p w14:paraId="70845783" w14:textId="77777777" w:rsidR="00E56C88" w:rsidRPr="00A31B34" w:rsidRDefault="00E56C88" w:rsidP="00651A4F">
      <w:pPr>
        <w:ind w:left="720"/>
        <w:contextualSpacing/>
        <w:rPr>
          <w:rFonts w:asciiTheme="minorHAnsi" w:eastAsiaTheme="minorHAnsi" w:hAnsiTheme="minorHAnsi" w:cstheme="minorBidi"/>
          <w:sz w:val="22"/>
          <w:szCs w:val="22"/>
        </w:rPr>
      </w:pPr>
      <w:bookmarkStart w:id="155" w:name="_Toc428782942"/>
      <w:bookmarkStart w:id="156" w:name="_Toc428785915"/>
      <w:bookmarkStart w:id="157" w:name="_Toc428881522"/>
      <w:bookmarkStart w:id="158" w:name="_Toc428953819"/>
      <w:bookmarkStart w:id="159" w:name="_Toc428976276"/>
    </w:p>
    <w:p w14:paraId="794196F5" w14:textId="0983D53C" w:rsidR="00296CCA" w:rsidRDefault="00145EBD" w:rsidP="00651A4F">
      <w:pPr>
        <w:ind w:left="720"/>
        <w:contextualSpacing/>
        <w:rPr>
          <w:rFonts w:asciiTheme="minorHAnsi" w:eastAsiaTheme="minorHAnsi" w:hAnsiTheme="minorHAnsi" w:cstheme="minorBidi"/>
          <w:sz w:val="22"/>
          <w:szCs w:val="22"/>
        </w:rPr>
      </w:pPr>
      <w:r w:rsidRPr="00A31B34">
        <w:rPr>
          <w:rFonts w:asciiTheme="minorHAnsi" w:eastAsiaTheme="minorHAnsi" w:hAnsiTheme="minorHAnsi" w:cstheme="minorBidi"/>
          <w:sz w:val="22"/>
          <w:szCs w:val="22"/>
        </w:rPr>
        <w:t xml:space="preserve">Please </w:t>
      </w:r>
      <w:r w:rsidR="00AC07B4" w:rsidRPr="00A31B34">
        <w:rPr>
          <w:rFonts w:asciiTheme="minorHAnsi" w:eastAsiaTheme="minorHAnsi" w:hAnsiTheme="minorHAnsi" w:cstheme="minorBidi"/>
          <w:sz w:val="22"/>
          <w:szCs w:val="22"/>
        </w:rPr>
        <w:t>provide</w:t>
      </w:r>
      <w:r w:rsidR="00BE41DE" w:rsidRPr="00A31B34">
        <w:rPr>
          <w:rFonts w:asciiTheme="minorHAnsi" w:eastAsiaTheme="minorHAnsi" w:hAnsiTheme="minorHAnsi" w:cstheme="minorBidi"/>
          <w:sz w:val="22"/>
          <w:szCs w:val="22"/>
        </w:rPr>
        <w:t xml:space="preserve"> a </w:t>
      </w:r>
      <w:r w:rsidR="00950307" w:rsidRPr="00A31B34">
        <w:rPr>
          <w:rFonts w:asciiTheme="minorHAnsi" w:eastAsiaTheme="minorHAnsi" w:hAnsiTheme="minorHAnsi" w:cstheme="minorBidi"/>
          <w:sz w:val="22"/>
          <w:szCs w:val="22"/>
        </w:rPr>
        <w:t xml:space="preserve">narrative description of what the </w:t>
      </w:r>
      <w:r w:rsidRPr="00A31B34">
        <w:rPr>
          <w:rFonts w:asciiTheme="minorHAnsi" w:eastAsiaTheme="minorHAnsi" w:hAnsiTheme="minorHAnsi" w:cstheme="minorBidi"/>
          <w:sz w:val="22"/>
          <w:szCs w:val="22"/>
        </w:rPr>
        <w:t xml:space="preserve">client experiences as they </w:t>
      </w:r>
      <w:r w:rsidR="00950307" w:rsidRPr="00A31B34">
        <w:rPr>
          <w:rFonts w:asciiTheme="minorHAnsi" w:eastAsiaTheme="minorHAnsi" w:hAnsiTheme="minorHAnsi" w:cstheme="minorBidi"/>
          <w:sz w:val="22"/>
          <w:szCs w:val="22"/>
        </w:rPr>
        <w:t>progress</w:t>
      </w:r>
      <w:r w:rsidRPr="00A31B34">
        <w:rPr>
          <w:rFonts w:asciiTheme="minorHAnsi" w:eastAsiaTheme="minorHAnsi" w:hAnsiTheme="minorHAnsi" w:cstheme="minorBidi"/>
          <w:sz w:val="22"/>
          <w:szCs w:val="22"/>
        </w:rPr>
        <w:t xml:space="preserve"> through your program </w:t>
      </w:r>
      <w:r w:rsidR="00296CCA" w:rsidRPr="00296CCA">
        <w:rPr>
          <w:rFonts w:asciiTheme="minorHAnsi" w:hAnsiTheme="minorHAnsi"/>
          <w:sz w:val="22"/>
          <w:szCs w:val="22"/>
        </w:rPr>
        <w:t>(</w:t>
      </w:r>
      <w:r w:rsidR="0029423D">
        <w:rPr>
          <w:rFonts w:asciiTheme="minorHAnsi" w:hAnsiTheme="minorHAnsi"/>
          <w:sz w:val="22"/>
          <w:szCs w:val="22"/>
        </w:rPr>
        <w:t>2</w:t>
      </w:r>
      <w:r w:rsidR="00296CCA" w:rsidRPr="00296CCA">
        <w:rPr>
          <w:rFonts w:asciiTheme="minorHAnsi" w:hAnsiTheme="minorHAnsi"/>
          <w:sz w:val="22"/>
          <w:szCs w:val="22"/>
        </w:rPr>
        <w:t>,</w:t>
      </w:r>
      <w:r w:rsidR="0029423D">
        <w:rPr>
          <w:rFonts w:asciiTheme="minorHAnsi" w:hAnsiTheme="minorHAnsi"/>
          <w:sz w:val="22"/>
          <w:szCs w:val="22"/>
        </w:rPr>
        <w:t>0</w:t>
      </w:r>
      <w:r w:rsidR="00296CCA" w:rsidRPr="00296CCA">
        <w:rPr>
          <w:rFonts w:asciiTheme="minorHAnsi" w:hAnsiTheme="minorHAnsi"/>
          <w:sz w:val="22"/>
          <w:szCs w:val="22"/>
        </w:rPr>
        <w:t xml:space="preserve">00 Characters): </w:t>
      </w:r>
      <w:r w:rsidR="00296CCA" w:rsidRPr="00296CCA">
        <w:rPr>
          <w:rFonts w:asciiTheme="minorHAnsi" w:hAnsiTheme="minorHAnsi"/>
          <w:sz w:val="22"/>
          <w:szCs w:val="22"/>
          <w:u w:val="single"/>
        </w:rPr>
        <w:t>_____</w:t>
      </w:r>
    </w:p>
    <w:p w14:paraId="3061CF62" w14:textId="77777777" w:rsidR="00296CCA" w:rsidRDefault="00296CCA" w:rsidP="00651A4F">
      <w:pPr>
        <w:ind w:left="720"/>
        <w:contextualSpacing/>
        <w:rPr>
          <w:rFonts w:asciiTheme="minorHAnsi" w:eastAsiaTheme="minorHAnsi" w:hAnsiTheme="minorHAnsi" w:cstheme="minorBidi"/>
          <w:sz w:val="22"/>
          <w:szCs w:val="22"/>
        </w:rPr>
      </w:pPr>
    </w:p>
    <w:p w14:paraId="0DD9FD46" w14:textId="77777777" w:rsidR="00296CCA" w:rsidRPr="00296CCA" w:rsidRDefault="00145EBD" w:rsidP="00AA1EDD">
      <w:pPr>
        <w:pStyle w:val="ListParagraph"/>
        <w:numPr>
          <w:ilvl w:val="0"/>
          <w:numId w:val="35"/>
        </w:numPr>
        <w:contextualSpacing/>
        <w:rPr>
          <w:rFonts w:asciiTheme="minorHAnsi" w:hAnsiTheme="minorHAnsi"/>
          <w:sz w:val="22"/>
          <w:szCs w:val="22"/>
        </w:rPr>
      </w:pPr>
      <w:r w:rsidRPr="00296CCA">
        <w:rPr>
          <w:rFonts w:asciiTheme="minorHAnsi" w:eastAsiaTheme="minorHAnsi" w:hAnsiTheme="minorHAnsi" w:cstheme="minorBidi"/>
          <w:sz w:val="22"/>
          <w:szCs w:val="22"/>
        </w:rPr>
        <w:t xml:space="preserve">Indicate the duration of the program from the perspective of the client as well as when key milestones occur. If specific dates are associated with key activities such as </w:t>
      </w:r>
      <w:r w:rsidRPr="00296CCA">
        <w:rPr>
          <w:rFonts w:asciiTheme="minorHAnsi" w:eastAsiaTheme="minorHAnsi" w:hAnsiTheme="minorHAnsi" w:cstheme="minorBidi"/>
          <w:sz w:val="22"/>
          <w:szCs w:val="22"/>
        </w:rPr>
        <w:lastRenderedPageBreak/>
        <w:t>enrollment, graduation/completion, volunteer recruitment, advocacy efforts, or other activities, please include them</w:t>
      </w:r>
      <w:bookmarkEnd w:id="155"/>
      <w:bookmarkEnd w:id="156"/>
      <w:bookmarkEnd w:id="157"/>
      <w:bookmarkEnd w:id="158"/>
      <w:bookmarkEnd w:id="159"/>
      <w:r w:rsidR="00224ABC" w:rsidRPr="00296CCA">
        <w:rPr>
          <w:rFonts w:asciiTheme="minorHAnsi" w:eastAsiaTheme="minorHAnsi" w:hAnsiTheme="minorHAnsi" w:cstheme="minorBidi"/>
          <w:sz w:val="22"/>
          <w:szCs w:val="22"/>
        </w:rPr>
        <w:t>.</w:t>
      </w:r>
    </w:p>
    <w:p w14:paraId="7BBD1AAF" w14:textId="0FC7BFD2" w:rsidR="00950307" w:rsidRPr="00296CCA" w:rsidRDefault="00224ABC" w:rsidP="00AA1EDD">
      <w:pPr>
        <w:pStyle w:val="ListParagraph"/>
        <w:numPr>
          <w:ilvl w:val="0"/>
          <w:numId w:val="35"/>
        </w:numPr>
        <w:contextualSpacing/>
        <w:rPr>
          <w:rFonts w:asciiTheme="minorHAnsi" w:hAnsiTheme="minorHAnsi"/>
          <w:sz w:val="22"/>
          <w:szCs w:val="22"/>
        </w:rPr>
      </w:pPr>
      <w:r w:rsidRPr="00296CCA">
        <w:rPr>
          <w:rFonts w:asciiTheme="minorHAnsi" w:eastAsiaTheme="minorHAnsi" w:hAnsiTheme="minorHAnsi" w:cstheme="minorBidi"/>
          <w:sz w:val="22"/>
          <w:szCs w:val="22"/>
        </w:rPr>
        <w:t xml:space="preserve">In the case where a client may not qualify for services </w:t>
      </w:r>
      <w:r w:rsidR="00A33D89" w:rsidRPr="00296CCA">
        <w:rPr>
          <w:rFonts w:asciiTheme="minorHAnsi" w:eastAsiaTheme="minorHAnsi" w:hAnsiTheme="minorHAnsi" w:cstheme="minorBidi"/>
          <w:sz w:val="22"/>
          <w:szCs w:val="22"/>
        </w:rPr>
        <w:t>or</w:t>
      </w:r>
      <w:r w:rsidR="008D3E4B" w:rsidRPr="00296CCA">
        <w:rPr>
          <w:rFonts w:asciiTheme="minorHAnsi" w:eastAsiaTheme="minorHAnsi" w:hAnsiTheme="minorHAnsi" w:cstheme="minorBidi"/>
          <w:sz w:val="22"/>
          <w:szCs w:val="22"/>
        </w:rPr>
        <w:t xml:space="preserve"> no longer receives services</w:t>
      </w:r>
      <w:r w:rsidR="00C926C1">
        <w:rPr>
          <w:rFonts w:asciiTheme="minorHAnsi" w:eastAsiaTheme="minorHAnsi" w:hAnsiTheme="minorHAnsi" w:cstheme="minorBidi"/>
          <w:sz w:val="22"/>
          <w:szCs w:val="22"/>
        </w:rPr>
        <w:t xml:space="preserve"> that were started,</w:t>
      </w:r>
      <w:r w:rsidR="008D3E4B" w:rsidRPr="00296CCA">
        <w:rPr>
          <w:rFonts w:asciiTheme="minorHAnsi" w:eastAsiaTheme="minorHAnsi" w:hAnsiTheme="minorHAnsi" w:cstheme="minorBidi"/>
          <w:sz w:val="22"/>
          <w:szCs w:val="22"/>
        </w:rPr>
        <w:t xml:space="preserve"> what practices are in place to support</w:t>
      </w:r>
      <w:r w:rsidR="00296CCA">
        <w:rPr>
          <w:rFonts w:asciiTheme="minorHAnsi" w:eastAsiaTheme="minorHAnsi" w:hAnsiTheme="minorHAnsi" w:cstheme="minorBidi"/>
          <w:sz w:val="22"/>
          <w:szCs w:val="22"/>
        </w:rPr>
        <w:t xml:space="preserve"> the</w:t>
      </w:r>
      <w:r w:rsidR="008D3E4B" w:rsidRPr="00296CCA">
        <w:rPr>
          <w:rFonts w:asciiTheme="minorHAnsi" w:eastAsiaTheme="minorHAnsi" w:hAnsiTheme="minorHAnsi" w:cstheme="minorBidi"/>
          <w:sz w:val="22"/>
          <w:szCs w:val="22"/>
        </w:rPr>
        <w:t xml:space="preserve"> client</w:t>
      </w:r>
      <w:r w:rsidR="00C926C1">
        <w:rPr>
          <w:rFonts w:asciiTheme="minorHAnsi" w:eastAsiaTheme="minorHAnsi" w:hAnsiTheme="minorHAnsi" w:cstheme="minorBidi"/>
          <w:sz w:val="22"/>
          <w:szCs w:val="22"/>
        </w:rPr>
        <w:t>?</w:t>
      </w:r>
      <w:r w:rsidR="00950307" w:rsidRPr="00296CCA">
        <w:rPr>
          <w:rFonts w:asciiTheme="minorHAnsi" w:eastAsiaTheme="minorHAnsi" w:hAnsiTheme="minorHAnsi" w:cstheme="minorBidi"/>
          <w:sz w:val="22"/>
          <w:szCs w:val="22"/>
        </w:rPr>
        <w:t xml:space="preserve"> </w:t>
      </w:r>
    </w:p>
    <w:p w14:paraId="1BB366FF" w14:textId="18203811" w:rsidR="00145EBD" w:rsidRPr="00B32EB3" w:rsidRDefault="00145EBD" w:rsidP="00651A4F">
      <w:pPr>
        <w:ind w:left="720"/>
        <w:contextualSpacing/>
        <w:rPr>
          <w:rFonts w:asciiTheme="minorHAnsi" w:hAnsiTheme="minorHAnsi" w:cstheme="minorHAnsi"/>
          <w:i/>
          <w:color w:val="FF0000"/>
          <w:sz w:val="22"/>
          <w:szCs w:val="22"/>
        </w:rPr>
      </w:pPr>
    </w:p>
    <w:p w14:paraId="0A69EB0E" w14:textId="20A5D20D" w:rsidR="00E56C88" w:rsidRPr="009B5760" w:rsidRDefault="000204B5" w:rsidP="00651A4F">
      <w:pPr>
        <w:ind w:left="720"/>
        <w:contextualSpacing/>
        <w:rPr>
          <w:rFonts w:asciiTheme="minorHAnsi" w:hAnsiTheme="minorHAnsi" w:cstheme="minorHAnsi"/>
          <w:sz w:val="22"/>
          <w:szCs w:val="22"/>
        </w:rPr>
      </w:pPr>
      <w:r>
        <w:rPr>
          <w:rFonts w:asciiTheme="minorHAnsi" w:hAnsiTheme="minorHAnsi" w:cstheme="minorHAnsi"/>
          <w:b/>
          <w:sz w:val="22"/>
          <w:szCs w:val="22"/>
        </w:rPr>
        <w:t>Optional</w:t>
      </w:r>
      <w:r w:rsidR="001833BC">
        <w:rPr>
          <w:rFonts w:asciiTheme="minorHAnsi" w:hAnsiTheme="minorHAnsi" w:cstheme="minorHAnsi"/>
          <w:b/>
          <w:sz w:val="22"/>
          <w:szCs w:val="22"/>
        </w:rPr>
        <w:t>:</w:t>
      </w:r>
      <w:r>
        <w:rPr>
          <w:rFonts w:asciiTheme="minorHAnsi" w:hAnsiTheme="minorHAnsi" w:cstheme="minorHAnsi"/>
          <w:b/>
          <w:sz w:val="22"/>
          <w:szCs w:val="22"/>
        </w:rPr>
        <w:t xml:space="preserve"> </w:t>
      </w:r>
      <w:r w:rsidR="00065888" w:rsidRPr="009B5760">
        <w:rPr>
          <w:rFonts w:asciiTheme="minorHAnsi" w:hAnsiTheme="minorHAnsi" w:cstheme="minorHAnsi"/>
          <w:b/>
          <w:sz w:val="22"/>
          <w:szCs w:val="22"/>
        </w:rPr>
        <w:t>Client Flow Chart</w:t>
      </w:r>
      <w:r w:rsidR="00E56C88" w:rsidRPr="009B5760">
        <w:rPr>
          <w:rFonts w:asciiTheme="minorHAnsi" w:hAnsiTheme="minorHAnsi" w:cstheme="minorHAnsi"/>
          <w:b/>
          <w:sz w:val="22"/>
          <w:szCs w:val="22"/>
        </w:rPr>
        <w:t xml:space="preserve">: </w:t>
      </w:r>
      <w:r w:rsidR="00E56C88" w:rsidRPr="009B5760">
        <w:rPr>
          <w:rFonts w:asciiTheme="minorHAnsi" w:hAnsiTheme="minorHAnsi"/>
          <w:sz w:val="22"/>
          <w:szCs w:val="22"/>
          <w:u w:val="single"/>
        </w:rPr>
        <w:t>_____</w:t>
      </w:r>
    </w:p>
    <w:p w14:paraId="55CC4C7C" w14:textId="77777777" w:rsidR="00E56C88" w:rsidRPr="009B5760" w:rsidRDefault="00E56C88" w:rsidP="00651A4F">
      <w:pPr>
        <w:ind w:left="720"/>
        <w:contextualSpacing/>
        <w:rPr>
          <w:rFonts w:asciiTheme="minorHAnsi" w:hAnsiTheme="minorHAnsi" w:cstheme="minorHAnsi"/>
          <w:sz w:val="22"/>
          <w:szCs w:val="22"/>
        </w:rPr>
      </w:pPr>
    </w:p>
    <w:p w14:paraId="0B1DA0D4" w14:textId="6DE5112C" w:rsidR="006F5DD3" w:rsidRPr="009C0FEF" w:rsidRDefault="000204B5" w:rsidP="009C0FEF">
      <w:pPr>
        <w:ind w:left="720"/>
        <w:contextualSpacing/>
        <w:rPr>
          <w:rFonts w:asciiTheme="minorHAnsi" w:hAnsiTheme="minorHAnsi" w:cstheme="minorBidi"/>
          <w:sz w:val="22"/>
          <w:szCs w:val="22"/>
        </w:rPr>
      </w:pPr>
      <w:r w:rsidRPr="05238F96">
        <w:rPr>
          <w:rFonts w:asciiTheme="minorHAnsi" w:hAnsiTheme="minorHAnsi" w:cstheme="minorBidi"/>
          <w:sz w:val="22"/>
          <w:szCs w:val="22"/>
        </w:rPr>
        <w:t xml:space="preserve">If you </w:t>
      </w:r>
      <w:r w:rsidR="007D0735" w:rsidRPr="05238F96">
        <w:rPr>
          <w:rFonts w:asciiTheme="minorHAnsi" w:hAnsiTheme="minorHAnsi" w:cstheme="minorBidi"/>
          <w:sz w:val="22"/>
          <w:szCs w:val="22"/>
        </w:rPr>
        <w:t>believe a</w:t>
      </w:r>
      <w:r w:rsidRPr="05238F96">
        <w:rPr>
          <w:rFonts w:asciiTheme="minorHAnsi" w:hAnsiTheme="minorHAnsi" w:cstheme="minorBidi"/>
          <w:sz w:val="22"/>
          <w:szCs w:val="22"/>
        </w:rPr>
        <w:t xml:space="preserve"> </w:t>
      </w:r>
      <w:r w:rsidR="001833BC" w:rsidRPr="05238F96">
        <w:rPr>
          <w:rFonts w:asciiTheme="minorHAnsi" w:hAnsiTheme="minorHAnsi" w:cstheme="minorBidi"/>
          <w:sz w:val="22"/>
          <w:szCs w:val="22"/>
        </w:rPr>
        <w:t xml:space="preserve">simple </w:t>
      </w:r>
      <w:r w:rsidR="00734927" w:rsidRPr="05238F96">
        <w:rPr>
          <w:rFonts w:asciiTheme="minorHAnsi" w:hAnsiTheme="minorHAnsi" w:cstheme="minorBidi"/>
          <w:sz w:val="22"/>
          <w:szCs w:val="22"/>
        </w:rPr>
        <w:t>visu</w:t>
      </w:r>
      <w:r w:rsidR="00E56C88" w:rsidRPr="05238F96">
        <w:rPr>
          <w:rFonts w:asciiTheme="minorHAnsi" w:hAnsiTheme="minorHAnsi" w:cstheme="minorBidi"/>
          <w:sz w:val="22"/>
          <w:szCs w:val="22"/>
        </w:rPr>
        <w:t xml:space="preserve">al client flow chart </w:t>
      </w:r>
      <w:r w:rsidR="001833BC" w:rsidRPr="05238F96">
        <w:rPr>
          <w:rFonts w:asciiTheme="minorHAnsi" w:hAnsiTheme="minorHAnsi" w:cstheme="minorBidi"/>
          <w:sz w:val="22"/>
          <w:szCs w:val="22"/>
        </w:rPr>
        <w:t>would</w:t>
      </w:r>
      <w:r w:rsidR="00E56C88" w:rsidRPr="05238F96">
        <w:rPr>
          <w:rFonts w:asciiTheme="minorHAnsi" w:hAnsiTheme="minorHAnsi" w:cstheme="minorBidi"/>
          <w:sz w:val="22"/>
          <w:szCs w:val="22"/>
        </w:rPr>
        <w:t xml:space="preserve"> aid reviewers </w:t>
      </w:r>
      <w:r w:rsidR="00734927" w:rsidRPr="05238F96">
        <w:rPr>
          <w:rFonts w:asciiTheme="minorHAnsi" w:hAnsiTheme="minorHAnsi" w:cstheme="minorBidi"/>
          <w:sz w:val="22"/>
          <w:szCs w:val="22"/>
        </w:rPr>
        <w:t xml:space="preserve">in understanding how your program </w:t>
      </w:r>
      <w:r w:rsidR="00A902C1" w:rsidRPr="05238F96">
        <w:rPr>
          <w:rFonts w:asciiTheme="minorHAnsi" w:hAnsiTheme="minorHAnsi" w:cstheme="minorBidi"/>
          <w:sz w:val="22"/>
          <w:szCs w:val="22"/>
        </w:rPr>
        <w:t>operates,</w:t>
      </w:r>
      <w:r w:rsidRPr="05238F96">
        <w:rPr>
          <w:rFonts w:asciiTheme="minorHAnsi" w:hAnsiTheme="minorHAnsi" w:cstheme="minorBidi"/>
          <w:sz w:val="22"/>
          <w:szCs w:val="22"/>
        </w:rPr>
        <w:t xml:space="preserve"> </w:t>
      </w:r>
      <w:r w:rsidR="001833BC" w:rsidRPr="05238F96">
        <w:rPr>
          <w:rFonts w:asciiTheme="minorHAnsi" w:hAnsiTheme="minorHAnsi" w:cstheme="minorBidi"/>
          <w:sz w:val="22"/>
          <w:szCs w:val="22"/>
        </w:rPr>
        <w:t>please upload it here</w:t>
      </w:r>
      <w:r w:rsidR="00734927" w:rsidRPr="05238F96">
        <w:rPr>
          <w:rFonts w:asciiTheme="minorHAnsi" w:hAnsiTheme="minorHAnsi" w:cstheme="minorBidi"/>
          <w:sz w:val="22"/>
          <w:szCs w:val="22"/>
        </w:rPr>
        <w:t>.</w:t>
      </w:r>
      <w:r w:rsidR="001833BC" w:rsidRPr="05238F96">
        <w:rPr>
          <w:rFonts w:asciiTheme="minorHAnsi" w:hAnsiTheme="minorHAnsi" w:cstheme="minorBidi"/>
          <w:sz w:val="22"/>
          <w:szCs w:val="22"/>
        </w:rPr>
        <w:t xml:space="preserve"> </w:t>
      </w:r>
      <w:r w:rsidR="00734927" w:rsidRPr="05238F96">
        <w:rPr>
          <w:rFonts w:asciiTheme="minorHAnsi" w:hAnsiTheme="minorHAnsi" w:cstheme="minorBidi"/>
          <w:sz w:val="22"/>
          <w:szCs w:val="22"/>
        </w:rPr>
        <w:t xml:space="preserve"> </w:t>
      </w:r>
    </w:p>
    <w:p w14:paraId="74ABAB75" w14:textId="78DD94F9" w:rsidR="006F5DD3" w:rsidRDefault="006F5DD3" w:rsidP="006F5DD3">
      <w:pPr>
        <w:pStyle w:val="ListParagraph"/>
        <w:rPr>
          <w:rFonts w:asciiTheme="minorHAnsi" w:hAnsiTheme="minorHAnsi" w:cstheme="minorHAnsi"/>
          <w:b/>
          <w:color w:val="FF0000"/>
          <w:sz w:val="22"/>
          <w:szCs w:val="22"/>
        </w:rPr>
      </w:pPr>
    </w:p>
    <w:p w14:paraId="67A8FCD4" w14:textId="77777777" w:rsidR="006F5DD3" w:rsidRDefault="006F5DD3" w:rsidP="006F5DD3">
      <w:pPr>
        <w:pStyle w:val="ListParagraph"/>
        <w:rPr>
          <w:rFonts w:asciiTheme="minorHAnsi" w:hAnsiTheme="minorHAnsi" w:cstheme="minorHAnsi"/>
          <w:b/>
          <w:color w:val="FF0000"/>
          <w:sz w:val="22"/>
          <w:szCs w:val="22"/>
        </w:rPr>
      </w:pPr>
    </w:p>
    <w:p w14:paraId="11E43122" w14:textId="6A061128" w:rsidR="00BC036C" w:rsidRPr="006936EF" w:rsidRDefault="008A5134" w:rsidP="006936EF">
      <w:pPr>
        <w:ind w:left="360"/>
        <w:rPr>
          <w:rFonts w:asciiTheme="minorHAnsi" w:hAnsiTheme="minorHAnsi" w:cstheme="minorHAnsi"/>
          <w:sz w:val="22"/>
          <w:szCs w:val="22"/>
        </w:rPr>
      </w:pPr>
      <w:r>
        <w:rPr>
          <w:rFonts w:asciiTheme="minorHAnsi" w:hAnsiTheme="minorHAnsi" w:cstheme="minorHAnsi"/>
          <w:b/>
          <w:sz w:val="22"/>
          <w:szCs w:val="22"/>
        </w:rPr>
        <w:t>RACIAL EQUITY</w:t>
      </w:r>
    </w:p>
    <w:p w14:paraId="18CE3D24" w14:textId="77777777" w:rsidR="008F6727" w:rsidRPr="000B4293" w:rsidRDefault="008F6727" w:rsidP="00F10E34">
      <w:pPr>
        <w:ind w:firstLine="360"/>
        <w:rPr>
          <w:rFonts w:asciiTheme="minorHAnsi" w:hAnsiTheme="minorHAnsi" w:cstheme="minorHAnsi"/>
          <w:i/>
          <w:color w:val="FF0000"/>
          <w:sz w:val="22"/>
          <w:szCs w:val="22"/>
        </w:rPr>
      </w:pPr>
      <w:bookmarkStart w:id="160" w:name="_Toc271115453"/>
      <w:bookmarkStart w:id="161" w:name="_Toc271115570"/>
      <w:bookmarkStart w:id="162" w:name="_Toc271116263"/>
      <w:bookmarkStart w:id="163" w:name="_Toc271198655"/>
      <w:bookmarkStart w:id="164" w:name="_Toc268696797"/>
      <w:bookmarkStart w:id="165" w:name="_Toc270948207"/>
      <w:bookmarkStart w:id="166" w:name="_Toc270948492"/>
      <w:bookmarkStart w:id="167" w:name="_Toc271115451"/>
      <w:bookmarkStart w:id="168" w:name="_Toc271115568"/>
      <w:bookmarkStart w:id="169" w:name="_Toc271116261"/>
      <w:bookmarkStart w:id="170" w:name="_Toc2711986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07B1336" w14:textId="682F2B9B" w:rsidR="003C1CF5" w:rsidRPr="004D1D82" w:rsidRDefault="000B4293" w:rsidP="006936EF">
      <w:pPr>
        <w:ind w:left="360"/>
        <w:rPr>
          <w:rFonts w:asciiTheme="minorHAnsi" w:hAnsiTheme="minorHAnsi" w:cstheme="minorHAnsi"/>
          <w:i/>
          <w:sz w:val="22"/>
          <w:szCs w:val="22"/>
        </w:rPr>
      </w:pPr>
      <w:r w:rsidRPr="000B4293">
        <w:rPr>
          <w:rFonts w:asciiTheme="minorHAnsi" w:hAnsiTheme="minorHAnsi" w:cstheme="minorHAnsi"/>
          <w:sz w:val="22"/>
          <w:szCs w:val="22"/>
        </w:rPr>
        <w:t xml:space="preserve">United Way of Metropolitan Dallas is fully committed in all aspects of our work to becoming a fully inclusive, multicultural, antiracist organization. </w:t>
      </w:r>
      <w:r w:rsidR="0084108F">
        <w:rPr>
          <w:rFonts w:asciiTheme="minorHAnsi" w:hAnsiTheme="minorHAnsi" w:cstheme="minorHAnsi"/>
          <w:sz w:val="22"/>
          <w:szCs w:val="22"/>
        </w:rPr>
        <w:t>Organizations</w:t>
      </w:r>
      <w:r w:rsidRPr="000B4293">
        <w:rPr>
          <w:rFonts w:asciiTheme="minorHAnsi" w:hAnsiTheme="minorHAnsi" w:cstheme="minorHAnsi"/>
          <w:sz w:val="22"/>
          <w:szCs w:val="22"/>
        </w:rPr>
        <w:t xml:space="preserve"> who share in this commitment and who are willing to actively engage </w:t>
      </w:r>
      <w:r w:rsidR="00E368D9">
        <w:rPr>
          <w:rFonts w:asciiTheme="minorHAnsi" w:hAnsiTheme="minorHAnsi" w:cstheme="minorHAnsi"/>
          <w:sz w:val="22"/>
          <w:szCs w:val="22"/>
        </w:rPr>
        <w:t xml:space="preserve">in </w:t>
      </w:r>
      <w:r w:rsidRPr="000B4293">
        <w:rPr>
          <w:rFonts w:asciiTheme="minorHAnsi" w:hAnsiTheme="minorHAnsi" w:cstheme="minorHAnsi"/>
          <w:sz w:val="22"/>
          <w:szCs w:val="22"/>
        </w:rPr>
        <w:t xml:space="preserve">antiracist ideas, behaviors, and actions are </w:t>
      </w:r>
      <w:r w:rsidR="0084108F">
        <w:rPr>
          <w:rFonts w:asciiTheme="minorHAnsi" w:hAnsiTheme="minorHAnsi" w:cstheme="minorHAnsi"/>
          <w:sz w:val="22"/>
          <w:szCs w:val="22"/>
        </w:rPr>
        <w:t>organizations we want to support.</w:t>
      </w:r>
    </w:p>
    <w:p w14:paraId="7288B2F7" w14:textId="0146B205" w:rsidR="003C1CF5" w:rsidRPr="006172D5" w:rsidRDefault="003C1CF5" w:rsidP="00651A4F">
      <w:pPr>
        <w:rPr>
          <w:rFonts w:asciiTheme="minorHAnsi" w:hAnsiTheme="minorHAnsi" w:cstheme="minorHAnsi"/>
          <w:i/>
          <w:sz w:val="22"/>
          <w:szCs w:val="22"/>
        </w:rPr>
      </w:pPr>
    </w:p>
    <w:p w14:paraId="452E0611" w14:textId="61445C2F" w:rsidR="00012739" w:rsidRPr="00066BC0" w:rsidRDefault="00F8259B" w:rsidP="00B6109A">
      <w:pPr>
        <w:pStyle w:val="ListParagraph"/>
        <w:numPr>
          <w:ilvl w:val="0"/>
          <w:numId w:val="42"/>
        </w:numPr>
        <w:contextualSpacing/>
        <w:rPr>
          <w:rFonts w:asciiTheme="minorHAnsi" w:eastAsiaTheme="minorHAnsi" w:hAnsiTheme="minorHAnsi" w:cstheme="minorBidi"/>
          <w:sz w:val="22"/>
          <w:szCs w:val="22"/>
        </w:rPr>
      </w:pPr>
      <w:r w:rsidRPr="00066BC0">
        <w:rPr>
          <w:rFonts w:asciiTheme="minorHAnsi" w:hAnsiTheme="minorHAnsi" w:cstheme="minorHAnsi"/>
          <w:sz w:val="22"/>
          <w:szCs w:val="22"/>
        </w:rPr>
        <w:t>Describe how individuals and communities most impacted by the issue(s) that your organization seeks to address have been involved in defining issues, developing proposed strategies and solutions, and making organizational decisions</w:t>
      </w:r>
      <w:r w:rsidR="00012739" w:rsidRPr="00066BC0">
        <w:rPr>
          <w:rFonts w:asciiTheme="minorHAnsi" w:hAnsiTheme="minorHAnsi" w:cstheme="minorHAnsi"/>
          <w:sz w:val="22"/>
          <w:szCs w:val="22"/>
        </w:rPr>
        <w:t xml:space="preserve">. </w:t>
      </w:r>
      <w:r w:rsidR="00012739" w:rsidRPr="00066BC0">
        <w:rPr>
          <w:rFonts w:asciiTheme="minorHAnsi" w:hAnsiTheme="minorHAnsi"/>
          <w:sz w:val="22"/>
          <w:szCs w:val="22"/>
        </w:rPr>
        <w:t>(</w:t>
      </w:r>
      <w:r w:rsidR="00124301">
        <w:rPr>
          <w:rFonts w:asciiTheme="minorHAnsi" w:hAnsiTheme="minorHAnsi"/>
          <w:sz w:val="22"/>
          <w:szCs w:val="22"/>
        </w:rPr>
        <w:t>2</w:t>
      </w:r>
      <w:r w:rsidR="00012739" w:rsidRPr="00066BC0">
        <w:rPr>
          <w:rFonts w:asciiTheme="minorHAnsi" w:hAnsiTheme="minorHAnsi"/>
          <w:sz w:val="22"/>
          <w:szCs w:val="22"/>
        </w:rPr>
        <w:t>,</w:t>
      </w:r>
      <w:r w:rsidR="00124301">
        <w:rPr>
          <w:rFonts w:asciiTheme="minorHAnsi" w:hAnsiTheme="minorHAnsi"/>
          <w:sz w:val="22"/>
          <w:szCs w:val="22"/>
        </w:rPr>
        <w:t>0</w:t>
      </w:r>
      <w:r w:rsidR="00012739" w:rsidRPr="00066BC0">
        <w:rPr>
          <w:rFonts w:asciiTheme="minorHAnsi" w:hAnsiTheme="minorHAnsi"/>
          <w:sz w:val="22"/>
          <w:szCs w:val="22"/>
        </w:rPr>
        <w:t xml:space="preserve">00 Characters): </w:t>
      </w:r>
      <w:r w:rsidR="00012739" w:rsidRPr="00066BC0">
        <w:rPr>
          <w:rFonts w:asciiTheme="minorHAnsi" w:hAnsiTheme="minorHAnsi"/>
          <w:sz w:val="22"/>
          <w:szCs w:val="22"/>
          <w:u w:val="single"/>
        </w:rPr>
        <w:t>_____</w:t>
      </w:r>
    </w:p>
    <w:p w14:paraId="0D597181" w14:textId="77777777" w:rsidR="00AC6F04" w:rsidRPr="00066BC0" w:rsidRDefault="00AC6F04" w:rsidP="00D86D45">
      <w:pPr>
        <w:rPr>
          <w:rFonts w:asciiTheme="minorHAnsi" w:hAnsiTheme="minorHAnsi" w:cstheme="minorHAnsi"/>
          <w:sz w:val="22"/>
          <w:szCs w:val="22"/>
        </w:rPr>
      </w:pPr>
    </w:p>
    <w:p w14:paraId="0A019D4C" w14:textId="390EE43A" w:rsidR="00012739" w:rsidRPr="00066BC0" w:rsidRDefault="00F8259B" w:rsidP="00B6109A">
      <w:pPr>
        <w:pStyle w:val="ListParagraph"/>
        <w:numPr>
          <w:ilvl w:val="0"/>
          <w:numId w:val="42"/>
        </w:numPr>
        <w:contextualSpacing/>
        <w:rPr>
          <w:rFonts w:asciiTheme="minorHAnsi" w:eastAsiaTheme="minorHAnsi" w:hAnsiTheme="minorHAnsi" w:cstheme="minorBidi"/>
          <w:sz w:val="22"/>
          <w:szCs w:val="22"/>
        </w:rPr>
      </w:pPr>
      <w:r w:rsidRPr="00066BC0">
        <w:rPr>
          <w:rFonts w:asciiTheme="minorHAnsi" w:hAnsiTheme="minorHAnsi" w:cstheme="minorHAnsi"/>
          <w:sz w:val="22"/>
          <w:szCs w:val="22"/>
        </w:rPr>
        <w:t>Describe how the demographics of your organization’s staff, board, and volunteers (</w:t>
      </w:r>
      <w:r w:rsidR="006C5FC0" w:rsidRPr="00066BC0">
        <w:rPr>
          <w:rFonts w:asciiTheme="minorHAnsi" w:hAnsiTheme="minorHAnsi" w:cstheme="minorHAnsi"/>
          <w:sz w:val="22"/>
          <w:szCs w:val="22"/>
        </w:rPr>
        <w:t>a</w:t>
      </w:r>
      <w:r w:rsidRPr="00066BC0">
        <w:rPr>
          <w:rFonts w:asciiTheme="minorHAnsi" w:hAnsiTheme="minorHAnsi" w:cstheme="minorHAnsi"/>
          <w:sz w:val="22"/>
          <w:szCs w:val="22"/>
        </w:rPr>
        <w:t>s applicable) reflect the demographics of the population(s) you serve and the demographics of the broader community in your service area</w:t>
      </w:r>
      <w:r w:rsidR="00012739" w:rsidRPr="00066BC0">
        <w:rPr>
          <w:rFonts w:asciiTheme="minorHAnsi" w:hAnsiTheme="minorHAnsi" w:cstheme="minorHAnsi"/>
          <w:sz w:val="22"/>
          <w:szCs w:val="22"/>
        </w:rPr>
        <w:t xml:space="preserve">. </w:t>
      </w:r>
      <w:r w:rsidR="00012739" w:rsidRPr="00066BC0">
        <w:rPr>
          <w:rFonts w:asciiTheme="minorHAnsi" w:hAnsiTheme="minorHAnsi"/>
          <w:sz w:val="22"/>
          <w:szCs w:val="22"/>
        </w:rPr>
        <w:t>(</w:t>
      </w:r>
      <w:r w:rsidR="00124301">
        <w:rPr>
          <w:rFonts w:asciiTheme="minorHAnsi" w:hAnsiTheme="minorHAnsi"/>
          <w:sz w:val="22"/>
          <w:szCs w:val="22"/>
        </w:rPr>
        <w:t>2</w:t>
      </w:r>
      <w:r w:rsidR="00012739" w:rsidRPr="00066BC0">
        <w:rPr>
          <w:rFonts w:asciiTheme="minorHAnsi" w:hAnsiTheme="minorHAnsi"/>
          <w:sz w:val="22"/>
          <w:szCs w:val="22"/>
        </w:rPr>
        <w:t>,</w:t>
      </w:r>
      <w:r w:rsidR="00124301">
        <w:rPr>
          <w:rFonts w:asciiTheme="minorHAnsi" w:hAnsiTheme="minorHAnsi"/>
          <w:sz w:val="22"/>
          <w:szCs w:val="22"/>
        </w:rPr>
        <w:t>0</w:t>
      </w:r>
      <w:r w:rsidR="00012739" w:rsidRPr="00066BC0">
        <w:rPr>
          <w:rFonts w:asciiTheme="minorHAnsi" w:hAnsiTheme="minorHAnsi"/>
          <w:sz w:val="22"/>
          <w:szCs w:val="22"/>
        </w:rPr>
        <w:t xml:space="preserve">00 Characters): </w:t>
      </w:r>
      <w:r w:rsidR="00012739" w:rsidRPr="00066BC0">
        <w:rPr>
          <w:rFonts w:asciiTheme="minorHAnsi" w:hAnsiTheme="minorHAnsi"/>
          <w:sz w:val="22"/>
          <w:szCs w:val="22"/>
          <w:u w:val="single"/>
        </w:rPr>
        <w:t>_____</w:t>
      </w:r>
    </w:p>
    <w:p w14:paraId="32DACD90" w14:textId="77777777" w:rsidR="005E5AB8" w:rsidRPr="00066BC0" w:rsidRDefault="005E5AB8" w:rsidP="00235F9F">
      <w:pPr>
        <w:pStyle w:val="ListParagraph"/>
        <w:rPr>
          <w:rFonts w:asciiTheme="minorHAnsi" w:hAnsiTheme="minorHAnsi" w:cstheme="minorHAnsi"/>
          <w:sz w:val="22"/>
          <w:szCs w:val="22"/>
        </w:rPr>
      </w:pPr>
    </w:p>
    <w:p w14:paraId="49F5FF86" w14:textId="0637878E" w:rsidR="00B1764F" w:rsidRPr="00066BC0" w:rsidRDefault="00C41C25" w:rsidP="00B6109A">
      <w:pPr>
        <w:pStyle w:val="ListParagraph"/>
        <w:numPr>
          <w:ilvl w:val="0"/>
          <w:numId w:val="42"/>
        </w:numPr>
        <w:contextualSpacing/>
        <w:rPr>
          <w:rFonts w:asciiTheme="minorHAnsi" w:hAnsiTheme="minorHAnsi" w:cstheme="minorHAnsi"/>
          <w:sz w:val="22"/>
          <w:szCs w:val="22"/>
        </w:rPr>
      </w:pPr>
      <w:r w:rsidRPr="00066BC0">
        <w:rPr>
          <w:rFonts w:asciiTheme="minorHAnsi" w:hAnsiTheme="minorHAnsi" w:cstheme="minorHAnsi"/>
          <w:sz w:val="22"/>
          <w:szCs w:val="22"/>
        </w:rPr>
        <w:t>S</w:t>
      </w:r>
      <w:r w:rsidR="00B1764F" w:rsidRPr="00066BC0">
        <w:rPr>
          <w:rFonts w:asciiTheme="minorHAnsi" w:hAnsiTheme="minorHAnsi" w:cstheme="minorHAnsi"/>
          <w:sz w:val="22"/>
          <w:szCs w:val="22"/>
        </w:rPr>
        <w:t>hare any efforts that your organization is currently implementing or planning to implement in order to increase the diversity of board</w:t>
      </w:r>
      <w:r w:rsidR="00A318A7" w:rsidRPr="00066BC0">
        <w:rPr>
          <w:rFonts w:asciiTheme="minorHAnsi" w:hAnsiTheme="minorHAnsi" w:cstheme="minorHAnsi"/>
          <w:sz w:val="22"/>
          <w:szCs w:val="22"/>
        </w:rPr>
        <w:t xml:space="preserve">, </w:t>
      </w:r>
      <w:r w:rsidR="00B1764F" w:rsidRPr="00066BC0">
        <w:rPr>
          <w:rFonts w:asciiTheme="minorHAnsi" w:hAnsiTheme="minorHAnsi" w:cstheme="minorHAnsi"/>
          <w:sz w:val="22"/>
          <w:szCs w:val="22"/>
        </w:rPr>
        <w:t xml:space="preserve">staff, </w:t>
      </w:r>
      <w:r w:rsidR="00A318A7" w:rsidRPr="00066BC0">
        <w:rPr>
          <w:rFonts w:asciiTheme="minorHAnsi" w:hAnsiTheme="minorHAnsi" w:cstheme="minorHAnsi"/>
          <w:sz w:val="22"/>
          <w:szCs w:val="22"/>
        </w:rPr>
        <w:t>and volunteers</w:t>
      </w:r>
      <w:r w:rsidR="00AF152C" w:rsidRPr="00066BC0">
        <w:rPr>
          <w:rFonts w:asciiTheme="minorHAnsi" w:hAnsiTheme="minorHAnsi" w:cstheme="minorHAnsi"/>
          <w:sz w:val="22"/>
          <w:szCs w:val="22"/>
        </w:rPr>
        <w:t>,</w:t>
      </w:r>
      <w:r w:rsidR="0038261D" w:rsidRPr="00066BC0">
        <w:rPr>
          <w:rFonts w:asciiTheme="minorHAnsi" w:hAnsiTheme="minorHAnsi" w:cstheme="minorHAnsi"/>
          <w:sz w:val="22"/>
          <w:szCs w:val="22"/>
        </w:rPr>
        <w:t xml:space="preserve"> to</w:t>
      </w:r>
      <w:r w:rsidR="00B1764F" w:rsidRPr="00066BC0">
        <w:rPr>
          <w:rFonts w:asciiTheme="minorHAnsi" w:hAnsiTheme="minorHAnsi" w:cstheme="minorHAnsi"/>
          <w:sz w:val="22"/>
          <w:szCs w:val="22"/>
        </w:rPr>
        <w:t xml:space="preserve"> provide racial equity education, or </w:t>
      </w:r>
      <w:r w:rsidR="004761E1" w:rsidRPr="00066BC0">
        <w:rPr>
          <w:rFonts w:asciiTheme="minorHAnsi" w:hAnsiTheme="minorHAnsi" w:cstheme="minorHAnsi"/>
          <w:sz w:val="22"/>
          <w:szCs w:val="22"/>
        </w:rPr>
        <w:t>to</w:t>
      </w:r>
      <w:r w:rsidR="00B1764F" w:rsidRPr="00066BC0">
        <w:rPr>
          <w:rFonts w:asciiTheme="minorHAnsi" w:hAnsiTheme="minorHAnsi" w:cstheme="minorHAnsi"/>
          <w:sz w:val="22"/>
          <w:szCs w:val="22"/>
        </w:rPr>
        <w:t xml:space="preserve"> provide racial equity training</w:t>
      </w:r>
      <w:r w:rsidR="003C5C96" w:rsidRPr="00066BC0">
        <w:rPr>
          <w:rFonts w:asciiTheme="minorHAnsi" w:hAnsiTheme="minorHAnsi" w:cstheme="minorHAnsi"/>
          <w:sz w:val="22"/>
          <w:szCs w:val="22"/>
        </w:rPr>
        <w:t xml:space="preserve"> (2,500 Characters): </w:t>
      </w:r>
      <w:r w:rsidR="003C5C96" w:rsidRPr="00066BC0">
        <w:rPr>
          <w:rFonts w:asciiTheme="minorHAnsi" w:hAnsiTheme="minorHAnsi" w:cstheme="minorHAnsi"/>
          <w:sz w:val="22"/>
          <w:szCs w:val="22"/>
          <w:u w:val="single"/>
        </w:rPr>
        <w:t>_____</w:t>
      </w:r>
      <w:r w:rsidR="00B1764F" w:rsidRPr="00066BC0">
        <w:rPr>
          <w:rFonts w:asciiTheme="minorHAnsi" w:hAnsiTheme="minorHAnsi" w:cstheme="minorHAnsi"/>
          <w:sz w:val="22"/>
          <w:szCs w:val="22"/>
        </w:rPr>
        <w:t xml:space="preserve"> </w:t>
      </w:r>
    </w:p>
    <w:p w14:paraId="7E500EF2" w14:textId="3F515155" w:rsidR="00F67AC4" w:rsidRPr="00066BC0" w:rsidRDefault="00F67AC4" w:rsidP="00651A4F">
      <w:pPr>
        <w:rPr>
          <w:rFonts w:asciiTheme="minorHAnsi" w:hAnsiTheme="minorHAnsi" w:cstheme="minorHAnsi"/>
          <w:i/>
          <w:color w:val="FF0000"/>
          <w:sz w:val="22"/>
          <w:szCs w:val="22"/>
        </w:rPr>
      </w:pPr>
    </w:p>
    <w:p w14:paraId="406F157A" w14:textId="0097CB8E" w:rsidR="00F67AC4" w:rsidRDefault="00F67AC4" w:rsidP="00651A4F">
      <w:pPr>
        <w:rPr>
          <w:i/>
        </w:rPr>
      </w:pPr>
    </w:p>
    <w:p w14:paraId="1F228E07" w14:textId="77777777" w:rsidR="00A548D3" w:rsidRPr="00A87ACB" w:rsidRDefault="00A548D3" w:rsidP="00A548D3">
      <w:pPr>
        <w:contextualSpacing/>
        <w:rPr>
          <w:rFonts w:asciiTheme="minorHAnsi" w:hAnsiTheme="minorHAnsi" w:cstheme="minorHAnsi"/>
          <w:b/>
          <w:bCs/>
        </w:rPr>
      </w:pPr>
      <w:r>
        <w:rPr>
          <w:rFonts w:asciiTheme="minorHAnsi" w:hAnsiTheme="minorHAnsi" w:cstheme="minorHAnsi"/>
          <w:b/>
          <w:bCs/>
        </w:rPr>
        <w:t xml:space="preserve">ORGANIZATION </w:t>
      </w:r>
      <w:r w:rsidRPr="00A87ACB">
        <w:rPr>
          <w:rFonts w:asciiTheme="minorHAnsi" w:hAnsiTheme="minorHAnsi" w:cstheme="minorHAnsi"/>
          <w:b/>
          <w:bCs/>
        </w:rPr>
        <w:t>BUDGET</w:t>
      </w:r>
    </w:p>
    <w:p w14:paraId="0BAF7558" w14:textId="77777777" w:rsidR="00A548D3" w:rsidRPr="00036B16" w:rsidRDefault="00A548D3" w:rsidP="00A548D3">
      <w:pPr>
        <w:contextualSpacing/>
        <w:rPr>
          <w:rFonts w:asciiTheme="minorHAnsi" w:hAnsiTheme="minorHAnsi" w:cstheme="minorHAnsi"/>
          <w:color w:val="FF0000"/>
          <w:sz w:val="22"/>
          <w:szCs w:val="22"/>
        </w:rPr>
      </w:pPr>
    </w:p>
    <w:p w14:paraId="6535596E" w14:textId="41F6127A" w:rsidR="00A548D3" w:rsidRPr="00A548D3" w:rsidRDefault="00A548D3" w:rsidP="00A548D3">
      <w:pPr>
        <w:pStyle w:val="ListParagraph"/>
        <w:numPr>
          <w:ilvl w:val="0"/>
          <w:numId w:val="42"/>
        </w:numPr>
        <w:contextualSpacing/>
        <w:rPr>
          <w:rFonts w:asciiTheme="minorHAnsi" w:hAnsiTheme="minorHAnsi" w:cstheme="minorHAnsi"/>
          <w:b/>
          <w:sz w:val="22"/>
          <w:szCs w:val="22"/>
        </w:rPr>
      </w:pPr>
      <w:r w:rsidRPr="00A548D3">
        <w:rPr>
          <w:rFonts w:asciiTheme="minorHAnsi" w:hAnsiTheme="minorHAnsi" w:cstheme="minorHAnsi"/>
          <w:b/>
          <w:sz w:val="22"/>
          <w:szCs w:val="22"/>
        </w:rPr>
        <w:t>Please upload the organization’s Annual Budget:</w:t>
      </w:r>
      <w:r w:rsidRPr="00A548D3">
        <w:rPr>
          <w:rFonts w:asciiTheme="minorHAnsi" w:hAnsiTheme="minorHAnsi" w:cstheme="minorHAnsi"/>
          <w:bCs/>
          <w:sz w:val="22"/>
          <w:szCs w:val="22"/>
        </w:rPr>
        <w:t xml:space="preserve"> </w:t>
      </w:r>
    </w:p>
    <w:p w14:paraId="4AB4AE19" w14:textId="77777777" w:rsidR="00A548D3" w:rsidRPr="001F6362" w:rsidRDefault="00A548D3" w:rsidP="00A548D3">
      <w:pPr>
        <w:pStyle w:val="ListParagraph"/>
        <w:contextualSpacing/>
        <w:rPr>
          <w:rFonts w:asciiTheme="minorHAnsi" w:hAnsiTheme="minorHAnsi" w:cstheme="minorHAnsi"/>
          <w:b/>
          <w:sz w:val="22"/>
          <w:szCs w:val="22"/>
        </w:rPr>
      </w:pPr>
    </w:p>
    <w:p w14:paraId="1087C675" w14:textId="77777777" w:rsidR="00A548D3" w:rsidRPr="001F6362" w:rsidRDefault="00A548D3" w:rsidP="00A548D3">
      <w:pPr>
        <w:pStyle w:val="ListParagraph"/>
        <w:contextualSpacing/>
        <w:rPr>
          <w:rFonts w:asciiTheme="minorHAnsi" w:hAnsiTheme="minorHAnsi" w:cstheme="minorHAnsi"/>
          <w:b/>
          <w:sz w:val="22"/>
          <w:szCs w:val="22"/>
        </w:rPr>
      </w:pPr>
      <w:r w:rsidRPr="001F6362">
        <w:rPr>
          <w:rFonts w:asciiTheme="minorHAnsi" w:hAnsiTheme="minorHAnsi" w:cstheme="minorHAnsi"/>
          <w:bCs/>
          <w:sz w:val="22"/>
          <w:szCs w:val="22"/>
        </w:rPr>
        <w:t xml:space="preserve">The budget should be the current </w:t>
      </w:r>
      <w:r w:rsidRPr="00AA453A">
        <w:rPr>
          <w:rFonts w:asciiTheme="minorHAnsi" w:hAnsiTheme="minorHAnsi" w:cstheme="minorHAnsi"/>
          <w:bCs/>
          <w:sz w:val="22"/>
          <w:szCs w:val="22"/>
        </w:rPr>
        <w:t>Board-approved</w:t>
      </w:r>
      <w:r w:rsidRPr="001F6362">
        <w:rPr>
          <w:rFonts w:asciiTheme="minorHAnsi" w:hAnsiTheme="minorHAnsi" w:cstheme="minorHAnsi"/>
          <w:bCs/>
          <w:sz w:val="22"/>
          <w:szCs w:val="22"/>
        </w:rPr>
        <w:t xml:space="preserve"> budget with comparison to previous year and curren</w:t>
      </w:r>
      <w:r w:rsidRPr="001F6362">
        <w:rPr>
          <w:rFonts w:asciiTheme="minorHAnsi" w:hAnsiTheme="minorHAnsi" w:cstheme="minorHAnsi"/>
          <w:sz w:val="22"/>
          <w:szCs w:val="22"/>
        </w:rPr>
        <w:t xml:space="preserve">t year-to-date actual revenues and expenditures.  </w:t>
      </w:r>
    </w:p>
    <w:p w14:paraId="43D53405" w14:textId="77777777" w:rsidR="00A548D3" w:rsidRPr="001F6362" w:rsidRDefault="00A548D3" w:rsidP="00A548D3">
      <w:pPr>
        <w:contextualSpacing/>
        <w:rPr>
          <w:rFonts w:asciiTheme="minorHAnsi" w:hAnsiTheme="minorHAnsi" w:cstheme="minorHAnsi"/>
          <w:b/>
          <w:sz w:val="22"/>
          <w:szCs w:val="22"/>
        </w:rPr>
      </w:pPr>
    </w:p>
    <w:p w14:paraId="65398286" w14:textId="77777777" w:rsidR="00A548D3" w:rsidRPr="001F6362" w:rsidRDefault="00A548D3" w:rsidP="00A548D3">
      <w:pPr>
        <w:pStyle w:val="Heading2"/>
        <w:numPr>
          <w:ilvl w:val="0"/>
          <w:numId w:val="42"/>
        </w:numPr>
        <w:tabs>
          <w:tab w:val="left" w:pos="5580"/>
        </w:tabs>
        <w:spacing w:before="0" w:after="0"/>
        <w:contextualSpacing/>
        <w:rPr>
          <w:rFonts w:cstheme="minorHAnsi"/>
          <w:sz w:val="22"/>
          <w:szCs w:val="22"/>
        </w:rPr>
      </w:pPr>
      <w:bookmarkStart w:id="171" w:name="_Toc271621368"/>
      <w:bookmarkStart w:id="172" w:name="_Toc428976295"/>
      <w:r w:rsidRPr="001F6362">
        <w:rPr>
          <w:rFonts w:cstheme="minorHAnsi"/>
          <w:sz w:val="22"/>
          <w:szCs w:val="22"/>
        </w:rPr>
        <w:t>Organization Budget Narrative</w:t>
      </w:r>
      <w:bookmarkEnd w:id="171"/>
      <w:bookmarkEnd w:id="172"/>
    </w:p>
    <w:p w14:paraId="6A513F4B" w14:textId="77777777" w:rsidR="00A548D3" w:rsidRPr="001F6362" w:rsidRDefault="00A548D3" w:rsidP="00A548D3">
      <w:pPr>
        <w:ind w:firstLine="720"/>
        <w:contextualSpacing/>
        <w:rPr>
          <w:rFonts w:asciiTheme="minorHAnsi" w:hAnsiTheme="minorHAnsi" w:cstheme="minorHAnsi"/>
          <w:sz w:val="22"/>
          <w:szCs w:val="22"/>
        </w:rPr>
      </w:pPr>
    </w:p>
    <w:p w14:paraId="49F620AC" w14:textId="77777777" w:rsidR="00A548D3" w:rsidRPr="001F6362" w:rsidRDefault="00A548D3" w:rsidP="00A548D3">
      <w:pPr>
        <w:pStyle w:val="ListParagraph"/>
        <w:contextualSpacing/>
        <w:rPr>
          <w:rFonts w:asciiTheme="minorHAnsi" w:hAnsiTheme="minorHAnsi" w:cstheme="minorHAnsi"/>
          <w:bCs/>
          <w:sz w:val="22"/>
          <w:szCs w:val="22"/>
        </w:rPr>
      </w:pPr>
      <w:r w:rsidRPr="001F6362">
        <w:rPr>
          <w:rFonts w:asciiTheme="minorHAnsi" w:hAnsiTheme="minorHAnsi" w:cstheme="minorHAnsi"/>
          <w:bCs/>
          <w:sz w:val="22"/>
          <w:szCs w:val="22"/>
        </w:rPr>
        <w:t>Please explain any significant budget variances as well as areas of the budget that may require additional explanation. The response may also indicate if UWMD funds will be used as a match grant. (</w:t>
      </w:r>
      <w:r>
        <w:rPr>
          <w:rFonts w:asciiTheme="minorHAnsi" w:hAnsiTheme="minorHAnsi" w:cstheme="minorHAnsi"/>
          <w:bCs/>
          <w:sz w:val="22"/>
          <w:szCs w:val="22"/>
        </w:rPr>
        <w:t>3</w:t>
      </w:r>
      <w:r w:rsidRPr="001F6362">
        <w:rPr>
          <w:rFonts w:asciiTheme="minorHAnsi" w:hAnsiTheme="minorHAnsi" w:cstheme="minorHAnsi"/>
          <w:bCs/>
          <w:sz w:val="22"/>
          <w:szCs w:val="22"/>
        </w:rPr>
        <w:t>,</w:t>
      </w:r>
      <w:r>
        <w:rPr>
          <w:rFonts w:asciiTheme="minorHAnsi" w:hAnsiTheme="minorHAnsi" w:cstheme="minorHAnsi"/>
          <w:bCs/>
          <w:sz w:val="22"/>
          <w:szCs w:val="22"/>
        </w:rPr>
        <w:t>0</w:t>
      </w:r>
      <w:r w:rsidRPr="001F6362">
        <w:rPr>
          <w:rFonts w:asciiTheme="minorHAnsi" w:hAnsiTheme="minorHAnsi" w:cstheme="minorHAnsi"/>
          <w:bCs/>
          <w:sz w:val="22"/>
          <w:szCs w:val="22"/>
        </w:rPr>
        <w:t>00 Characters):  _____</w:t>
      </w:r>
    </w:p>
    <w:p w14:paraId="14FBBFE6" w14:textId="77777777" w:rsidR="00D13FD9" w:rsidRDefault="00D13FD9" w:rsidP="00651A4F">
      <w:pPr>
        <w:rPr>
          <w:i/>
        </w:rPr>
      </w:pPr>
    </w:p>
    <w:p w14:paraId="52725840" w14:textId="77777777" w:rsidR="00D13FD9" w:rsidRDefault="00D13FD9" w:rsidP="00651A4F">
      <w:pPr>
        <w:rPr>
          <w:i/>
        </w:rPr>
      </w:pPr>
    </w:p>
    <w:p w14:paraId="160CE569" w14:textId="77777777" w:rsidR="00D13FD9" w:rsidRDefault="00D13FD9" w:rsidP="00651A4F">
      <w:pPr>
        <w:rPr>
          <w:i/>
        </w:rPr>
      </w:pPr>
    </w:p>
    <w:p w14:paraId="52CA4D22" w14:textId="42FD9C89" w:rsidR="00C36289" w:rsidRPr="005F1204" w:rsidRDefault="00C36289" w:rsidP="00651A4F">
      <w:pPr>
        <w:pStyle w:val="Heading2"/>
        <w:spacing w:before="0" w:after="0"/>
        <w:contextualSpacing/>
      </w:pPr>
      <w:r w:rsidRPr="005F1204">
        <w:lastRenderedPageBreak/>
        <w:t>NUMBER OF UNDUPLICATED CLIENT</w:t>
      </w:r>
      <w:bookmarkEnd w:id="160"/>
      <w:bookmarkEnd w:id="161"/>
      <w:bookmarkEnd w:id="162"/>
      <w:bookmarkEnd w:id="163"/>
      <w:r w:rsidRPr="005F1204">
        <w:t xml:space="preserve">S </w:t>
      </w:r>
    </w:p>
    <w:p w14:paraId="23795F5B" w14:textId="77777777" w:rsidR="00B43D0F" w:rsidRPr="005F1204" w:rsidRDefault="00B43D0F" w:rsidP="00651A4F">
      <w:pPr>
        <w:contextualSpacing/>
        <w:rPr>
          <w:rFonts w:asciiTheme="minorHAnsi" w:hAnsiTheme="minorHAnsi"/>
          <w:sz w:val="22"/>
          <w:szCs w:val="22"/>
        </w:rPr>
      </w:pPr>
      <w:bookmarkStart w:id="173" w:name="_Toc271621361"/>
    </w:p>
    <w:p w14:paraId="373ACCBE" w14:textId="632F4EB2" w:rsidR="00A03B46" w:rsidRPr="005F1204" w:rsidRDefault="00C36289" w:rsidP="00651A4F">
      <w:pPr>
        <w:contextualSpacing/>
        <w:rPr>
          <w:rFonts w:asciiTheme="minorHAnsi" w:hAnsiTheme="minorHAnsi"/>
          <w:sz w:val="22"/>
          <w:szCs w:val="22"/>
        </w:rPr>
      </w:pPr>
      <w:r w:rsidRPr="005F1204">
        <w:rPr>
          <w:rFonts w:asciiTheme="minorHAnsi" w:hAnsiTheme="minorHAnsi"/>
          <w:sz w:val="22"/>
          <w:szCs w:val="22"/>
        </w:rPr>
        <w:t xml:space="preserve">Complete this form with reference to the </w:t>
      </w:r>
      <w:r w:rsidR="00726846">
        <w:rPr>
          <w:rFonts w:asciiTheme="minorHAnsi" w:hAnsiTheme="minorHAnsi"/>
          <w:sz w:val="22"/>
          <w:szCs w:val="22"/>
        </w:rPr>
        <w:t>application</w:t>
      </w:r>
      <w:r w:rsidRPr="005F1204">
        <w:rPr>
          <w:rFonts w:asciiTheme="minorHAnsi" w:hAnsiTheme="minorHAnsi"/>
          <w:sz w:val="22"/>
          <w:szCs w:val="22"/>
        </w:rPr>
        <w:t xml:space="preserve"> being submitted for funding only</w:t>
      </w:r>
      <w:r w:rsidR="001A1955" w:rsidRPr="005F1204">
        <w:rPr>
          <w:rFonts w:asciiTheme="minorHAnsi" w:hAnsiTheme="minorHAnsi"/>
          <w:sz w:val="22"/>
          <w:szCs w:val="22"/>
        </w:rPr>
        <w:t xml:space="preserve">. </w:t>
      </w:r>
      <w:bookmarkStart w:id="174" w:name="_Toc332354295"/>
      <w:bookmarkStart w:id="175" w:name="_Toc332355073"/>
      <w:bookmarkStart w:id="176" w:name="_Toc333236343"/>
      <w:bookmarkStart w:id="177" w:name="_Toc333238978"/>
      <w:bookmarkStart w:id="178" w:name="_Toc333309529"/>
      <w:bookmarkStart w:id="179" w:name="_Toc376159032"/>
      <w:bookmarkStart w:id="180" w:name="_Toc332354294"/>
      <w:bookmarkStart w:id="181" w:name="_Toc332355072"/>
      <w:bookmarkEnd w:id="164"/>
      <w:bookmarkEnd w:id="165"/>
      <w:bookmarkEnd w:id="166"/>
      <w:bookmarkEnd w:id="167"/>
      <w:bookmarkEnd w:id="168"/>
      <w:bookmarkEnd w:id="169"/>
      <w:bookmarkEnd w:id="170"/>
      <w:bookmarkEnd w:id="173"/>
    </w:p>
    <w:p w14:paraId="11F84A6E" w14:textId="77777777" w:rsidR="00A03B46" w:rsidRPr="005F1204" w:rsidRDefault="00A03B46" w:rsidP="00651A4F">
      <w:pPr>
        <w:contextualSpacing/>
        <w:rPr>
          <w:rFonts w:asciiTheme="minorHAnsi" w:hAnsiTheme="minorHAnsi"/>
          <w:sz w:val="22"/>
          <w:szCs w:val="22"/>
        </w:rPr>
      </w:pPr>
    </w:p>
    <w:p w14:paraId="68D88C9C" w14:textId="68AC639D" w:rsidR="00C36289" w:rsidRPr="005F1204" w:rsidRDefault="00C36289" w:rsidP="00651A4F">
      <w:pPr>
        <w:contextualSpacing/>
        <w:rPr>
          <w:rFonts w:asciiTheme="minorHAnsi" w:hAnsiTheme="minorHAnsi" w:cstheme="minorHAnsi"/>
          <w:sz w:val="22"/>
          <w:szCs w:val="22"/>
        </w:rPr>
      </w:pPr>
      <w:r w:rsidRPr="005F1204">
        <w:rPr>
          <w:rFonts w:asciiTheme="minorHAnsi" w:hAnsiTheme="minorHAnsi" w:cstheme="minorHAnsi"/>
          <w:sz w:val="22"/>
          <w:szCs w:val="22"/>
        </w:rPr>
        <w:t xml:space="preserve">For the purposes of this </w:t>
      </w:r>
      <w:r w:rsidR="00990EE8">
        <w:rPr>
          <w:rFonts w:asciiTheme="minorHAnsi" w:hAnsiTheme="minorHAnsi" w:cstheme="minorHAnsi"/>
          <w:sz w:val="22"/>
          <w:szCs w:val="22"/>
        </w:rPr>
        <w:t>application</w:t>
      </w:r>
      <w:r w:rsidRPr="005F1204">
        <w:rPr>
          <w:rFonts w:asciiTheme="minorHAnsi" w:hAnsiTheme="minorHAnsi" w:cstheme="minorHAnsi"/>
          <w:sz w:val="22"/>
          <w:szCs w:val="22"/>
        </w:rPr>
        <w:t>, a client is the actual person being served by program activities and included in the program outcomes (</w:t>
      </w:r>
      <w:r w:rsidR="00BA5D17" w:rsidRPr="005F1204">
        <w:rPr>
          <w:rFonts w:asciiTheme="minorHAnsi" w:hAnsiTheme="minorHAnsi" w:cstheme="minorHAnsi"/>
          <w:sz w:val="22"/>
          <w:szCs w:val="22"/>
        </w:rPr>
        <w:t>i.e.,</w:t>
      </w:r>
      <w:r w:rsidRPr="005F1204">
        <w:rPr>
          <w:rFonts w:asciiTheme="minorHAnsi" w:hAnsiTheme="minorHAnsi" w:cstheme="minorHAnsi"/>
          <w:sz w:val="22"/>
          <w:szCs w:val="22"/>
        </w:rPr>
        <w:t xml:space="preserve"> the child in the afterschool program or </w:t>
      </w:r>
      <w:r w:rsidR="002B0E77" w:rsidRPr="005F1204">
        <w:rPr>
          <w:rFonts w:asciiTheme="minorHAnsi" w:hAnsiTheme="minorHAnsi" w:cstheme="minorHAnsi"/>
          <w:sz w:val="22"/>
          <w:szCs w:val="22"/>
        </w:rPr>
        <w:t>childcare</w:t>
      </w:r>
      <w:r w:rsidRPr="005F1204">
        <w:rPr>
          <w:rFonts w:asciiTheme="minorHAnsi" w:hAnsiTheme="minorHAnsi" w:cstheme="minorHAnsi"/>
          <w:sz w:val="22"/>
          <w:szCs w:val="22"/>
        </w:rPr>
        <w:t xml:space="preserve"> program, not the parents)</w:t>
      </w:r>
      <w:r w:rsidR="001A1955" w:rsidRPr="005F1204">
        <w:rPr>
          <w:rFonts w:asciiTheme="minorHAnsi" w:hAnsiTheme="minorHAnsi" w:cstheme="minorHAnsi"/>
          <w:sz w:val="22"/>
          <w:szCs w:val="22"/>
        </w:rPr>
        <w:t xml:space="preserve">. </w:t>
      </w:r>
      <w:r w:rsidRPr="005F1204">
        <w:rPr>
          <w:rFonts w:asciiTheme="minorHAnsi" w:hAnsiTheme="minorHAnsi" w:cstheme="minorHAnsi"/>
          <w:sz w:val="22"/>
          <w:szCs w:val="22"/>
        </w:rPr>
        <w:t>Be sure numbers are of individual clients and are not duplicative</w:t>
      </w:r>
      <w:bookmarkEnd w:id="174"/>
      <w:bookmarkEnd w:id="175"/>
      <w:bookmarkEnd w:id="176"/>
      <w:bookmarkEnd w:id="177"/>
      <w:bookmarkEnd w:id="178"/>
      <w:bookmarkEnd w:id="179"/>
      <w:r w:rsidR="001A1955" w:rsidRPr="005F1204">
        <w:rPr>
          <w:rFonts w:asciiTheme="minorHAnsi" w:hAnsiTheme="minorHAnsi" w:cstheme="minorHAnsi"/>
          <w:sz w:val="22"/>
          <w:szCs w:val="22"/>
        </w:rPr>
        <w:t xml:space="preserve">. </w:t>
      </w:r>
    </w:p>
    <w:p w14:paraId="569726D8" w14:textId="77777777" w:rsidR="00C36289" w:rsidRPr="005F1204" w:rsidRDefault="00C36289" w:rsidP="00651A4F">
      <w:pPr>
        <w:contextualSpacing/>
        <w:rPr>
          <w:rFonts w:asciiTheme="minorHAnsi" w:hAnsiTheme="minorHAnsi" w:cstheme="minorHAnsi"/>
          <w:sz w:val="22"/>
          <w:szCs w:val="22"/>
        </w:rPr>
      </w:pPr>
    </w:p>
    <w:p w14:paraId="7FBA1511" w14:textId="5AF0D821" w:rsidR="00C36289" w:rsidRPr="005F1204" w:rsidRDefault="00C36289" w:rsidP="00651A4F">
      <w:pPr>
        <w:contextualSpacing/>
        <w:rPr>
          <w:rFonts w:asciiTheme="minorHAnsi" w:hAnsiTheme="minorHAnsi" w:cstheme="minorHAnsi"/>
          <w:sz w:val="22"/>
          <w:szCs w:val="22"/>
        </w:rPr>
      </w:pPr>
      <w:bookmarkStart w:id="182" w:name="_Toc333236344"/>
      <w:bookmarkStart w:id="183" w:name="_Toc333238979"/>
      <w:bookmarkStart w:id="184" w:name="_Toc333309530"/>
      <w:bookmarkStart w:id="185" w:name="_Toc376159033"/>
      <w:r w:rsidRPr="00FB19B9">
        <w:rPr>
          <w:rFonts w:asciiTheme="minorHAnsi" w:hAnsiTheme="minorHAnsi" w:cstheme="minorHAnsi"/>
          <w:sz w:val="22"/>
          <w:szCs w:val="22"/>
        </w:rPr>
        <w:t>Include all program clients,</w:t>
      </w:r>
      <w:r w:rsidRPr="005F1204">
        <w:rPr>
          <w:rFonts w:asciiTheme="minorHAnsi" w:hAnsiTheme="minorHAnsi" w:cstheme="minorHAnsi"/>
          <w:sz w:val="22"/>
          <w:szCs w:val="22"/>
        </w:rPr>
        <w:t xml:space="preserve"> not just those funded by UWMD</w:t>
      </w:r>
      <w:r w:rsidR="001A1955" w:rsidRPr="005F1204">
        <w:rPr>
          <w:rFonts w:asciiTheme="minorHAnsi" w:hAnsiTheme="minorHAnsi" w:cstheme="minorHAnsi"/>
          <w:sz w:val="22"/>
          <w:szCs w:val="22"/>
        </w:rPr>
        <w:t xml:space="preserve">. </w:t>
      </w:r>
      <w:r w:rsidRPr="005F1204">
        <w:rPr>
          <w:rFonts w:asciiTheme="minorHAnsi" w:hAnsiTheme="minorHAnsi" w:cstheme="minorHAnsi"/>
          <w:sz w:val="22"/>
          <w:szCs w:val="22"/>
        </w:rPr>
        <w:t>If you are not collecting the information asked for, please fill in numbers as unknown</w:t>
      </w:r>
      <w:r w:rsidR="001A1955" w:rsidRPr="005F1204">
        <w:rPr>
          <w:rFonts w:asciiTheme="minorHAnsi" w:hAnsiTheme="minorHAnsi" w:cstheme="minorHAnsi"/>
          <w:sz w:val="22"/>
          <w:szCs w:val="22"/>
        </w:rPr>
        <w:t xml:space="preserve">. </w:t>
      </w:r>
      <w:r w:rsidRPr="005F1204">
        <w:rPr>
          <w:rFonts w:asciiTheme="minorHAnsi" w:hAnsiTheme="minorHAnsi" w:cstheme="minorHAnsi"/>
          <w:b/>
          <w:sz w:val="22"/>
          <w:szCs w:val="22"/>
        </w:rPr>
        <w:t>Make sure that the values in each of the five “Total” sections are equal within each of the funding year columns.</w:t>
      </w:r>
      <w:bookmarkEnd w:id="180"/>
      <w:bookmarkEnd w:id="181"/>
      <w:bookmarkEnd w:id="182"/>
      <w:bookmarkEnd w:id="183"/>
      <w:bookmarkEnd w:id="184"/>
      <w:bookmarkEnd w:id="185"/>
      <w:r w:rsidRPr="005F1204">
        <w:rPr>
          <w:rFonts w:asciiTheme="minorHAnsi" w:hAnsiTheme="minorHAnsi" w:cstheme="minorHAnsi"/>
          <w:sz w:val="22"/>
          <w:szCs w:val="22"/>
        </w:rPr>
        <w:t xml:space="preserve"> </w:t>
      </w:r>
    </w:p>
    <w:p w14:paraId="53BF88DF" w14:textId="77777777" w:rsidR="00DA5753" w:rsidRDefault="00DA5753" w:rsidP="00651A4F">
      <w:pPr>
        <w:contextualSpacing/>
        <w:rPr>
          <w:rFonts w:asciiTheme="minorHAnsi" w:hAnsiTheme="minorHAnsi" w:cstheme="minorHAnsi"/>
          <w:color w:val="FF0000"/>
          <w:sz w:val="22"/>
          <w:szCs w:val="22"/>
        </w:rPr>
      </w:pPr>
    </w:p>
    <w:p w14:paraId="5934CD98" w14:textId="66F717ED" w:rsidR="00665463" w:rsidRDefault="00665463" w:rsidP="00665463">
      <w:pPr>
        <w:rPr>
          <w:rFonts w:asciiTheme="minorHAnsi" w:hAnsiTheme="minorHAnsi" w:cstheme="minorHAnsi"/>
          <w:bCs/>
          <w:sz w:val="22"/>
          <w:szCs w:val="22"/>
        </w:rPr>
      </w:pPr>
      <w:r w:rsidRPr="00EE1263">
        <w:rPr>
          <w:rFonts w:asciiTheme="minorHAnsi" w:hAnsiTheme="minorHAnsi" w:cstheme="minorHAnsi"/>
          <w:bCs/>
          <w:sz w:val="22"/>
          <w:szCs w:val="22"/>
        </w:rPr>
        <w:t>Please note that the dates of the funding year change in the</w:t>
      </w:r>
      <w:r>
        <w:rPr>
          <w:rFonts w:asciiTheme="minorHAnsi" w:hAnsiTheme="minorHAnsi" w:cstheme="minorHAnsi"/>
          <w:bCs/>
          <w:sz w:val="22"/>
          <w:szCs w:val="22"/>
        </w:rPr>
        <w:t xml:space="preserve"> Projected</w:t>
      </w:r>
      <w:r w:rsidRPr="00EE1263">
        <w:rPr>
          <w:rFonts w:asciiTheme="minorHAnsi" w:hAnsiTheme="minorHAnsi" w:cstheme="minorHAnsi"/>
          <w:bCs/>
          <w:sz w:val="22"/>
          <w:szCs w:val="22"/>
        </w:rPr>
        <w:t xml:space="preserve"> Funding Year 1 </w:t>
      </w:r>
      <w:r w:rsidR="00FE5E1B">
        <w:rPr>
          <w:rFonts w:asciiTheme="minorHAnsi" w:hAnsiTheme="minorHAnsi" w:cstheme="minorHAnsi"/>
          <w:bCs/>
          <w:sz w:val="22"/>
          <w:szCs w:val="22"/>
        </w:rPr>
        <w:t>column</w:t>
      </w:r>
      <w:r>
        <w:rPr>
          <w:rFonts w:asciiTheme="minorHAnsi" w:hAnsiTheme="minorHAnsi" w:cstheme="minorHAnsi"/>
          <w:bCs/>
          <w:sz w:val="22"/>
          <w:szCs w:val="22"/>
        </w:rPr>
        <w:t xml:space="preserve"> and are for an </w:t>
      </w:r>
      <w:r w:rsidR="00FE5E1B">
        <w:rPr>
          <w:rFonts w:asciiTheme="minorHAnsi" w:hAnsiTheme="minorHAnsi" w:cstheme="minorHAnsi"/>
          <w:bCs/>
          <w:sz w:val="22"/>
          <w:szCs w:val="22"/>
        </w:rPr>
        <w:t>11-month</w:t>
      </w:r>
      <w:r>
        <w:rPr>
          <w:rFonts w:asciiTheme="minorHAnsi" w:hAnsiTheme="minorHAnsi" w:cstheme="minorHAnsi"/>
          <w:bCs/>
          <w:sz w:val="22"/>
          <w:szCs w:val="22"/>
        </w:rPr>
        <w:t xml:space="preserve"> period.</w:t>
      </w:r>
    </w:p>
    <w:p w14:paraId="2A2E9C74" w14:textId="77777777" w:rsidR="00665463" w:rsidRPr="00B32EB3" w:rsidRDefault="00665463" w:rsidP="00651A4F">
      <w:pPr>
        <w:contextualSpacing/>
        <w:rPr>
          <w:rFonts w:asciiTheme="minorHAnsi" w:hAnsiTheme="minorHAnsi" w:cstheme="minorHAnsi"/>
          <w:color w:val="FF0000"/>
          <w:sz w:val="22"/>
          <w:szCs w:val="22"/>
        </w:rPr>
      </w:pPr>
    </w:p>
    <w:p w14:paraId="11AC5071" w14:textId="77777777" w:rsidR="00C36289" w:rsidRPr="00B32EB3" w:rsidRDefault="00C36289" w:rsidP="00651A4F">
      <w:pPr>
        <w:ind w:left="720"/>
        <w:contextualSpacing/>
        <w:outlineLvl w:val="0"/>
        <w:rPr>
          <w:rFonts w:ascii="Calibri" w:hAnsi="Calibri"/>
          <w:color w:val="FF0000"/>
          <w:sz w:val="22"/>
          <w:szCs w:val="22"/>
        </w:rPr>
      </w:pPr>
    </w:p>
    <w:tbl>
      <w:tblPr>
        <w:tblW w:w="9445" w:type="dxa"/>
        <w:jc w:val="center"/>
        <w:tblLook w:val="04A0" w:firstRow="1" w:lastRow="0" w:firstColumn="1" w:lastColumn="0" w:noHBand="0" w:noVBand="1"/>
      </w:tblPr>
      <w:tblGrid>
        <w:gridCol w:w="2065"/>
        <w:gridCol w:w="2700"/>
        <w:gridCol w:w="37"/>
        <w:gridCol w:w="1476"/>
        <w:gridCol w:w="17"/>
        <w:gridCol w:w="1440"/>
        <w:gridCol w:w="173"/>
        <w:gridCol w:w="1537"/>
      </w:tblGrid>
      <w:tr w:rsidR="003D535F" w:rsidRPr="00B32EB3" w14:paraId="161B67A6" w14:textId="15261D46" w:rsidTr="0080403A">
        <w:trPr>
          <w:trHeight w:val="1160"/>
          <w:jc w:val="center"/>
        </w:trPr>
        <w:tc>
          <w:tcPr>
            <w:tcW w:w="4802"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A96AAF6" w14:textId="77777777" w:rsidR="004F0A9D" w:rsidRPr="00B15D0D" w:rsidRDefault="004F0A9D" w:rsidP="00651A4F">
            <w:pPr>
              <w:contextualSpacing/>
              <w:jc w:val="center"/>
              <w:rPr>
                <w:rFonts w:ascii="Calibri" w:hAnsi="Calibri"/>
                <w:b/>
                <w:bCs/>
                <w:sz w:val="22"/>
                <w:szCs w:val="22"/>
              </w:rPr>
            </w:pPr>
            <w:r w:rsidRPr="00B15D0D">
              <w:rPr>
                <w:rFonts w:ascii="Calibri" w:hAnsi="Calibri"/>
                <w:b/>
                <w:bCs/>
                <w:sz w:val="22"/>
                <w:szCs w:val="22"/>
              </w:rPr>
              <w:t>Category</w:t>
            </w:r>
          </w:p>
        </w:tc>
        <w:tc>
          <w:tcPr>
            <w:tcW w:w="1476" w:type="dxa"/>
            <w:tcBorders>
              <w:top w:val="single" w:sz="4" w:space="0" w:color="auto"/>
              <w:left w:val="nil"/>
              <w:bottom w:val="single" w:sz="4" w:space="0" w:color="auto"/>
              <w:right w:val="single" w:sz="4" w:space="0" w:color="auto"/>
            </w:tcBorders>
            <w:shd w:val="clear" w:color="000000" w:fill="BFBFBF"/>
            <w:vAlign w:val="center"/>
            <w:hideMark/>
          </w:tcPr>
          <w:p w14:paraId="212963C7" w14:textId="76EDF3AB" w:rsidR="004F0A9D" w:rsidRPr="00B15D0D" w:rsidRDefault="004F0A9D" w:rsidP="00B93B80">
            <w:pPr>
              <w:contextualSpacing/>
              <w:jc w:val="center"/>
              <w:rPr>
                <w:rFonts w:ascii="Calibri" w:hAnsi="Calibri"/>
                <w:b/>
                <w:bCs/>
                <w:sz w:val="22"/>
                <w:szCs w:val="22"/>
              </w:rPr>
            </w:pPr>
            <w:r w:rsidRPr="00B15D0D">
              <w:rPr>
                <w:rFonts w:ascii="Calibri" w:hAnsi="Calibri"/>
                <w:b/>
                <w:bCs/>
                <w:sz w:val="22"/>
                <w:szCs w:val="22"/>
              </w:rPr>
              <w:t xml:space="preserve">Actual </w:t>
            </w:r>
            <w:r w:rsidR="00665463">
              <w:rPr>
                <w:rFonts w:ascii="Calibri" w:hAnsi="Calibri"/>
                <w:b/>
                <w:bCs/>
                <w:sz w:val="22"/>
                <w:szCs w:val="22"/>
              </w:rPr>
              <w:t xml:space="preserve">Year </w:t>
            </w:r>
            <w:r w:rsidRPr="00B15D0D">
              <w:rPr>
                <w:rFonts w:ascii="Calibri" w:hAnsi="Calibri"/>
                <w:b/>
                <w:bCs/>
                <w:sz w:val="22"/>
                <w:szCs w:val="22"/>
              </w:rPr>
              <w:t>(</w:t>
            </w:r>
            <w:r w:rsidR="00183B8C">
              <w:rPr>
                <w:rFonts w:ascii="Calibri" w:hAnsi="Calibri"/>
                <w:b/>
                <w:bCs/>
                <w:sz w:val="22"/>
                <w:szCs w:val="22"/>
              </w:rPr>
              <w:t>July 1</w:t>
            </w:r>
            <w:r w:rsidR="00AE7650">
              <w:rPr>
                <w:rFonts w:ascii="Calibri" w:hAnsi="Calibri"/>
                <w:b/>
                <w:bCs/>
                <w:sz w:val="22"/>
                <w:szCs w:val="22"/>
              </w:rPr>
              <w:t xml:space="preserve">, </w:t>
            </w:r>
            <w:r w:rsidRPr="00B15D0D">
              <w:rPr>
                <w:rFonts w:ascii="Calibri" w:hAnsi="Calibri"/>
                <w:b/>
                <w:bCs/>
                <w:sz w:val="22"/>
                <w:szCs w:val="22"/>
              </w:rPr>
              <w:t>2020-</w:t>
            </w:r>
            <w:r w:rsidR="00AE7650">
              <w:rPr>
                <w:rFonts w:ascii="Calibri" w:hAnsi="Calibri"/>
                <w:b/>
                <w:bCs/>
                <w:sz w:val="22"/>
                <w:szCs w:val="22"/>
              </w:rPr>
              <w:t xml:space="preserve">June 30, </w:t>
            </w:r>
            <w:r w:rsidRPr="00B15D0D">
              <w:rPr>
                <w:rFonts w:ascii="Calibri" w:hAnsi="Calibri"/>
                <w:b/>
                <w:bCs/>
                <w:sz w:val="22"/>
                <w:szCs w:val="22"/>
              </w:rPr>
              <w:t>2021)</w:t>
            </w:r>
          </w:p>
        </w:tc>
        <w:tc>
          <w:tcPr>
            <w:tcW w:w="1457" w:type="dxa"/>
            <w:gridSpan w:val="2"/>
            <w:tcBorders>
              <w:top w:val="single" w:sz="4" w:space="0" w:color="auto"/>
              <w:left w:val="nil"/>
              <w:bottom w:val="single" w:sz="4" w:space="0" w:color="auto"/>
              <w:right w:val="single" w:sz="4" w:space="0" w:color="auto"/>
            </w:tcBorders>
            <w:shd w:val="clear" w:color="000000" w:fill="BFBFBF"/>
            <w:vAlign w:val="center"/>
            <w:hideMark/>
          </w:tcPr>
          <w:p w14:paraId="4BE59CEA" w14:textId="3D203699" w:rsidR="004F0A9D" w:rsidRPr="00B15D0D" w:rsidRDefault="00AE7650" w:rsidP="00B93B80">
            <w:pPr>
              <w:contextualSpacing/>
              <w:jc w:val="center"/>
              <w:rPr>
                <w:rFonts w:ascii="Calibri" w:hAnsi="Calibri"/>
                <w:b/>
                <w:bCs/>
                <w:sz w:val="22"/>
                <w:szCs w:val="22"/>
              </w:rPr>
            </w:pPr>
            <w:r>
              <w:rPr>
                <w:rFonts w:ascii="Calibri" w:hAnsi="Calibri"/>
                <w:b/>
                <w:bCs/>
                <w:sz w:val="22"/>
                <w:szCs w:val="22"/>
              </w:rPr>
              <w:t>Estimated</w:t>
            </w:r>
            <w:r w:rsidR="00B93B80">
              <w:rPr>
                <w:rFonts w:ascii="Calibri" w:hAnsi="Calibri"/>
                <w:b/>
                <w:bCs/>
                <w:sz w:val="22"/>
                <w:szCs w:val="22"/>
              </w:rPr>
              <w:t xml:space="preserve"> </w:t>
            </w:r>
            <w:r w:rsidR="00665463">
              <w:rPr>
                <w:rFonts w:ascii="Calibri" w:hAnsi="Calibri"/>
                <w:b/>
                <w:bCs/>
                <w:sz w:val="22"/>
                <w:szCs w:val="22"/>
              </w:rPr>
              <w:t xml:space="preserve">Year </w:t>
            </w:r>
            <w:r w:rsidR="00B93B80">
              <w:rPr>
                <w:rFonts w:ascii="Calibri" w:hAnsi="Calibri"/>
                <w:b/>
                <w:bCs/>
                <w:sz w:val="22"/>
                <w:szCs w:val="22"/>
              </w:rPr>
              <w:t>(</w:t>
            </w:r>
            <w:r>
              <w:rPr>
                <w:rFonts w:ascii="Calibri" w:hAnsi="Calibri"/>
                <w:b/>
                <w:bCs/>
                <w:sz w:val="22"/>
                <w:szCs w:val="22"/>
              </w:rPr>
              <w:t xml:space="preserve">July 1, </w:t>
            </w:r>
            <w:r w:rsidR="004F0A9D" w:rsidRPr="00B15D0D">
              <w:rPr>
                <w:rFonts w:ascii="Calibri" w:hAnsi="Calibri"/>
                <w:b/>
                <w:bCs/>
                <w:sz w:val="22"/>
                <w:szCs w:val="22"/>
              </w:rPr>
              <w:t>2021-</w:t>
            </w:r>
            <w:r>
              <w:rPr>
                <w:rFonts w:ascii="Calibri" w:hAnsi="Calibri"/>
                <w:b/>
                <w:bCs/>
                <w:sz w:val="22"/>
                <w:szCs w:val="22"/>
              </w:rPr>
              <w:t xml:space="preserve">June 30, </w:t>
            </w:r>
            <w:r w:rsidR="004F0A9D" w:rsidRPr="00B15D0D">
              <w:rPr>
                <w:rFonts w:ascii="Calibri" w:hAnsi="Calibri"/>
                <w:b/>
                <w:bCs/>
                <w:sz w:val="22"/>
                <w:szCs w:val="22"/>
              </w:rPr>
              <w:t>2022)</w:t>
            </w:r>
          </w:p>
        </w:tc>
        <w:tc>
          <w:tcPr>
            <w:tcW w:w="1710" w:type="dxa"/>
            <w:gridSpan w:val="2"/>
            <w:tcBorders>
              <w:top w:val="single" w:sz="4" w:space="0" w:color="auto"/>
              <w:left w:val="nil"/>
              <w:bottom w:val="single" w:sz="4" w:space="0" w:color="auto"/>
              <w:right w:val="single" w:sz="4" w:space="0" w:color="auto"/>
            </w:tcBorders>
            <w:shd w:val="clear" w:color="000000" w:fill="BFBFBF"/>
            <w:vAlign w:val="center"/>
            <w:hideMark/>
          </w:tcPr>
          <w:p w14:paraId="42C18BC2" w14:textId="3B7B7C64" w:rsidR="004F0A9D" w:rsidRPr="00B15D0D" w:rsidRDefault="00665463" w:rsidP="00B93B80">
            <w:pPr>
              <w:contextualSpacing/>
              <w:jc w:val="center"/>
              <w:rPr>
                <w:rFonts w:ascii="Calibri" w:hAnsi="Calibri"/>
                <w:b/>
                <w:bCs/>
                <w:sz w:val="22"/>
                <w:szCs w:val="22"/>
              </w:rPr>
            </w:pPr>
            <w:r>
              <w:rPr>
                <w:rFonts w:ascii="Calibri" w:hAnsi="Calibri"/>
                <w:b/>
                <w:bCs/>
                <w:sz w:val="22"/>
                <w:szCs w:val="22"/>
              </w:rPr>
              <w:t xml:space="preserve">Projected </w:t>
            </w:r>
            <w:r w:rsidR="004F0A9D" w:rsidRPr="00B15D0D">
              <w:rPr>
                <w:rFonts w:ascii="Calibri" w:hAnsi="Calibri"/>
                <w:b/>
                <w:bCs/>
                <w:sz w:val="22"/>
                <w:szCs w:val="22"/>
              </w:rPr>
              <w:t>Funding Year 1</w:t>
            </w:r>
            <w:r w:rsidR="00B93B80">
              <w:rPr>
                <w:rFonts w:ascii="Calibri" w:hAnsi="Calibri"/>
                <w:b/>
                <w:bCs/>
                <w:sz w:val="22"/>
                <w:szCs w:val="22"/>
              </w:rPr>
              <w:t xml:space="preserve"> </w:t>
            </w:r>
            <w:r w:rsidR="004F0A9D" w:rsidRPr="00B15D0D">
              <w:rPr>
                <w:rFonts w:ascii="Calibri" w:hAnsi="Calibri"/>
                <w:b/>
                <w:bCs/>
                <w:sz w:val="22"/>
                <w:szCs w:val="22"/>
              </w:rPr>
              <w:t>(</w:t>
            </w:r>
            <w:r w:rsidR="00AE7650">
              <w:rPr>
                <w:rFonts w:ascii="Calibri" w:hAnsi="Calibri"/>
                <w:b/>
                <w:bCs/>
                <w:sz w:val="22"/>
                <w:szCs w:val="22"/>
              </w:rPr>
              <w:t xml:space="preserve">July 1, </w:t>
            </w:r>
            <w:r w:rsidR="004F0A9D" w:rsidRPr="00B15D0D">
              <w:rPr>
                <w:rFonts w:ascii="Calibri" w:hAnsi="Calibri"/>
                <w:b/>
                <w:bCs/>
                <w:sz w:val="22"/>
                <w:szCs w:val="22"/>
              </w:rPr>
              <w:t>2022-</w:t>
            </w:r>
            <w:r w:rsidR="00AE7650">
              <w:rPr>
                <w:rFonts w:ascii="Calibri" w:hAnsi="Calibri"/>
                <w:b/>
                <w:bCs/>
                <w:sz w:val="22"/>
                <w:szCs w:val="22"/>
              </w:rPr>
              <w:t>May 3</w:t>
            </w:r>
            <w:r w:rsidR="00D33F50">
              <w:rPr>
                <w:rFonts w:ascii="Calibri" w:hAnsi="Calibri"/>
                <w:b/>
                <w:bCs/>
                <w:sz w:val="22"/>
                <w:szCs w:val="22"/>
              </w:rPr>
              <w:t>1</w:t>
            </w:r>
            <w:r w:rsidR="00AE7650">
              <w:rPr>
                <w:rFonts w:ascii="Calibri" w:hAnsi="Calibri"/>
                <w:b/>
                <w:bCs/>
                <w:sz w:val="22"/>
                <w:szCs w:val="22"/>
              </w:rPr>
              <w:t xml:space="preserve">, </w:t>
            </w:r>
            <w:r w:rsidR="004F0A9D" w:rsidRPr="00B15D0D">
              <w:rPr>
                <w:rFonts w:ascii="Calibri" w:hAnsi="Calibri"/>
                <w:b/>
                <w:bCs/>
                <w:sz w:val="22"/>
                <w:szCs w:val="22"/>
              </w:rPr>
              <w:t>2023)</w:t>
            </w:r>
          </w:p>
        </w:tc>
      </w:tr>
      <w:tr w:rsidR="003D535F" w:rsidRPr="00B32EB3" w14:paraId="4814F57A" w14:textId="46F79519" w:rsidTr="0080403A">
        <w:trPr>
          <w:trHeight w:val="255"/>
          <w:jc w:val="center"/>
        </w:trPr>
        <w:tc>
          <w:tcPr>
            <w:tcW w:w="206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3463FA70" w14:textId="77777777" w:rsidR="004F0A9D" w:rsidRPr="00A902C1" w:rsidRDefault="004F0A9D" w:rsidP="00651A4F">
            <w:pPr>
              <w:contextualSpacing/>
              <w:jc w:val="center"/>
              <w:rPr>
                <w:rFonts w:ascii="Calibri" w:hAnsi="Calibri"/>
                <w:b/>
                <w:bCs/>
                <w:color w:val="000000" w:themeColor="text1"/>
                <w:sz w:val="20"/>
                <w:szCs w:val="20"/>
              </w:rPr>
            </w:pPr>
            <w:r w:rsidRPr="00A902C1">
              <w:rPr>
                <w:rFonts w:ascii="Calibri" w:hAnsi="Calibri"/>
                <w:b/>
                <w:bCs/>
                <w:color w:val="000000" w:themeColor="text1"/>
                <w:sz w:val="20"/>
                <w:szCs w:val="20"/>
              </w:rPr>
              <w:t>1. Gender</w:t>
            </w:r>
          </w:p>
        </w:tc>
        <w:tc>
          <w:tcPr>
            <w:tcW w:w="2737" w:type="dxa"/>
            <w:gridSpan w:val="2"/>
            <w:tcBorders>
              <w:top w:val="nil"/>
              <w:left w:val="nil"/>
              <w:bottom w:val="single" w:sz="4" w:space="0" w:color="auto"/>
              <w:right w:val="single" w:sz="4" w:space="0" w:color="auto"/>
            </w:tcBorders>
            <w:shd w:val="clear" w:color="auto" w:fill="auto"/>
            <w:vAlign w:val="bottom"/>
            <w:hideMark/>
          </w:tcPr>
          <w:p w14:paraId="7A8B57D3" w14:textId="0DD71F50" w:rsidR="004F0A9D" w:rsidRPr="00A902C1" w:rsidRDefault="00413F9A" w:rsidP="00651A4F">
            <w:pPr>
              <w:contextualSpacing/>
              <w:rPr>
                <w:rFonts w:ascii="Calibri" w:hAnsi="Calibri"/>
                <w:color w:val="000000" w:themeColor="text1"/>
                <w:sz w:val="22"/>
                <w:szCs w:val="22"/>
              </w:rPr>
            </w:pPr>
            <w:r w:rsidRPr="00A902C1">
              <w:rPr>
                <w:rFonts w:ascii="Calibri" w:hAnsi="Calibri"/>
                <w:color w:val="000000" w:themeColor="text1"/>
                <w:sz w:val="22"/>
                <w:szCs w:val="22"/>
              </w:rPr>
              <w:t>Man</w:t>
            </w:r>
          </w:p>
        </w:tc>
        <w:tc>
          <w:tcPr>
            <w:tcW w:w="1476" w:type="dxa"/>
            <w:tcBorders>
              <w:top w:val="nil"/>
              <w:left w:val="nil"/>
              <w:bottom w:val="single" w:sz="4" w:space="0" w:color="auto"/>
              <w:right w:val="single" w:sz="4" w:space="0" w:color="auto"/>
            </w:tcBorders>
            <w:shd w:val="clear" w:color="auto" w:fill="auto"/>
            <w:vAlign w:val="bottom"/>
            <w:hideMark/>
          </w:tcPr>
          <w:p w14:paraId="4EB5423F" w14:textId="77777777" w:rsidR="004F0A9D" w:rsidRPr="00375E49" w:rsidRDefault="004F0A9D" w:rsidP="00651A4F">
            <w:pPr>
              <w:contextualSpacing/>
              <w:rPr>
                <w:rFonts w:ascii="Calibri" w:hAnsi="Calibri"/>
                <w:color w:val="4F6228" w:themeColor="accent3" w:themeShade="8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1ABB49D3" w14:textId="77777777" w:rsidR="004F0A9D" w:rsidRPr="00375E49" w:rsidRDefault="004F0A9D" w:rsidP="00651A4F">
            <w:pPr>
              <w:contextualSpacing/>
              <w:rPr>
                <w:rFonts w:ascii="Calibri" w:hAnsi="Calibri"/>
                <w:color w:val="4F6228" w:themeColor="accent3" w:themeShade="8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1E0BDC73" w14:textId="77777777" w:rsidR="004F0A9D" w:rsidRPr="00375E49" w:rsidRDefault="004F0A9D" w:rsidP="00651A4F">
            <w:pPr>
              <w:contextualSpacing/>
              <w:rPr>
                <w:rFonts w:ascii="Calibri" w:hAnsi="Calibri"/>
                <w:color w:val="4F6228" w:themeColor="accent3" w:themeShade="80"/>
                <w:sz w:val="22"/>
                <w:szCs w:val="22"/>
              </w:rPr>
            </w:pPr>
            <w:r w:rsidRPr="00375E49">
              <w:rPr>
                <w:rFonts w:ascii="Calibri" w:hAnsi="Calibri"/>
                <w:color w:val="4F6228" w:themeColor="accent3" w:themeShade="80"/>
                <w:sz w:val="22"/>
                <w:szCs w:val="22"/>
              </w:rPr>
              <w:t> </w:t>
            </w:r>
          </w:p>
        </w:tc>
      </w:tr>
      <w:tr w:rsidR="003D535F" w:rsidRPr="00B32EB3" w14:paraId="7FB1CB6E" w14:textId="123AEF46"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671A3105" w14:textId="77777777" w:rsidR="004F0A9D" w:rsidRPr="00A902C1" w:rsidRDefault="004F0A9D" w:rsidP="00651A4F">
            <w:pPr>
              <w:contextualSpacing/>
              <w:rPr>
                <w:rFonts w:ascii="Calibri" w:hAnsi="Calibri"/>
                <w:b/>
                <w:bCs/>
                <w:color w:val="000000" w:themeColor="text1"/>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72D775A3" w14:textId="3A1DB689" w:rsidR="004F0A9D" w:rsidRPr="00A902C1" w:rsidRDefault="00413F9A" w:rsidP="00651A4F">
            <w:pPr>
              <w:contextualSpacing/>
              <w:rPr>
                <w:rFonts w:ascii="Calibri" w:hAnsi="Calibri"/>
                <w:color w:val="000000" w:themeColor="text1"/>
                <w:sz w:val="22"/>
                <w:szCs w:val="22"/>
              </w:rPr>
            </w:pPr>
            <w:r w:rsidRPr="00A902C1">
              <w:rPr>
                <w:rFonts w:ascii="Calibri" w:hAnsi="Calibri"/>
                <w:color w:val="000000" w:themeColor="text1"/>
                <w:sz w:val="22"/>
                <w:szCs w:val="22"/>
              </w:rPr>
              <w:t>Woman</w:t>
            </w:r>
          </w:p>
        </w:tc>
        <w:tc>
          <w:tcPr>
            <w:tcW w:w="1476" w:type="dxa"/>
            <w:tcBorders>
              <w:top w:val="nil"/>
              <w:left w:val="nil"/>
              <w:bottom w:val="single" w:sz="4" w:space="0" w:color="auto"/>
              <w:right w:val="single" w:sz="4" w:space="0" w:color="auto"/>
            </w:tcBorders>
            <w:shd w:val="clear" w:color="auto" w:fill="auto"/>
            <w:vAlign w:val="bottom"/>
            <w:hideMark/>
          </w:tcPr>
          <w:p w14:paraId="4EC8F2D6" w14:textId="77777777" w:rsidR="004F0A9D" w:rsidRPr="00375E49" w:rsidRDefault="004F0A9D" w:rsidP="00651A4F">
            <w:pPr>
              <w:contextualSpacing/>
              <w:rPr>
                <w:rFonts w:ascii="Calibri" w:hAnsi="Calibri"/>
                <w:color w:val="4F6228" w:themeColor="accent3" w:themeShade="8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0E18E911" w14:textId="77777777" w:rsidR="004F0A9D" w:rsidRPr="00375E49" w:rsidRDefault="004F0A9D" w:rsidP="00651A4F">
            <w:pPr>
              <w:contextualSpacing/>
              <w:rPr>
                <w:rFonts w:ascii="Calibri" w:hAnsi="Calibri"/>
                <w:color w:val="4F6228" w:themeColor="accent3" w:themeShade="8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6CB1E52C" w14:textId="77777777" w:rsidR="004F0A9D" w:rsidRPr="00375E49" w:rsidRDefault="004F0A9D" w:rsidP="00651A4F">
            <w:pPr>
              <w:contextualSpacing/>
              <w:rPr>
                <w:rFonts w:ascii="Calibri" w:hAnsi="Calibri"/>
                <w:color w:val="4F6228" w:themeColor="accent3" w:themeShade="80"/>
                <w:sz w:val="22"/>
                <w:szCs w:val="22"/>
              </w:rPr>
            </w:pPr>
            <w:r w:rsidRPr="00375E49">
              <w:rPr>
                <w:rFonts w:ascii="Calibri" w:hAnsi="Calibri"/>
                <w:color w:val="4F6228" w:themeColor="accent3" w:themeShade="80"/>
                <w:sz w:val="22"/>
                <w:szCs w:val="22"/>
              </w:rPr>
              <w:t> </w:t>
            </w:r>
          </w:p>
        </w:tc>
      </w:tr>
      <w:tr w:rsidR="003D535F" w:rsidRPr="00B32EB3" w14:paraId="190C4CD8" w14:textId="0785EC2E"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62D6444D" w14:textId="77777777" w:rsidR="004F0A9D" w:rsidRPr="00A902C1" w:rsidRDefault="004F0A9D" w:rsidP="00651A4F">
            <w:pPr>
              <w:contextualSpacing/>
              <w:rPr>
                <w:rFonts w:ascii="Calibri" w:hAnsi="Calibri"/>
                <w:b/>
                <w:bCs/>
                <w:color w:val="000000" w:themeColor="text1"/>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51073C3A" w14:textId="5E190B33" w:rsidR="004F0A9D" w:rsidRPr="00A902C1" w:rsidRDefault="003D535F" w:rsidP="00651A4F">
            <w:pPr>
              <w:contextualSpacing/>
              <w:rPr>
                <w:rFonts w:ascii="Calibri" w:hAnsi="Calibri"/>
                <w:color w:val="000000" w:themeColor="text1"/>
                <w:sz w:val="22"/>
                <w:szCs w:val="22"/>
              </w:rPr>
            </w:pPr>
            <w:r w:rsidRPr="00A902C1">
              <w:rPr>
                <w:rFonts w:ascii="Calibri" w:hAnsi="Calibri"/>
                <w:color w:val="000000" w:themeColor="text1"/>
                <w:sz w:val="22"/>
                <w:szCs w:val="22"/>
              </w:rPr>
              <w:t>Gender Non-Conforming/Non-Bin</w:t>
            </w:r>
            <w:r w:rsidR="00EF3A11" w:rsidRPr="00A902C1">
              <w:rPr>
                <w:rFonts w:ascii="Calibri" w:hAnsi="Calibri"/>
                <w:color w:val="000000" w:themeColor="text1"/>
                <w:sz w:val="22"/>
                <w:szCs w:val="22"/>
              </w:rPr>
              <w:t>ary</w:t>
            </w:r>
          </w:p>
        </w:tc>
        <w:tc>
          <w:tcPr>
            <w:tcW w:w="1476" w:type="dxa"/>
            <w:tcBorders>
              <w:top w:val="nil"/>
              <w:left w:val="nil"/>
              <w:bottom w:val="single" w:sz="4" w:space="0" w:color="auto"/>
              <w:right w:val="single" w:sz="4" w:space="0" w:color="auto"/>
            </w:tcBorders>
            <w:shd w:val="clear" w:color="auto" w:fill="auto"/>
            <w:vAlign w:val="bottom"/>
            <w:hideMark/>
          </w:tcPr>
          <w:p w14:paraId="1D9E5962" w14:textId="77777777" w:rsidR="004F0A9D" w:rsidRPr="00375E49" w:rsidRDefault="004F0A9D" w:rsidP="00651A4F">
            <w:pPr>
              <w:contextualSpacing/>
              <w:rPr>
                <w:rFonts w:ascii="Calibri" w:hAnsi="Calibri"/>
                <w:color w:val="4F6228" w:themeColor="accent3" w:themeShade="8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5ED7D60C" w14:textId="77777777" w:rsidR="004F0A9D" w:rsidRPr="00375E49" w:rsidRDefault="004F0A9D" w:rsidP="00651A4F">
            <w:pPr>
              <w:contextualSpacing/>
              <w:rPr>
                <w:rFonts w:ascii="Calibri" w:hAnsi="Calibri"/>
                <w:color w:val="4F6228" w:themeColor="accent3" w:themeShade="8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193B7536" w14:textId="77777777" w:rsidR="004F0A9D" w:rsidRPr="00375E49" w:rsidRDefault="004F0A9D" w:rsidP="00651A4F">
            <w:pPr>
              <w:contextualSpacing/>
              <w:rPr>
                <w:rFonts w:ascii="Calibri" w:hAnsi="Calibri"/>
                <w:color w:val="4F6228" w:themeColor="accent3" w:themeShade="80"/>
                <w:sz w:val="22"/>
                <w:szCs w:val="22"/>
              </w:rPr>
            </w:pPr>
            <w:r w:rsidRPr="00375E49">
              <w:rPr>
                <w:rFonts w:ascii="Calibri" w:hAnsi="Calibri"/>
                <w:color w:val="4F6228" w:themeColor="accent3" w:themeShade="80"/>
                <w:sz w:val="22"/>
                <w:szCs w:val="22"/>
              </w:rPr>
              <w:t> </w:t>
            </w:r>
          </w:p>
        </w:tc>
      </w:tr>
      <w:tr w:rsidR="00EF3A11" w:rsidRPr="00B32EB3" w14:paraId="4F599B73"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tcPr>
          <w:p w14:paraId="1CA5145F" w14:textId="77777777" w:rsidR="00EF3A11" w:rsidRPr="00A902C1" w:rsidRDefault="00EF3A11" w:rsidP="00651A4F">
            <w:pPr>
              <w:contextualSpacing/>
              <w:rPr>
                <w:rFonts w:ascii="Calibri" w:hAnsi="Calibri"/>
                <w:b/>
                <w:bCs/>
                <w:color w:val="000000" w:themeColor="text1"/>
                <w:sz w:val="20"/>
                <w:szCs w:val="20"/>
              </w:rPr>
            </w:pPr>
          </w:p>
        </w:tc>
        <w:tc>
          <w:tcPr>
            <w:tcW w:w="2737" w:type="dxa"/>
            <w:gridSpan w:val="2"/>
            <w:tcBorders>
              <w:top w:val="nil"/>
              <w:left w:val="nil"/>
              <w:bottom w:val="single" w:sz="4" w:space="0" w:color="auto"/>
              <w:right w:val="single" w:sz="4" w:space="0" w:color="auto"/>
            </w:tcBorders>
            <w:shd w:val="clear" w:color="auto" w:fill="auto"/>
            <w:vAlign w:val="bottom"/>
          </w:tcPr>
          <w:p w14:paraId="040B3304" w14:textId="3CC521C9" w:rsidR="00EF3A11" w:rsidRPr="00A902C1" w:rsidRDefault="00EF3A11" w:rsidP="00651A4F">
            <w:pPr>
              <w:contextualSpacing/>
              <w:rPr>
                <w:rFonts w:ascii="Calibri" w:hAnsi="Calibri"/>
                <w:color w:val="000000" w:themeColor="text1"/>
                <w:sz w:val="22"/>
                <w:szCs w:val="22"/>
              </w:rPr>
            </w:pPr>
            <w:r w:rsidRPr="00A902C1">
              <w:rPr>
                <w:rFonts w:ascii="Calibri" w:hAnsi="Calibri"/>
                <w:color w:val="000000" w:themeColor="text1"/>
                <w:sz w:val="22"/>
                <w:szCs w:val="22"/>
              </w:rPr>
              <w:t>Other</w:t>
            </w:r>
          </w:p>
        </w:tc>
        <w:tc>
          <w:tcPr>
            <w:tcW w:w="1476" w:type="dxa"/>
            <w:tcBorders>
              <w:top w:val="nil"/>
              <w:left w:val="nil"/>
              <w:bottom w:val="single" w:sz="4" w:space="0" w:color="auto"/>
              <w:right w:val="single" w:sz="4" w:space="0" w:color="auto"/>
            </w:tcBorders>
            <w:shd w:val="clear" w:color="auto" w:fill="auto"/>
            <w:vAlign w:val="bottom"/>
          </w:tcPr>
          <w:p w14:paraId="3CB0E444" w14:textId="77777777" w:rsidR="00EF3A11" w:rsidRPr="00375E49" w:rsidRDefault="00EF3A11" w:rsidP="00651A4F">
            <w:pPr>
              <w:contextualSpacing/>
              <w:rPr>
                <w:rFonts w:ascii="Calibri" w:hAnsi="Calibri"/>
                <w:color w:val="4F6228" w:themeColor="accent3" w:themeShade="8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tcPr>
          <w:p w14:paraId="6931C6F0" w14:textId="77777777" w:rsidR="00EF3A11" w:rsidRPr="00375E49" w:rsidRDefault="00EF3A11" w:rsidP="00651A4F">
            <w:pPr>
              <w:contextualSpacing/>
              <w:rPr>
                <w:rFonts w:ascii="Calibri" w:hAnsi="Calibri"/>
                <w:color w:val="4F6228" w:themeColor="accent3" w:themeShade="8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tcPr>
          <w:p w14:paraId="35A9D4E8" w14:textId="77777777" w:rsidR="00EF3A11" w:rsidRPr="00375E49" w:rsidRDefault="00EF3A11" w:rsidP="00651A4F">
            <w:pPr>
              <w:contextualSpacing/>
              <w:rPr>
                <w:rFonts w:ascii="Calibri" w:hAnsi="Calibri"/>
                <w:color w:val="4F6228" w:themeColor="accent3" w:themeShade="80"/>
                <w:sz w:val="22"/>
                <w:szCs w:val="22"/>
              </w:rPr>
            </w:pPr>
          </w:p>
        </w:tc>
      </w:tr>
      <w:tr w:rsidR="003D535F" w:rsidRPr="00B32EB3" w14:paraId="0D2C87A7" w14:textId="77777777" w:rsidTr="0080403A">
        <w:trPr>
          <w:trHeight w:val="80"/>
          <w:jc w:val="center"/>
        </w:trPr>
        <w:tc>
          <w:tcPr>
            <w:tcW w:w="2065" w:type="dxa"/>
            <w:vMerge/>
            <w:tcBorders>
              <w:top w:val="single" w:sz="4" w:space="0" w:color="auto"/>
              <w:left w:val="single" w:sz="4" w:space="0" w:color="auto"/>
              <w:bottom w:val="single" w:sz="4" w:space="0" w:color="auto"/>
              <w:right w:val="single" w:sz="4" w:space="0" w:color="auto"/>
            </w:tcBorders>
            <w:vAlign w:val="center"/>
          </w:tcPr>
          <w:p w14:paraId="2C6D8C00" w14:textId="77777777" w:rsidR="003D535F" w:rsidRPr="00A902C1" w:rsidRDefault="003D535F" w:rsidP="00651A4F">
            <w:pPr>
              <w:contextualSpacing/>
              <w:rPr>
                <w:rFonts w:ascii="Calibri" w:hAnsi="Calibri"/>
                <w:b/>
                <w:bCs/>
                <w:color w:val="000000" w:themeColor="text1"/>
                <w:sz w:val="20"/>
                <w:szCs w:val="20"/>
              </w:rPr>
            </w:pPr>
          </w:p>
        </w:tc>
        <w:tc>
          <w:tcPr>
            <w:tcW w:w="2737" w:type="dxa"/>
            <w:gridSpan w:val="2"/>
            <w:tcBorders>
              <w:top w:val="nil"/>
              <w:left w:val="nil"/>
              <w:bottom w:val="single" w:sz="4" w:space="0" w:color="auto"/>
              <w:right w:val="single" w:sz="4" w:space="0" w:color="auto"/>
            </w:tcBorders>
            <w:shd w:val="clear" w:color="auto" w:fill="auto"/>
            <w:vAlign w:val="bottom"/>
          </w:tcPr>
          <w:p w14:paraId="01A0A4D6" w14:textId="4E84A371" w:rsidR="003D535F" w:rsidRPr="00A902C1" w:rsidRDefault="00763ACB" w:rsidP="00651A4F">
            <w:pPr>
              <w:contextualSpacing/>
              <w:rPr>
                <w:rFonts w:ascii="Calibri" w:hAnsi="Calibri"/>
                <w:color w:val="000000" w:themeColor="text1"/>
                <w:sz w:val="22"/>
                <w:szCs w:val="22"/>
              </w:rPr>
            </w:pPr>
            <w:r>
              <w:rPr>
                <w:rFonts w:ascii="Calibri" w:hAnsi="Calibri"/>
                <w:color w:val="000000" w:themeColor="text1"/>
                <w:sz w:val="22"/>
                <w:szCs w:val="22"/>
              </w:rPr>
              <w:t xml:space="preserve">Gender </w:t>
            </w:r>
            <w:r w:rsidR="00EF3A11" w:rsidRPr="00A902C1">
              <w:rPr>
                <w:rFonts w:ascii="Calibri" w:hAnsi="Calibri"/>
                <w:color w:val="000000" w:themeColor="text1"/>
                <w:sz w:val="22"/>
                <w:szCs w:val="22"/>
              </w:rPr>
              <w:t>Unknown</w:t>
            </w:r>
          </w:p>
        </w:tc>
        <w:tc>
          <w:tcPr>
            <w:tcW w:w="1476" w:type="dxa"/>
            <w:tcBorders>
              <w:top w:val="nil"/>
              <w:left w:val="nil"/>
              <w:bottom w:val="single" w:sz="4" w:space="0" w:color="auto"/>
              <w:right w:val="single" w:sz="4" w:space="0" w:color="auto"/>
            </w:tcBorders>
            <w:shd w:val="clear" w:color="auto" w:fill="auto"/>
            <w:vAlign w:val="bottom"/>
          </w:tcPr>
          <w:p w14:paraId="0AE04823" w14:textId="77777777" w:rsidR="003D535F" w:rsidRPr="00375E49" w:rsidRDefault="003D535F" w:rsidP="00651A4F">
            <w:pPr>
              <w:contextualSpacing/>
              <w:rPr>
                <w:rFonts w:ascii="Calibri" w:hAnsi="Calibri"/>
                <w:color w:val="4F6228" w:themeColor="accent3" w:themeShade="8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tcPr>
          <w:p w14:paraId="593C2880" w14:textId="77777777" w:rsidR="003D535F" w:rsidRPr="00375E49" w:rsidRDefault="003D535F" w:rsidP="00651A4F">
            <w:pPr>
              <w:contextualSpacing/>
              <w:rPr>
                <w:rFonts w:ascii="Calibri" w:hAnsi="Calibri"/>
                <w:color w:val="4F6228" w:themeColor="accent3" w:themeShade="8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tcPr>
          <w:p w14:paraId="73EAAE45" w14:textId="77777777" w:rsidR="003D535F" w:rsidRPr="00375E49" w:rsidRDefault="003D535F" w:rsidP="00651A4F">
            <w:pPr>
              <w:contextualSpacing/>
              <w:rPr>
                <w:rFonts w:ascii="Calibri" w:hAnsi="Calibri"/>
                <w:color w:val="4F6228" w:themeColor="accent3" w:themeShade="80"/>
                <w:sz w:val="22"/>
                <w:szCs w:val="22"/>
              </w:rPr>
            </w:pPr>
          </w:p>
        </w:tc>
      </w:tr>
      <w:tr w:rsidR="00EF3A11" w:rsidRPr="00B32EB3" w14:paraId="13217823" w14:textId="371E7059" w:rsidTr="0080403A">
        <w:trPr>
          <w:trHeight w:val="80"/>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07ECC51A" w14:textId="77777777" w:rsidR="004F0A9D" w:rsidRPr="00A902C1" w:rsidRDefault="004F0A9D" w:rsidP="00651A4F">
            <w:pPr>
              <w:contextualSpacing/>
              <w:rPr>
                <w:rFonts w:ascii="Calibri" w:hAnsi="Calibri"/>
                <w:b/>
                <w:bCs/>
                <w:color w:val="000000" w:themeColor="text1"/>
                <w:sz w:val="20"/>
                <w:szCs w:val="20"/>
              </w:rPr>
            </w:pPr>
          </w:p>
        </w:tc>
        <w:tc>
          <w:tcPr>
            <w:tcW w:w="2737" w:type="dxa"/>
            <w:gridSpan w:val="2"/>
            <w:tcBorders>
              <w:top w:val="nil"/>
              <w:left w:val="nil"/>
              <w:bottom w:val="single" w:sz="4" w:space="0" w:color="auto"/>
              <w:right w:val="single" w:sz="4" w:space="0" w:color="auto"/>
            </w:tcBorders>
            <w:shd w:val="clear" w:color="000000" w:fill="BFBFBF"/>
            <w:vAlign w:val="bottom"/>
            <w:hideMark/>
          </w:tcPr>
          <w:p w14:paraId="215226A0" w14:textId="77777777" w:rsidR="004F0A9D" w:rsidRPr="00A902C1" w:rsidRDefault="004F0A9D" w:rsidP="00651A4F">
            <w:pPr>
              <w:contextualSpacing/>
              <w:rPr>
                <w:rFonts w:ascii="Calibri" w:hAnsi="Calibri"/>
                <w:b/>
                <w:bCs/>
                <w:color w:val="000000" w:themeColor="text1"/>
                <w:sz w:val="22"/>
                <w:szCs w:val="22"/>
              </w:rPr>
            </w:pPr>
            <w:r w:rsidRPr="00A902C1">
              <w:rPr>
                <w:rFonts w:ascii="Calibri" w:hAnsi="Calibri"/>
                <w:b/>
                <w:bCs/>
                <w:color w:val="000000" w:themeColor="text1"/>
                <w:sz w:val="22"/>
                <w:szCs w:val="22"/>
              </w:rPr>
              <w:t>Total Gender</w:t>
            </w:r>
          </w:p>
        </w:tc>
        <w:tc>
          <w:tcPr>
            <w:tcW w:w="1476" w:type="dxa"/>
            <w:tcBorders>
              <w:top w:val="nil"/>
              <w:left w:val="nil"/>
              <w:bottom w:val="single" w:sz="4" w:space="0" w:color="auto"/>
              <w:right w:val="single" w:sz="4" w:space="0" w:color="auto"/>
            </w:tcBorders>
            <w:shd w:val="clear" w:color="000000" w:fill="BFBFBF"/>
            <w:vAlign w:val="bottom"/>
            <w:hideMark/>
          </w:tcPr>
          <w:p w14:paraId="67A09A18" w14:textId="77777777" w:rsidR="004F0A9D" w:rsidRPr="00375E49" w:rsidRDefault="004F0A9D" w:rsidP="00651A4F">
            <w:pPr>
              <w:contextualSpacing/>
              <w:rPr>
                <w:rFonts w:ascii="Calibri" w:hAnsi="Calibri"/>
                <w:b/>
                <w:bCs/>
                <w:color w:val="4F6228" w:themeColor="accent3" w:themeShade="80"/>
                <w:sz w:val="22"/>
                <w:szCs w:val="22"/>
              </w:rPr>
            </w:pPr>
          </w:p>
        </w:tc>
        <w:tc>
          <w:tcPr>
            <w:tcW w:w="1457" w:type="dxa"/>
            <w:gridSpan w:val="2"/>
            <w:tcBorders>
              <w:top w:val="nil"/>
              <w:left w:val="nil"/>
              <w:bottom w:val="single" w:sz="4" w:space="0" w:color="auto"/>
              <w:right w:val="single" w:sz="4" w:space="0" w:color="auto"/>
            </w:tcBorders>
            <w:shd w:val="clear" w:color="000000" w:fill="BFBFBF"/>
            <w:vAlign w:val="bottom"/>
            <w:hideMark/>
          </w:tcPr>
          <w:p w14:paraId="17447FFC" w14:textId="77777777" w:rsidR="004F0A9D" w:rsidRPr="00375E49" w:rsidRDefault="004F0A9D" w:rsidP="00651A4F">
            <w:pPr>
              <w:contextualSpacing/>
              <w:rPr>
                <w:rFonts w:ascii="Calibri" w:hAnsi="Calibri"/>
                <w:b/>
                <w:bCs/>
                <w:color w:val="4F6228" w:themeColor="accent3" w:themeShade="80"/>
                <w:sz w:val="22"/>
                <w:szCs w:val="22"/>
              </w:rPr>
            </w:pPr>
          </w:p>
        </w:tc>
        <w:tc>
          <w:tcPr>
            <w:tcW w:w="1710" w:type="dxa"/>
            <w:gridSpan w:val="2"/>
            <w:tcBorders>
              <w:top w:val="nil"/>
              <w:left w:val="nil"/>
              <w:bottom w:val="single" w:sz="4" w:space="0" w:color="auto"/>
              <w:right w:val="single" w:sz="4" w:space="0" w:color="auto"/>
            </w:tcBorders>
            <w:shd w:val="clear" w:color="000000" w:fill="BFBFBF"/>
            <w:vAlign w:val="bottom"/>
            <w:hideMark/>
          </w:tcPr>
          <w:p w14:paraId="39EEA44A" w14:textId="77777777" w:rsidR="004F0A9D" w:rsidRPr="00375E49" w:rsidRDefault="004F0A9D" w:rsidP="00651A4F">
            <w:pPr>
              <w:contextualSpacing/>
              <w:rPr>
                <w:rFonts w:ascii="Calibri" w:hAnsi="Calibri"/>
                <w:b/>
                <w:bCs/>
                <w:color w:val="4F6228" w:themeColor="accent3" w:themeShade="80"/>
                <w:sz w:val="22"/>
                <w:szCs w:val="22"/>
              </w:rPr>
            </w:pPr>
          </w:p>
        </w:tc>
      </w:tr>
      <w:tr w:rsidR="003D535F" w:rsidRPr="00B32EB3" w14:paraId="606E345D" w14:textId="26C5843A" w:rsidTr="0080403A">
        <w:trPr>
          <w:trHeight w:val="255"/>
          <w:jc w:val="center"/>
        </w:trPr>
        <w:tc>
          <w:tcPr>
            <w:tcW w:w="206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060A949C" w14:textId="77777777" w:rsidR="004F0A9D" w:rsidRPr="00B32EB3" w:rsidRDefault="004F0A9D" w:rsidP="00651A4F">
            <w:pPr>
              <w:contextualSpacing/>
              <w:jc w:val="center"/>
              <w:rPr>
                <w:rFonts w:ascii="Calibri" w:hAnsi="Calibri"/>
                <w:b/>
                <w:bCs/>
                <w:color w:val="FF0000"/>
                <w:sz w:val="20"/>
                <w:szCs w:val="20"/>
              </w:rPr>
            </w:pPr>
            <w:r w:rsidRPr="00B15D0D">
              <w:rPr>
                <w:rFonts w:ascii="Calibri" w:hAnsi="Calibri"/>
                <w:b/>
                <w:bCs/>
                <w:sz w:val="20"/>
                <w:szCs w:val="20"/>
              </w:rPr>
              <w:t>2. Ages of Clients</w:t>
            </w:r>
          </w:p>
        </w:tc>
        <w:tc>
          <w:tcPr>
            <w:tcW w:w="2737" w:type="dxa"/>
            <w:gridSpan w:val="2"/>
            <w:tcBorders>
              <w:top w:val="nil"/>
              <w:left w:val="nil"/>
              <w:bottom w:val="single" w:sz="4" w:space="0" w:color="auto"/>
              <w:right w:val="single" w:sz="4" w:space="0" w:color="auto"/>
            </w:tcBorders>
            <w:shd w:val="clear" w:color="auto" w:fill="auto"/>
            <w:vAlign w:val="bottom"/>
            <w:hideMark/>
          </w:tcPr>
          <w:p w14:paraId="5EF3D97F" w14:textId="02E078DB" w:rsidR="004F0A9D" w:rsidRPr="00B15D0D" w:rsidRDefault="004F0A9D" w:rsidP="00651A4F">
            <w:pPr>
              <w:contextualSpacing/>
              <w:rPr>
                <w:rFonts w:ascii="Calibri" w:hAnsi="Calibri"/>
                <w:sz w:val="22"/>
                <w:szCs w:val="22"/>
              </w:rPr>
            </w:pPr>
            <w:r w:rsidRPr="00B15D0D">
              <w:rPr>
                <w:rFonts w:ascii="Calibri" w:hAnsi="Calibri"/>
                <w:sz w:val="22"/>
                <w:szCs w:val="22"/>
              </w:rPr>
              <w:t>Ages Birth-5</w:t>
            </w:r>
          </w:p>
        </w:tc>
        <w:tc>
          <w:tcPr>
            <w:tcW w:w="1476" w:type="dxa"/>
            <w:tcBorders>
              <w:top w:val="nil"/>
              <w:left w:val="nil"/>
              <w:bottom w:val="single" w:sz="4" w:space="0" w:color="auto"/>
              <w:right w:val="single" w:sz="4" w:space="0" w:color="auto"/>
            </w:tcBorders>
            <w:shd w:val="clear" w:color="auto" w:fill="auto"/>
            <w:vAlign w:val="bottom"/>
            <w:hideMark/>
          </w:tcPr>
          <w:p w14:paraId="4BEBB926"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2D2AC2BE"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5C7DC7FE" w14:textId="77777777" w:rsidR="004F0A9D" w:rsidRPr="00B15D0D" w:rsidRDefault="004F0A9D" w:rsidP="00651A4F">
            <w:pPr>
              <w:contextualSpacing/>
              <w:rPr>
                <w:rFonts w:ascii="Calibri" w:hAnsi="Calibri"/>
                <w:sz w:val="22"/>
                <w:szCs w:val="22"/>
              </w:rPr>
            </w:pPr>
          </w:p>
        </w:tc>
      </w:tr>
      <w:tr w:rsidR="003D535F" w:rsidRPr="00B32EB3" w14:paraId="0A4B96BD" w14:textId="610524F9"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EDBAC7F"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4C7586BC" w14:textId="77777777" w:rsidR="004F0A9D" w:rsidRPr="00B15D0D" w:rsidRDefault="004F0A9D" w:rsidP="00651A4F">
            <w:pPr>
              <w:contextualSpacing/>
              <w:rPr>
                <w:rFonts w:ascii="Calibri" w:hAnsi="Calibri"/>
                <w:sz w:val="22"/>
                <w:szCs w:val="22"/>
              </w:rPr>
            </w:pPr>
            <w:r w:rsidRPr="00B15D0D">
              <w:rPr>
                <w:rFonts w:ascii="Calibri" w:hAnsi="Calibri"/>
                <w:sz w:val="22"/>
                <w:szCs w:val="22"/>
              </w:rPr>
              <w:t>Ages 6-12</w:t>
            </w:r>
          </w:p>
        </w:tc>
        <w:tc>
          <w:tcPr>
            <w:tcW w:w="1476" w:type="dxa"/>
            <w:tcBorders>
              <w:top w:val="nil"/>
              <w:left w:val="nil"/>
              <w:bottom w:val="single" w:sz="4" w:space="0" w:color="auto"/>
              <w:right w:val="single" w:sz="4" w:space="0" w:color="auto"/>
            </w:tcBorders>
            <w:shd w:val="clear" w:color="auto" w:fill="auto"/>
            <w:vAlign w:val="bottom"/>
            <w:hideMark/>
          </w:tcPr>
          <w:p w14:paraId="53BECB37"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5986CC8E"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236239AE" w14:textId="77777777" w:rsidR="004F0A9D" w:rsidRPr="00B15D0D" w:rsidRDefault="004F0A9D" w:rsidP="00651A4F">
            <w:pPr>
              <w:contextualSpacing/>
              <w:rPr>
                <w:rFonts w:ascii="Calibri" w:hAnsi="Calibri"/>
                <w:sz w:val="22"/>
                <w:szCs w:val="22"/>
              </w:rPr>
            </w:pPr>
          </w:p>
        </w:tc>
      </w:tr>
      <w:tr w:rsidR="003D535F" w:rsidRPr="00B32EB3" w14:paraId="14641432" w14:textId="47A2DED0"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10E291ED"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5F04EC97" w14:textId="77777777" w:rsidR="004F0A9D" w:rsidRPr="00B15D0D" w:rsidRDefault="004F0A9D" w:rsidP="00651A4F">
            <w:pPr>
              <w:contextualSpacing/>
              <w:rPr>
                <w:rFonts w:ascii="Calibri" w:hAnsi="Calibri"/>
                <w:sz w:val="22"/>
                <w:szCs w:val="22"/>
              </w:rPr>
            </w:pPr>
            <w:r w:rsidRPr="00B15D0D">
              <w:rPr>
                <w:rFonts w:ascii="Calibri" w:hAnsi="Calibri"/>
                <w:sz w:val="22"/>
                <w:szCs w:val="22"/>
              </w:rPr>
              <w:t>Ages 13-18</w:t>
            </w:r>
          </w:p>
        </w:tc>
        <w:tc>
          <w:tcPr>
            <w:tcW w:w="1476" w:type="dxa"/>
            <w:tcBorders>
              <w:top w:val="nil"/>
              <w:left w:val="nil"/>
              <w:bottom w:val="single" w:sz="4" w:space="0" w:color="auto"/>
              <w:right w:val="single" w:sz="4" w:space="0" w:color="auto"/>
            </w:tcBorders>
            <w:shd w:val="clear" w:color="auto" w:fill="auto"/>
            <w:vAlign w:val="bottom"/>
            <w:hideMark/>
          </w:tcPr>
          <w:p w14:paraId="5AF53F3C"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0D87CD99"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2DE7102B" w14:textId="77777777" w:rsidR="004F0A9D" w:rsidRPr="00B15D0D" w:rsidRDefault="004F0A9D" w:rsidP="00651A4F">
            <w:pPr>
              <w:contextualSpacing/>
              <w:rPr>
                <w:rFonts w:ascii="Calibri" w:hAnsi="Calibri"/>
                <w:sz w:val="22"/>
                <w:szCs w:val="22"/>
              </w:rPr>
            </w:pPr>
          </w:p>
        </w:tc>
      </w:tr>
      <w:tr w:rsidR="003D535F" w:rsidRPr="00B32EB3" w14:paraId="295AC7CA" w14:textId="219B8039"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5E677C15"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43101B21" w14:textId="77777777" w:rsidR="004F0A9D" w:rsidRPr="00B15D0D" w:rsidRDefault="004F0A9D" w:rsidP="00651A4F">
            <w:pPr>
              <w:contextualSpacing/>
              <w:rPr>
                <w:rFonts w:ascii="Calibri" w:hAnsi="Calibri"/>
                <w:sz w:val="22"/>
                <w:szCs w:val="22"/>
              </w:rPr>
            </w:pPr>
            <w:r w:rsidRPr="00B15D0D">
              <w:rPr>
                <w:rFonts w:ascii="Calibri" w:hAnsi="Calibri"/>
                <w:sz w:val="22"/>
                <w:szCs w:val="22"/>
              </w:rPr>
              <w:t>Ages 19-21</w:t>
            </w:r>
          </w:p>
        </w:tc>
        <w:tc>
          <w:tcPr>
            <w:tcW w:w="1476" w:type="dxa"/>
            <w:tcBorders>
              <w:top w:val="nil"/>
              <w:left w:val="nil"/>
              <w:bottom w:val="single" w:sz="4" w:space="0" w:color="auto"/>
              <w:right w:val="single" w:sz="4" w:space="0" w:color="auto"/>
            </w:tcBorders>
            <w:shd w:val="clear" w:color="auto" w:fill="auto"/>
            <w:vAlign w:val="bottom"/>
            <w:hideMark/>
          </w:tcPr>
          <w:p w14:paraId="5BED913C"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43E9993E"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73A8AF52" w14:textId="77777777" w:rsidR="004F0A9D" w:rsidRPr="00B15D0D" w:rsidRDefault="004F0A9D" w:rsidP="00651A4F">
            <w:pPr>
              <w:contextualSpacing/>
              <w:rPr>
                <w:rFonts w:ascii="Calibri" w:hAnsi="Calibri"/>
                <w:sz w:val="22"/>
                <w:szCs w:val="22"/>
              </w:rPr>
            </w:pPr>
          </w:p>
        </w:tc>
      </w:tr>
      <w:tr w:rsidR="003D535F" w:rsidRPr="00B32EB3" w14:paraId="31469157" w14:textId="4A23BC69"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1AAF528C"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52FE873F" w14:textId="77777777" w:rsidR="004F0A9D" w:rsidRPr="00B15D0D" w:rsidRDefault="004F0A9D" w:rsidP="00651A4F">
            <w:pPr>
              <w:contextualSpacing/>
              <w:rPr>
                <w:rFonts w:ascii="Calibri" w:hAnsi="Calibri"/>
                <w:sz w:val="22"/>
                <w:szCs w:val="22"/>
              </w:rPr>
            </w:pPr>
            <w:r w:rsidRPr="00B15D0D">
              <w:rPr>
                <w:rFonts w:ascii="Calibri" w:hAnsi="Calibri"/>
                <w:sz w:val="22"/>
                <w:szCs w:val="22"/>
              </w:rPr>
              <w:t>Ages 22-44</w:t>
            </w:r>
          </w:p>
        </w:tc>
        <w:tc>
          <w:tcPr>
            <w:tcW w:w="1476" w:type="dxa"/>
            <w:tcBorders>
              <w:top w:val="nil"/>
              <w:left w:val="nil"/>
              <w:bottom w:val="single" w:sz="4" w:space="0" w:color="auto"/>
              <w:right w:val="single" w:sz="4" w:space="0" w:color="auto"/>
            </w:tcBorders>
            <w:shd w:val="clear" w:color="auto" w:fill="auto"/>
            <w:vAlign w:val="bottom"/>
            <w:hideMark/>
          </w:tcPr>
          <w:p w14:paraId="0997532F"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0D5ED6A5"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0A5D1DA2" w14:textId="77777777" w:rsidR="004F0A9D" w:rsidRPr="00B15D0D" w:rsidRDefault="004F0A9D" w:rsidP="00651A4F">
            <w:pPr>
              <w:contextualSpacing/>
              <w:rPr>
                <w:rFonts w:ascii="Calibri" w:hAnsi="Calibri"/>
                <w:sz w:val="22"/>
                <w:szCs w:val="22"/>
              </w:rPr>
            </w:pPr>
          </w:p>
        </w:tc>
      </w:tr>
      <w:tr w:rsidR="003D535F" w:rsidRPr="00B32EB3" w14:paraId="593C3813" w14:textId="0CF80475"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B428700"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42420762" w14:textId="77777777" w:rsidR="004F0A9D" w:rsidRPr="00B15D0D" w:rsidRDefault="004F0A9D" w:rsidP="00651A4F">
            <w:pPr>
              <w:contextualSpacing/>
              <w:rPr>
                <w:rFonts w:ascii="Calibri" w:hAnsi="Calibri"/>
                <w:sz w:val="22"/>
                <w:szCs w:val="22"/>
              </w:rPr>
            </w:pPr>
            <w:r w:rsidRPr="00B15D0D">
              <w:rPr>
                <w:rFonts w:ascii="Calibri" w:hAnsi="Calibri"/>
                <w:sz w:val="22"/>
                <w:szCs w:val="22"/>
              </w:rPr>
              <w:t>Ages 45-59</w:t>
            </w:r>
          </w:p>
        </w:tc>
        <w:tc>
          <w:tcPr>
            <w:tcW w:w="1476" w:type="dxa"/>
            <w:tcBorders>
              <w:top w:val="nil"/>
              <w:left w:val="nil"/>
              <w:bottom w:val="single" w:sz="4" w:space="0" w:color="auto"/>
              <w:right w:val="single" w:sz="4" w:space="0" w:color="auto"/>
            </w:tcBorders>
            <w:shd w:val="clear" w:color="auto" w:fill="auto"/>
            <w:vAlign w:val="bottom"/>
            <w:hideMark/>
          </w:tcPr>
          <w:p w14:paraId="7A220228"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05B9A448"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3DE0196D" w14:textId="77777777" w:rsidR="004F0A9D" w:rsidRPr="00B15D0D" w:rsidRDefault="004F0A9D" w:rsidP="00651A4F">
            <w:pPr>
              <w:contextualSpacing/>
              <w:rPr>
                <w:rFonts w:ascii="Calibri" w:hAnsi="Calibri"/>
                <w:sz w:val="22"/>
                <w:szCs w:val="22"/>
              </w:rPr>
            </w:pPr>
          </w:p>
        </w:tc>
      </w:tr>
      <w:tr w:rsidR="003D535F" w:rsidRPr="00B32EB3" w14:paraId="5420DDB2" w14:textId="386558EF"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64003B2"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10DAB8DB" w14:textId="77777777" w:rsidR="004F0A9D" w:rsidRPr="00B15D0D" w:rsidRDefault="004F0A9D" w:rsidP="00651A4F">
            <w:pPr>
              <w:contextualSpacing/>
              <w:rPr>
                <w:rFonts w:ascii="Calibri" w:hAnsi="Calibri"/>
                <w:sz w:val="22"/>
                <w:szCs w:val="22"/>
              </w:rPr>
            </w:pPr>
            <w:r w:rsidRPr="00B15D0D">
              <w:rPr>
                <w:rFonts w:ascii="Calibri" w:hAnsi="Calibri"/>
                <w:sz w:val="22"/>
                <w:szCs w:val="22"/>
              </w:rPr>
              <w:t>Ages 60-64</w:t>
            </w:r>
          </w:p>
        </w:tc>
        <w:tc>
          <w:tcPr>
            <w:tcW w:w="1476" w:type="dxa"/>
            <w:tcBorders>
              <w:top w:val="nil"/>
              <w:left w:val="nil"/>
              <w:bottom w:val="single" w:sz="4" w:space="0" w:color="auto"/>
              <w:right w:val="single" w:sz="4" w:space="0" w:color="auto"/>
            </w:tcBorders>
            <w:shd w:val="clear" w:color="auto" w:fill="auto"/>
            <w:vAlign w:val="bottom"/>
            <w:hideMark/>
          </w:tcPr>
          <w:p w14:paraId="31F26055"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3A666E40"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06A07122" w14:textId="77777777" w:rsidR="004F0A9D" w:rsidRPr="00B15D0D" w:rsidRDefault="004F0A9D" w:rsidP="00651A4F">
            <w:pPr>
              <w:contextualSpacing/>
              <w:rPr>
                <w:rFonts w:ascii="Calibri" w:hAnsi="Calibri"/>
                <w:sz w:val="22"/>
                <w:szCs w:val="22"/>
              </w:rPr>
            </w:pPr>
          </w:p>
        </w:tc>
      </w:tr>
      <w:tr w:rsidR="003D535F" w:rsidRPr="00B32EB3" w14:paraId="699D3EFC" w14:textId="742A617E"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0BE5E649"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0DC03239" w14:textId="77777777" w:rsidR="004F0A9D" w:rsidRPr="00B15D0D" w:rsidRDefault="004F0A9D" w:rsidP="00651A4F">
            <w:pPr>
              <w:contextualSpacing/>
              <w:rPr>
                <w:rFonts w:ascii="Calibri" w:hAnsi="Calibri"/>
                <w:sz w:val="22"/>
                <w:szCs w:val="22"/>
              </w:rPr>
            </w:pPr>
            <w:r w:rsidRPr="00B15D0D">
              <w:rPr>
                <w:rFonts w:ascii="Calibri" w:hAnsi="Calibri"/>
                <w:sz w:val="22"/>
                <w:szCs w:val="22"/>
              </w:rPr>
              <w:t>Ages 65+</w:t>
            </w:r>
          </w:p>
        </w:tc>
        <w:tc>
          <w:tcPr>
            <w:tcW w:w="1476" w:type="dxa"/>
            <w:tcBorders>
              <w:top w:val="nil"/>
              <w:left w:val="nil"/>
              <w:bottom w:val="single" w:sz="4" w:space="0" w:color="auto"/>
              <w:right w:val="single" w:sz="4" w:space="0" w:color="auto"/>
            </w:tcBorders>
            <w:shd w:val="clear" w:color="auto" w:fill="auto"/>
            <w:vAlign w:val="bottom"/>
            <w:hideMark/>
          </w:tcPr>
          <w:p w14:paraId="215374EC"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19B94EC3"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750F5E30" w14:textId="77777777" w:rsidR="004F0A9D" w:rsidRPr="00B15D0D" w:rsidRDefault="004F0A9D" w:rsidP="00651A4F">
            <w:pPr>
              <w:contextualSpacing/>
              <w:rPr>
                <w:rFonts w:ascii="Calibri" w:hAnsi="Calibri"/>
                <w:sz w:val="22"/>
                <w:szCs w:val="22"/>
              </w:rPr>
            </w:pPr>
          </w:p>
        </w:tc>
      </w:tr>
      <w:tr w:rsidR="003D535F" w:rsidRPr="00B32EB3" w14:paraId="6EBB6A41" w14:textId="0B083CEC"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50864AF3"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auto" w:fill="auto"/>
            <w:vAlign w:val="bottom"/>
            <w:hideMark/>
          </w:tcPr>
          <w:p w14:paraId="4AF61A5A" w14:textId="03C0EF51" w:rsidR="004F0A9D" w:rsidRPr="00B15D0D" w:rsidRDefault="00763ACB" w:rsidP="00651A4F">
            <w:pPr>
              <w:contextualSpacing/>
              <w:rPr>
                <w:rFonts w:ascii="Calibri" w:hAnsi="Calibri"/>
                <w:sz w:val="22"/>
                <w:szCs w:val="22"/>
              </w:rPr>
            </w:pPr>
            <w:r>
              <w:rPr>
                <w:rFonts w:ascii="Calibri" w:hAnsi="Calibri"/>
                <w:sz w:val="22"/>
                <w:szCs w:val="22"/>
              </w:rPr>
              <w:t xml:space="preserve">Age </w:t>
            </w:r>
            <w:r w:rsidR="004F0A9D" w:rsidRPr="00B15D0D">
              <w:rPr>
                <w:rFonts w:ascii="Calibri" w:hAnsi="Calibri"/>
                <w:sz w:val="22"/>
                <w:szCs w:val="22"/>
              </w:rPr>
              <w:t>Unknown</w:t>
            </w:r>
          </w:p>
        </w:tc>
        <w:tc>
          <w:tcPr>
            <w:tcW w:w="1476" w:type="dxa"/>
            <w:tcBorders>
              <w:top w:val="nil"/>
              <w:left w:val="nil"/>
              <w:bottom w:val="single" w:sz="4" w:space="0" w:color="auto"/>
              <w:right w:val="single" w:sz="4" w:space="0" w:color="auto"/>
            </w:tcBorders>
            <w:shd w:val="clear" w:color="auto" w:fill="auto"/>
            <w:vAlign w:val="bottom"/>
            <w:hideMark/>
          </w:tcPr>
          <w:p w14:paraId="5E5DD2DF" w14:textId="77777777" w:rsidR="004F0A9D" w:rsidRPr="00B15D0D" w:rsidRDefault="004F0A9D" w:rsidP="00651A4F">
            <w:pPr>
              <w:contextualSpacing/>
              <w:rPr>
                <w:rFonts w:ascii="Calibri" w:hAnsi="Calibri"/>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506FAF98" w14:textId="77777777" w:rsidR="004F0A9D" w:rsidRPr="00B15D0D" w:rsidRDefault="004F0A9D" w:rsidP="00651A4F">
            <w:pPr>
              <w:contextualSpacing/>
              <w:rPr>
                <w:rFonts w:ascii="Calibri" w:hAnsi="Calibri"/>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67B03A5A" w14:textId="77777777" w:rsidR="004F0A9D" w:rsidRPr="00B15D0D" w:rsidRDefault="004F0A9D" w:rsidP="00651A4F">
            <w:pPr>
              <w:contextualSpacing/>
              <w:rPr>
                <w:rFonts w:ascii="Calibri" w:hAnsi="Calibri"/>
                <w:sz w:val="22"/>
                <w:szCs w:val="22"/>
              </w:rPr>
            </w:pPr>
          </w:p>
        </w:tc>
      </w:tr>
      <w:tr w:rsidR="00EF3A11" w:rsidRPr="00B32EB3" w14:paraId="51BAA88C" w14:textId="2301ADB1" w:rsidTr="0080403A">
        <w:trPr>
          <w:trHeight w:val="70"/>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26E83E78" w14:textId="77777777" w:rsidR="004F0A9D" w:rsidRPr="00B32EB3" w:rsidRDefault="004F0A9D" w:rsidP="00651A4F">
            <w:pPr>
              <w:contextualSpacing/>
              <w:rPr>
                <w:rFonts w:ascii="Calibri" w:hAnsi="Calibri"/>
                <w:b/>
                <w:bCs/>
                <w:color w:val="FF0000"/>
                <w:sz w:val="20"/>
                <w:szCs w:val="20"/>
              </w:rPr>
            </w:pPr>
          </w:p>
        </w:tc>
        <w:tc>
          <w:tcPr>
            <w:tcW w:w="2737" w:type="dxa"/>
            <w:gridSpan w:val="2"/>
            <w:tcBorders>
              <w:top w:val="nil"/>
              <w:left w:val="nil"/>
              <w:bottom w:val="single" w:sz="4" w:space="0" w:color="auto"/>
              <w:right w:val="single" w:sz="4" w:space="0" w:color="auto"/>
            </w:tcBorders>
            <w:shd w:val="clear" w:color="000000" w:fill="BFBFBF"/>
            <w:vAlign w:val="bottom"/>
            <w:hideMark/>
          </w:tcPr>
          <w:p w14:paraId="36B14900" w14:textId="77777777" w:rsidR="004F0A9D" w:rsidRPr="00B15D0D" w:rsidRDefault="004F0A9D" w:rsidP="00651A4F">
            <w:pPr>
              <w:contextualSpacing/>
              <w:rPr>
                <w:rFonts w:ascii="Calibri" w:hAnsi="Calibri"/>
                <w:b/>
                <w:bCs/>
                <w:sz w:val="22"/>
                <w:szCs w:val="22"/>
              </w:rPr>
            </w:pPr>
            <w:r w:rsidRPr="00B15D0D">
              <w:rPr>
                <w:rFonts w:ascii="Calibri" w:hAnsi="Calibri"/>
                <w:b/>
                <w:bCs/>
                <w:sz w:val="22"/>
                <w:szCs w:val="22"/>
              </w:rPr>
              <w:t>Total Age</w:t>
            </w:r>
          </w:p>
        </w:tc>
        <w:tc>
          <w:tcPr>
            <w:tcW w:w="1476" w:type="dxa"/>
            <w:tcBorders>
              <w:top w:val="nil"/>
              <w:left w:val="nil"/>
              <w:bottom w:val="single" w:sz="4" w:space="0" w:color="auto"/>
              <w:right w:val="single" w:sz="4" w:space="0" w:color="auto"/>
            </w:tcBorders>
            <w:shd w:val="clear" w:color="000000" w:fill="BFBFBF"/>
            <w:vAlign w:val="bottom"/>
            <w:hideMark/>
          </w:tcPr>
          <w:p w14:paraId="4A4A62CF" w14:textId="77777777" w:rsidR="004F0A9D" w:rsidRPr="00B15D0D" w:rsidRDefault="004F0A9D" w:rsidP="00651A4F">
            <w:pPr>
              <w:contextualSpacing/>
              <w:rPr>
                <w:rFonts w:ascii="Calibri" w:hAnsi="Calibri"/>
                <w:b/>
                <w:bCs/>
                <w:sz w:val="22"/>
                <w:szCs w:val="22"/>
              </w:rPr>
            </w:pPr>
          </w:p>
        </w:tc>
        <w:tc>
          <w:tcPr>
            <w:tcW w:w="1457" w:type="dxa"/>
            <w:gridSpan w:val="2"/>
            <w:tcBorders>
              <w:top w:val="nil"/>
              <w:left w:val="nil"/>
              <w:bottom w:val="single" w:sz="4" w:space="0" w:color="auto"/>
              <w:right w:val="single" w:sz="4" w:space="0" w:color="auto"/>
            </w:tcBorders>
            <w:shd w:val="clear" w:color="000000" w:fill="BFBFBF"/>
            <w:vAlign w:val="bottom"/>
            <w:hideMark/>
          </w:tcPr>
          <w:p w14:paraId="22BD88ED" w14:textId="77777777" w:rsidR="004F0A9D" w:rsidRPr="00B15D0D" w:rsidRDefault="004F0A9D" w:rsidP="00651A4F">
            <w:pPr>
              <w:contextualSpacing/>
              <w:rPr>
                <w:rFonts w:ascii="Calibri" w:hAnsi="Calibri"/>
                <w:b/>
                <w:bCs/>
                <w:sz w:val="22"/>
                <w:szCs w:val="22"/>
              </w:rPr>
            </w:pPr>
          </w:p>
        </w:tc>
        <w:tc>
          <w:tcPr>
            <w:tcW w:w="1710" w:type="dxa"/>
            <w:gridSpan w:val="2"/>
            <w:tcBorders>
              <w:top w:val="nil"/>
              <w:left w:val="nil"/>
              <w:bottom w:val="single" w:sz="4" w:space="0" w:color="auto"/>
              <w:right w:val="single" w:sz="4" w:space="0" w:color="auto"/>
            </w:tcBorders>
            <w:shd w:val="clear" w:color="000000" w:fill="BFBFBF"/>
            <w:vAlign w:val="bottom"/>
            <w:hideMark/>
          </w:tcPr>
          <w:p w14:paraId="5C3AAAE3" w14:textId="77777777" w:rsidR="004F0A9D" w:rsidRPr="00B15D0D" w:rsidRDefault="004F0A9D" w:rsidP="00651A4F">
            <w:pPr>
              <w:contextualSpacing/>
              <w:rPr>
                <w:rFonts w:ascii="Calibri" w:hAnsi="Calibri"/>
                <w:b/>
                <w:bCs/>
                <w:sz w:val="22"/>
                <w:szCs w:val="22"/>
              </w:rPr>
            </w:pPr>
          </w:p>
        </w:tc>
      </w:tr>
      <w:tr w:rsidR="003D535F" w:rsidRPr="00B32EB3" w14:paraId="04D7A9DF" w14:textId="1A4B670A" w:rsidTr="0080403A">
        <w:trPr>
          <w:trHeight w:val="255"/>
          <w:jc w:val="center"/>
        </w:trPr>
        <w:tc>
          <w:tcPr>
            <w:tcW w:w="206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00E0D3C9" w14:textId="77777777" w:rsidR="004F0A9D" w:rsidRPr="00375E49" w:rsidRDefault="004F0A9D" w:rsidP="00651A4F">
            <w:pPr>
              <w:contextualSpacing/>
              <w:jc w:val="center"/>
              <w:rPr>
                <w:rFonts w:ascii="Calibri" w:hAnsi="Calibri"/>
                <w:b/>
                <w:bCs/>
                <w:sz w:val="20"/>
                <w:szCs w:val="20"/>
              </w:rPr>
            </w:pPr>
            <w:r w:rsidRPr="00375E49">
              <w:rPr>
                <w:rFonts w:ascii="Calibri" w:hAnsi="Calibri"/>
                <w:b/>
                <w:bCs/>
                <w:sz w:val="20"/>
                <w:szCs w:val="20"/>
              </w:rPr>
              <w:t xml:space="preserve">3. Race/Ethnicity </w:t>
            </w:r>
          </w:p>
        </w:tc>
        <w:tc>
          <w:tcPr>
            <w:tcW w:w="2737" w:type="dxa"/>
            <w:gridSpan w:val="2"/>
            <w:tcBorders>
              <w:top w:val="nil"/>
              <w:left w:val="single" w:sz="4" w:space="0" w:color="auto"/>
              <w:bottom w:val="single" w:sz="4" w:space="0" w:color="auto"/>
              <w:right w:val="single" w:sz="4" w:space="0" w:color="auto"/>
            </w:tcBorders>
            <w:shd w:val="clear" w:color="auto" w:fill="auto"/>
            <w:vAlign w:val="bottom"/>
            <w:hideMark/>
          </w:tcPr>
          <w:p w14:paraId="4C298017" w14:textId="77777777" w:rsidR="004F0A9D" w:rsidRPr="00375E49" w:rsidRDefault="004F0A9D" w:rsidP="00651A4F">
            <w:pPr>
              <w:contextualSpacing/>
              <w:rPr>
                <w:rFonts w:ascii="Calibri" w:hAnsi="Calibri"/>
                <w:sz w:val="22"/>
                <w:szCs w:val="22"/>
              </w:rPr>
            </w:pPr>
            <w:r w:rsidRPr="00375E49">
              <w:rPr>
                <w:rFonts w:ascii="Calibri" w:hAnsi="Calibri"/>
                <w:sz w:val="22"/>
                <w:szCs w:val="22"/>
              </w:rPr>
              <w:t>African American/Black</w:t>
            </w:r>
          </w:p>
        </w:tc>
        <w:tc>
          <w:tcPr>
            <w:tcW w:w="1476" w:type="dxa"/>
            <w:tcBorders>
              <w:top w:val="nil"/>
              <w:left w:val="nil"/>
              <w:bottom w:val="single" w:sz="4" w:space="0" w:color="auto"/>
              <w:right w:val="single" w:sz="4" w:space="0" w:color="auto"/>
            </w:tcBorders>
            <w:shd w:val="clear" w:color="auto" w:fill="auto"/>
            <w:vAlign w:val="bottom"/>
            <w:hideMark/>
          </w:tcPr>
          <w:p w14:paraId="6F23C36D" w14:textId="77777777" w:rsidR="004F0A9D" w:rsidRPr="00B32EB3" w:rsidRDefault="004F0A9D" w:rsidP="00651A4F">
            <w:pPr>
              <w:contextualSpacing/>
              <w:rPr>
                <w:rFonts w:ascii="Calibri" w:hAnsi="Calibri"/>
                <w:color w:val="FF000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4A0D266E" w14:textId="77777777" w:rsidR="004F0A9D" w:rsidRPr="00B32EB3" w:rsidRDefault="004F0A9D" w:rsidP="00651A4F">
            <w:pPr>
              <w:contextualSpacing/>
              <w:rPr>
                <w:rFonts w:ascii="Calibri" w:hAnsi="Calibri"/>
                <w:color w:val="FF000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75883149" w14:textId="77777777" w:rsidR="004F0A9D" w:rsidRPr="00B32EB3" w:rsidRDefault="004F0A9D" w:rsidP="00651A4F">
            <w:pPr>
              <w:contextualSpacing/>
              <w:rPr>
                <w:rFonts w:ascii="Calibri" w:hAnsi="Calibri"/>
                <w:color w:val="FF0000"/>
                <w:sz w:val="22"/>
                <w:szCs w:val="22"/>
              </w:rPr>
            </w:pPr>
          </w:p>
        </w:tc>
      </w:tr>
      <w:tr w:rsidR="003D535F" w:rsidRPr="00B32EB3" w14:paraId="02C2C609" w14:textId="37CD5E85"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609C764C" w14:textId="77777777" w:rsidR="004F0A9D" w:rsidRPr="00375E49" w:rsidRDefault="004F0A9D" w:rsidP="00651A4F">
            <w:pPr>
              <w:contextualSpacing/>
              <w:rPr>
                <w:rFonts w:ascii="Calibri" w:hAnsi="Calibri"/>
                <w:b/>
                <w:bCs/>
                <w:sz w:val="20"/>
                <w:szCs w:val="20"/>
              </w:rPr>
            </w:pPr>
          </w:p>
        </w:tc>
        <w:tc>
          <w:tcPr>
            <w:tcW w:w="2737" w:type="dxa"/>
            <w:gridSpan w:val="2"/>
            <w:tcBorders>
              <w:top w:val="nil"/>
              <w:left w:val="single" w:sz="4" w:space="0" w:color="auto"/>
              <w:bottom w:val="single" w:sz="4" w:space="0" w:color="auto"/>
              <w:right w:val="single" w:sz="4" w:space="0" w:color="auto"/>
            </w:tcBorders>
            <w:shd w:val="clear" w:color="auto" w:fill="auto"/>
            <w:vAlign w:val="bottom"/>
            <w:hideMark/>
          </w:tcPr>
          <w:p w14:paraId="6D733AD7" w14:textId="77777777" w:rsidR="004F0A9D" w:rsidRPr="00375E49" w:rsidRDefault="004F0A9D" w:rsidP="00651A4F">
            <w:pPr>
              <w:contextualSpacing/>
              <w:rPr>
                <w:rFonts w:ascii="Calibri" w:hAnsi="Calibri"/>
                <w:sz w:val="22"/>
                <w:szCs w:val="22"/>
              </w:rPr>
            </w:pPr>
            <w:r w:rsidRPr="00375E49">
              <w:rPr>
                <w:rFonts w:ascii="Calibri" w:hAnsi="Calibri"/>
                <w:sz w:val="22"/>
                <w:szCs w:val="22"/>
              </w:rPr>
              <w:t xml:space="preserve">Asian/Pacific American </w:t>
            </w:r>
          </w:p>
        </w:tc>
        <w:tc>
          <w:tcPr>
            <w:tcW w:w="1476" w:type="dxa"/>
            <w:tcBorders>
              <w:top w:val="nil"/>
              <w:left w:val="nil"/>
              <w:bottom w:val="single" w:sz="4" w:space="0" w:color="auto"/>
              <w:right w:val="single" w:sz="4" w:space="0" w:color="auto"/>
            </w:tcBorders>
            <w:shd w:val="clear" w:color="auto" w:fill="auto"/>
            <w:vAlign w:val="bottom"/>
            <w:hideMark/>
          </w:tcPr>
          <w:p w14:paraId="78A54642" w14:textId="77777777" w:rsidR="004F0A9D" w:rsidRPr="00B32EB3" w:rsidRDefault="004F0A9D" w:rsidP="00651A4F">
            <w:pPr>
              <w:contextualSpacing/>
              <w:rPr>
                <w:rFonts w:ascii="Calibri" w:hAnsi="Calibri"/>
                <w:color w:val="FF000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7785516D" w14:textId="77777777" w:rsidR="004F0A9D" w:rsidRPr="00B32EB3" w:rsidRDefault="004F0A9D" w:rsidP="00651A4F">
            <w:pPr>
              <w:contextualSpacing/>
              <w:rPr>
                <w:rFonts w:ascii="Calibri" w:hAnsi="Calibri"/>
                <w:color w:val="FF000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5091C1C0" w14:textId="77777777" w:rsidR="004F0A9D" w:rsidRPr="00B32EB3" w:rsidRDefault="004F0A9D" w:rsidP="00651A4F">
            <w:pPr>
              <w:contextualSpacing/>
              <w:rPr>
                <w:rFonts w:ascii="Calibri" w:hAnsi="Calibri"/>
                <w:color w:val="FF0000"/>
                <w:sz w:val="22"/>
                <w:szCs w:val="22"/>
              </w:rPr>
            </w:pPr>
          </w:p>
        </w:tc>
      </w:tr>
      <w:tr w:rsidR="003D535F" w:rsidRPr="00B32EB3" w14:paraId="3E9F27EA" w14:textId="64532612"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0533EE3C" w14:textId="77777777" w:rsidR="004F0A9D" w:rsidRPr="00375E49" w:rsidRDefault="004F0A9D" w:rsidP="00651A4F">
            <w:pPr>
              <w:contextualSpacing/>
              <w:rPr>
                <w:rFonts w:ascii="Calibri" w:hAnsi="Calibri"/>
                <w:b/>
                <w:bCs/>
                <w:sz w:val="20"/>
                <w:szCs w:val="20"/>
              </w:rPr>
            </w:pPr>
          </w:p>
        </w:tc>
        <w:tc>
          <w:tcPr>
            <w:tcW w:w="2737" w:type="dxa"/>
            <w:gridSpan w:val="2"/>
            <w:tcBorders>
              <w:top w:val="nil"/>
              <w:left w:val="single" w:sz="4" w:space="0" w:color="auto"/>
              <w:bottom w:val="single" w:sz="4" w:space="0" w:color="auto"/>
              <w:right w:val="single" w:sz="4" w:space="0" w:color="auto"/>
            </w:tcBorders>
            <w:shd w:val="clear" w:color="auto" w:fill="auto"/>
            <w:vAlign w:val="bottom"/>
            <w:hideMark/>
          </w:tcPr>
          <w:p w14:paraId="344738A9" w14:textId="159AE6CF" w:rsidR="004F0A9D" w:rsidRPr="00375E49" w:rsidRDefault="005615D3" w:rsidP="00651A4F">
            <w:pPr>
              <w:contextualSpacing/>
              <w:rPr>
                <w:rFonts w:ascii="Calibri" w:hAnsi="Calibri"/>
                <w:sz w:val="22"/>
                <w:szCs w:val="22"/>
              </w:rPr>
            </w:pPr>
            <w:r w:rsidRPr="00375E49">
              <w:rPr>
                <w:rFonts w:ascii="Calibri" w:hAnsi="Calibri"/>
                <w:sz w:val="22"/>
                <w:szCs w:val="22"/>
              </w:rPr>
              <w:t>White</w:t>
            </w:r>
          </w:p>
        </w:tc>
        <w:tc>
          <w:tcPr>
            <w:tcW w:w="1476" w:type="dxa"/>
            <w:tcBorders>
              <w:top w:val="nil"/>
              <w:left w:val="nil"/>
              <w:bottom w:val="single" w:sz="4" w:space="0" w:color="auto"/>
              <w:right w:val="single" w:sz="4" w:space="0" w:color="auto"/>
            </w:tcBorders>
            <w:shd w:val="clear" w:color="auto" w:fill="auto"/>
            <w:vAlign w:val="bottom"/>
            <w:hideMark/>
          </w:tcPr>
          <w:p w14:paraId="2B557318" w14:textId="77777777" w:rsidR="004F0A9D" w:rsidRPr="00B32EB3" w:rsidRDefault="004F0A9D" w:rsidP="00651A4F">
            <w:pPr>
              <w:contextualSpacing/>
              <w:rPr>
                <w:rFonts w:ascii="Calibri" w:hAnsi="Calibri"/>
                <w:color w:val="FF000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082D23CB" w14:textId="77777777" w:rsidR="004F0A9D" w:rsidRPr="00B32EB3" w:rsidRDefault="004F0A9D" w:rsidP="00651A4F">
            <w:pPr>
              <w:contextualSpacing/>
              <w:rPr>
                <w:rFonts w:ascii="Calibri" w:hAnsi="Calibri"/>
                <w:color w:val="FF000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46C2EA31" w14:textId="77777777" w:rsidR="004F0A9D" w:rsidRPr="00B32EB3" w:rsidRDefault="004F0A9D" w:rsidP="00651A4F">
            <w:pPr>
              <w:contextualSpacing/>
              <w:rPr>
                <w:rFonts w:ascii="Calibri" w:hAnsi="Calibri"/>
                <w:color w:val="FF0000"/>
                <w:sz w:val="22"/>
                <w:szCs w:val="22"/>
              </w:rPr>
            </w:pPr>
          </w:p>
        </w:tc>
      </w:tr>
      <w:tr w:rsidR="003D535F" w:rsidRPr="00B32EB3" w14:paraId="10D84CBF" w14:textId="45F07296"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ACB1086" w14:textId="77777777" w:rsidR="004F0A9D" w:rsidRPr="00375E49" w:rsidRDefault="004F0A9D" w:rsidP="00651A4F">
            <w:pPr>
              <w:contextualSpacing/>
              <w:rPr>
                <w:rFonts w:ascii="Calibri" w:hAnsi="Calibri"/>
                <w:b/>
                <w:bCs/>
                <w:sz w:val="20"/>
                <w:szCs w:val="20"/>
              </w:rPr>
            </w:pPr>
          </w:p>
        </w:tc>
        <w:tc>
          <w:tcPr>
            <w:tcW w:w="2737" w:type="dxa"/>
            <w:gridSpan w:val="2"/>
            <w:tcBorders>
              <w:top w:val="nil"/>
              <w:left w:val="single" w:sz="4" w:space="0" w:color="auto"/>
              <w:bottom w:val="single" w:sz="4" w:space="0" w:color="auto"/>
              <w:right w:val="single" w:sz="4" w:space="0" w:color="auto"/>
            </w:tcBorders>
            <w:shd w:val="clear" w:color="auto" w:fill="auto"/>
            <w:vAlign w:val="bottom"/>
            <w:hideMark/>
          </w:tcPr>
          <w:p w14:paraId="5B45E0AF" w14:textId="1A1D0C84" w:rsidR="004F0A9D" w:rsidRPr="00375E49" w:rsidRDefault="004F0A9D" w:rsidP="00651A4F">
            <w:pPr>
              <w:contextualSpacing/>
              <w:rPr>
                <w:rFonts w:ascii="Calibri" w:hAnsi="Calibri"/>
                <w:sz w:val="22"/>
                <w:szCs w:val="22"/>
              </w:rPr>
            </w:pPr>
            <w:r w:rsidRPr="00375E49">
              <w:rPr>
                <w:rFonts w:ascii="Calibri" w:hAnsi="Calibri"/>
                <w:sz w:val="22"/>
                <w:szCs w:val="22"/>
              </w:rPr>
              <w:t>Hispanic/Latin</w:t>
            </w:r>
            <w:r w:rsidR="005C3AE2" w:rsidRPr="00375E49">
              <w:rPr>
                <w:rFonts w:ascii="Calibri" w:hAnsi="Calibri"/>
                <w:sz w:val="22"/>
                <w:szCs w:val="22"/>
              </w:rPr>
              <w:t>x</w:t>
            </w:r>
          </w:p>
        </w:tc>
        <w:tc>
          <w:tcPr>
            <w:tcW w:w="1476" w:type="dxa"/>
            <w:tcBorders>
              <w:top w:val="nil"/>
              <w:left w:val="nil"/>
              <w:bottom w:val="single" w:sz="4" w:space="0" w:color="auto"/>
              <w:right w:val="single" w:sz="4" w:space="0" w:color="auto"/>
            </w:tcBorders>
            <w:shd w:val="clear" w:color="auto" w:fill="auto"/>
            <w:vAlign w:val="bottom"/>
            <w:hideMark/>
          </w:tcPr>
          <w:p w14:paraId="22C98B18" w14:textId="77777777" w:rsidR="004F0A9D" w:rsidRPr="00B32EB3" w:rsidRDefault="004F0A9D" w:rsidP="00651A4F">
            <w:pPr>
              <w:contextualSpacing/>
              <w:rPr>
                <w:rFonts w:ascii="Calibri" w:hAnsi="Calibri"/>
                <w:color w:val="FF000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28E9D250" w14:textId="77777777" w:rsidR="004F0A9D" w:rsidRPr="00B32EB3" w:rsidRDefault="004F0A9D" w:rsidP="00651A4F">
            <w:pPr>
              <w:contextualSpacing/>
              <w:rPr>
                <w:rFonts w:ascii="Calibri" w:hAnsi="Calibri"/>
                <w:color w:val="FF000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2D36228D" w14:textId="77777777" w:rsidR="004F0A9D" w:rsidRPr="00B32EB3" w:rsidRDefault="004F0A9D" w:rsidP="00651A4F">
            <w:pPr>
              <w:contextualSpacing/>
              <w:rPr>
                <w:rFonts w:ascii="Calibri" w:hAnsi="Calibri"/>
                <w:color w:val="FF0000"/>
                <w:sz w:val="22"/>
                <w:szCs w:val="22"/>
              </w:rPr>
            </w:pPr>
          </w:p>
        </w:tc>
      </w:tr>
      <w:tr w:rsidR="003D535F" w:rsidRPr="00B32EB3" w14:paraId="296105AA" w14:textId="2EB712F2"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550506D7" w14:textId="77777777" w:rsidR="004F0A9D" w:rsidRPr="00375E49" w:rsidRDefault="004F0A9D" w:rsidP="00651A4F">
            <w:pPr>
              <w:contextualSpacing/>
              <w:rPr>
                <w:rFonts w:ascii="Calibri" w:hAnsi="Calibri"/>
                <w:b/>
                <w:bCs/>
                <w:sz w:val="20"/>
                <w:szCs w:val="20"/>
              </w:rPr>
            </w:pPr>
          </w:p>
        </w:tc>
        <w:tc>
          <w:tcPr>
            <w:tcW w:w="2737" w:type="dxa"/>
            <w:gridSpan w:val="2"/>
            <w:tcBorders>
              <w:top w:val="nil"/>
              <w:left w:val="single" w:sz="4" w:space="0" w:color="auto"/>
              <w:bottom w:val="single" w:sz="4" w:space="0" w:color="auto"/>
              <w:right w:val="single" w:sz="4" w:space="0" w:color="auto"/>
            </w:tcBorders>
            <w:shd w:val="clear" w:color="auto" w:fill="auto"/>
            <w:vAlign w:val="bottom"/>
            <w:hideMark/>
          </w:tcPr>
          <w:p w14:paraId="3CE43C93" w14:textId="77777777" w:rsidR="004F0A9D" w:rsidRPr="00375E49" w:rsidRDefault="004F0A9D" w:rsidP="00651A4F">
            <w:pPr>
              <w:contextualSpacing/>
              <w:rPr>
                <w:rFonts w:ascii="Calibri" w:hAnsi="Calibri"/>
                <w:sz w:val="22"/>
                <w:szCs w:val="22"/>
              </w:rPr>
            </w:pPr>
            <w:r w:rsidRPr="00375E49">
              <w:rPr>
                <w:rFonts w:ascii="Calibri" w:hAnsi="Calibri"/>
                <w:sz w:val="22"/>
                <w:szCs w:val="22"/>
              </w:rPr>
              <w:t>Native American</w:t>
            </w:r>
          </w:p>
        </w:tc>
        <w:tc>
          <w:tcPr>
            <w:tcW w:w="1476" w:type="dxa"/>
            <w:tcBorders>
              <w:top w:val="nil"/>
              <w:left w:val="nil"/>
              <w:bottom w:val="single" w:sz="4" w:space="0" w:color="auto"/>
              <w:right w:val="single" w:sz="4" w:space="0" w:color="auto"/>
            </w:tcBorders>
            <w:shd w:val="clear" w:color="auto" w:fill="auto"/>
            <w:vAlign w:val="bottom"/>
            <w:hideMark/>
          </w:tcPr>
          <w:p w14:paraId="1AF49E68" w14:textId="77777777" w:rsidR="004F0A9D" w:rsidRPr="00B32EB3" w:rsidRDefault="004F0A9D" w:rsidP="00651A4F">
            <w:pPr>
              <w:contextualSpacing/>
              <w:rPr>
                <w:rFonts w:ascii="Calibri" w:hAnsi="Calibri"/>
                <w:color w:val="FF000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356DCECE" w14:textId="77777777" w:rsidR="004F0A9D" w:rsidRPr="00B32EB3" w:rsidRDefault="004F0A9D" w:rsidP="00651A4F">
            <w:pPr>
              <w:contextualSpacing/>
              <w:rPr>
                <w:rFonts w:ascii="Calibri" w:hAnsi="Calibri"/>
                <w:color w:val="FF000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50A37234" w14:textId="77777777" w:rsidR="004F0A9D" w:rsidRPr="00B32EB3" w:rsidRDefault="004F0A9D" w:rsidP="00651A4F">
            <w:pPr>
              <w:contextualSpacing/>
              <w:rPr>
                <w:rFonts w:ascii="Calibri" w:hAnsi="Calibri"/>
                <w:color w:val="FF0000"/>
                <w:sz w:val="22"/>
                <w:szCs w:val="22"/>
              </w:rPr>
            </w:pPr>
          </w:p>
        </w:tc>
      </w:tr>
      <w:tr w:rsidR="003D535F" w:rsidRPr="00B32EB3" w14:paraId="799D22CC" w14:textId="05ECBB9D"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tcPr>
          <w:p w14:paraId="1BF441A7" w14:textId="77777777" w:rsidR="004F0A9D" w:rsidRPr="00375E49" w:rsidRDefault="004F0A9D" w:rsidP="00651A4F">
            <w:pPr>
              <w:contextualSpacing/>
              <w:rPr>
                <w:rFonts w:ascii="Calibri" w:hAnsi="Calibri"/>
                <w:b/>
                <w:bCs/>
                <w:sz w:val="20"/>
                <w:szCs w:val="20"/>
              </w:rPr>
            </w:pPr>
          </w:p>
        </w:tc>
        <w:tc>
          <w:tcPr>
            <w:tcW w:w="2737" w:type="dxa"/>
            <w:gridSpan w:val="2"/>
            <w:tcBorders>
              <w:top w:val="nil"/>
              <w:left w:val="single" w:sz="4" w:space="0" w:color="auto"/>
              <w:bottom w:val="single" w:sz="4" w:space="0" w:color="auto"/>
              <w:right w:val="single" w:sz="4" w:space="0" w:color="auto"/>
            </w:tcBorders>
            <w:shd w:val="clear" w:color="auto" w:fill="auto"/>
            <w:vAlign w:val="bottom"/>
          </w:tcPr>
          <w:p w14:paraId="048764EF" w14:textId="4CFBB76E" w:rsidR="004F0A9D" w:rsidRPr="00375E49" w:rsidRDefault="004F0A9D" w:rsidP="00651A4F">
            <w:pPr>
              <w:contextualSpacing/>
              <w:rPr>
                <w:rFonts w:ascii="Calibri" w:hAnsi="Calibri"/>
                <w:sz w:val="22"/>
                <w:szCs w:val="22"/>
              </w:rPr>
            </w:pPr>
            <w:r w:rsidRPr="00375E49">
              <w:rPr>
                <w:rFonts w:ascii="Calibri" w:hAnsi="Calibri"/>
                <w:sz w:val="22"/>
                <w:szCs w:val="22"/>
              </w:rPr>
              <w:t>Two or More Races</w:t>
            </w:r>
          </w:p>
        </w:tc>
        <w:tc>
          <w:tcPr>
            <w:tcW w:w="1476" w:type="dxa"/>
            <w:tcBorders>
              <w:top w:val="nil"/>
              <w:left w:val="nil"/>
              <w:bottom w:val="single" w:sz="4" w:space="0" w:color="auto"/>
              <w:right w:val="single" w:sz="4" w:space="0" w:color="auto"/>
            </w:tcBorders>
            <w:shd w:val="clear" w:color="auto" w:fill="auto"/>
            <w:vAlign w:val="bottom"/>
          </w:tcPr>
          <w:p w14:paraId="5937E051" w14:textId="77777777" w:rsidR="004F0A9D" w:rsidRPr="00B32EB3" w:rsidRDefault="004F0A9D" w:rsidP="00651A4F">
            <w:pPr>
              <w:contextualSpacing/>
              <w:rPr>
                <w:rFonts w:ascii="Calibri" w:hAnsi="Calibri"/>
                <w:color w:val="FF000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tcPr>
          <w:p w14:paraId="4FA565CE" w14:textId="77777777" w:rsidR="004F0A9D" w:rsidRPr="00B32EB3" w:rsidRDefault="004F0A9D" w:rsidP="00651A4F">
            <w:pPr>
              <w:contextualSpacing/>
              <w:rPr>
                <w:rFonts w:ascii="Calibri" w:hAnsi="Calibri"/>
                <w:color w:val="FF000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tcPr>
          <w:p w14:paraId="173F7CA2" w14:textId="77777777" w:rsidR="004F0A9D" w:rsidRPr="00B32EB3" w:rsidRDefault="004F0A9D" w:rsidP="00651A4F">
            <w:pPr>
              <w:contextualSpacing/>
              <w:rPr>
                <w:rFonts w:ascii="Calibri" w:hAnsi="Calibri"/>
                <w:color w:val="FF0000"/>
                <w:sz w:val="22"/>
                <w:szCs w:val="22"/>
              </w:rPr>
            </w:pPr>
          </w:p>
        </w:tc>
      </w:tr>
      <w:tr w:rsidR="003D535F" w:rsidRPr="00B32EB3" w14:paraId="12C57CFE" w14:textId="4B012AAF"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0A231D42" w14:textId="77777777" w:rsidR="004F0A9D" w:rsidRPr="00375E49" w:rsidRDefault="004F0A9D" w:rsidP="00651A4F">
            <w:pPr>
              <w:contextualSpacing/>
              <w:rPr>
                <w:rFonts w:ascii="Calibri" w:hAnsi="Calibri"/>
                <w:b/>
                <w:bCs/>
                <w:sz w:val="20"/>
                <w:szCs w:val="20"/>
              </w:rPr>
            </w:pPr>
          </w:p>
        </w:tc>
        <w:tc>
          <w:tcPr>
            <w:tcW w:w="2737" w:type="dxa"/>
            <w:gridSpan w:val="2"/>
            <w:tcBorders>
              <w:top w:val="nil"/>
              <w:left w:val="single" w:sz="4" w:space="0" w:color="auto"/>
              <w:bottom w:val="single" w:sz="4" w:space="0" w:color="auto"/>
              <w:right w:val="single" w:sz="4" w:space="0" w:color="auto"/>
            </w:tcBorders>
            <w:shd w:val="clear" w:color="auto" w:fill="auto"/>
            <w:vAlign w:val="bottom"/>
            <w:hideMark/>
          </w:tcPr>
          <w:p w14:paraId="00261FEF" w14:textId="77777777" w:rsidR="004F0A9D" w:rsidRPr="00375E49" w:rsidRDefault="004F0A9D" w:rsidP="00651A4F">
            <w:pPr>
              <w:contextualSpacing/>
              <w:rPr>
                <w:rFonts w:ascii="Calibri" w:hAnsi="Calibri"/>
                <w:sz w:val="22"/>
                <w:szCs w:val="22"/>
              </w:rPr>
            </w:pPr>
            <w:r w:rsidRPr="00375E49">
              <w:rPr>
                <w:rFonts w:ascii="Calibri" w:hAnsi="Calibri"/>
                <w:sz w:val="22"/>
                <w:szCs w:val="22"/>
              </w:rPr>
              <w:t>Other</w:t>
            </w:r>
          </w:p>
        </w:tc>
        <w:tc>
          <w:tcPr>
            <w:tcW w:w="1476" w:type="dxa"/>
            <w:tcBorders>
              <w:top w:val="nil"/>
              <w:left w:val="nil"/>
              <w:bottom w:val="single" w:sz="4" w:space="0" w:color="auto"/>
              <w:right w:val="single" w:sz="4" w:space="0" w:color="auto"/>
            </w:tcBorders>
            <w:shd w:val="clear" w:color="auto" w:fill="auto"/>
            <w:vAlign w:val="bottom"/>
            <w:hideMark/>
          </w:tcPr>
          <w:p w14:paraId="51A3B4B8" w14:textId="77777777" w:rsidR="004F0A9D" w:rsidRPr="00B32EB3" w:rsidRDefault="004F0A9D" w:rsidP="00651A4F">
            <w:pPr>
              <w:contextualSpacing/>
              <w:rPr>
                <w:rFonts w:ascii="Calibri" w:hAnsi="Calibri"/>
                <w:color w:val="FF000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1058C6B9" w14:textId="77777777" w:rsidR="004F0A9D" w:rsidRPr="00B32EB3" w:rsidRDefault="004F0A9D" w:rsidP="00651A4F">
            <w:pPr>
              <w:contextualSpacing/>
              <w:rPr>
                <w:rFonts w:ascii="Calibri" w:hAnsi="Calibri"/>
                <w:color w:val="FF000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38CC5AD5" w14:textId="77777777" w:rsidR="004F0A9D" w:rsidRPr="00B32EB3" w:rsidRDefault="004F0A9D" w:rsidP="00651A4F">
            <w:pPr>
              <w:contextualSpacing/>
              <w:rPr>
                <w:rFonts w:ascii="Calibri" w:hAnsi="Calibri"/>
                <w:color w:val="FF0000"/>
                <w:sz w:val="22"/>
                <w:szCs w:val="22"/>
              </w:rPr>
            </w:pPr>
          </w:p>
        </w:tc>
      </w:tr>
      <w:tr w:rsidR="003D535F" w:rsidRPr="00B32EB3" w14:paraId="074EF89C" w14:textId="59604873"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3D58C70F" w14:textId="77777777" w:rsidR="004F0A9D" w:rsidRPr="00375E49" w:rsidRDefault="004F0A9D" w:rsidP="00651A4F">
            <w:pPr>
              <w:contextualSpacing/>
              <w:rPr>
                <w:rFonts w:ascii="Calibri" w:hAnsi="Calibri"/>
                <w:b/>
                <w:bCs/>
                <w:sz w:val="20"/>
                <w:szCs w:val="20"/>
              </w:rPr>
            </w:pPr>
          </w:p>
        </w:tc>
        <w:tc>
          <w:tcPr>
            <w:tcW w:w="2737" w:type="dxa"/>
            <w:gridSpan w:val="2"/>
            <w:tcBorders>
              <w:top w:val="nil"/>
              <w:left w:val="single" w:sz="4" w:space="0" w:color="auto"/>
              <w:bottom w:val="single" w:sz="4" w:space="0" w:color="auto"/>
              <w:right w:val="single" w:sz="4" w:space="0" w:color="auto"/>
            </w:tcBorders>
            <w:shd w:val="clear" w:color="auto" w:fill="auto"/>
            <w:vAlign w:val="bottom"/>
            <w:hideMark/>
          </w:tcPr>
          <w:p w14:paraId="11D9596D" w14:textId="318FFAD5" w:rsidR="004F0A9D" w:rsidRPr="00375E49" w:rsidRDefault="009331EE" w:rsidP="00651A4F">
            <w:pPr>
              <w:contextualSpacing/>
              <w:rPr>
                <w:rFonts w:ascii="Calibri" w:hAnsi="Calibri"/>
                <w:sz w:val="22"/>
                <w:szCs w:val="22"/>
                <w:highlight w:val="yellow"/>
              </w:rPr>
            </w:pPr>
            <w:r>
              <w:rPr>
                <w:rFonts w:ascii="Calibri" w:hAnsi="Calibri"/>
                <w:sz w:val="22"/>
                <w:szCs w:val="22"/>
              </w:rPr>
              <w:t xml:space="preserve">Race/Ethnicity </w:t>
            </w:r>
            <w:r w:rsidR="004F0A9D" w:rsidRPr="00375E49">
              <w:rPr>
                <w:rFonts w:ascii="Calibri" w:hAnsi="Calibri"/>
                <w:sz w:val="22"/>
                <w:szCs w:val="22"/>
              </w:rPr>
              <w:t>Unknown</w:t>
            </w:r>
          </w:p>
        </w:tc>
        <w:tc>
          <w:tcPr>
            <w:tcW w:w="1476" w:type="dxa"/>
            <w:tcBorders>
              <w:top w:val="nil"/>
              <w:left w:val="nil"/>
              <w:bottom w:val="single" w:sz="4" w:space="0" w:color="auto"/>
              <w:right w:val="single" w:sz="4" w:space="0" w:color="auto"/>
            </w:tcBorders>
            <w:shd w:val="clear" w:color="auto" w:fill="auto"/>
            <w:vAlign w:val="bottom"/>
            <w:hideMark/>
          </w:tcPr>
          <w:p w14:paraId="5A486F4E" w14:textId="77777777" w:rsidR="004F0A9D" w:rsidRPr="00B32EB3" w:rsidRDefault="004F0A9D" w:rsidP="00651A4F">
            <w:pPr>
              <w:contextualSpacing/>
              <w:rPr>
                <w:rFonts w:ascii="Calibri" w:hAnsi="Calibri"/>
                <w:color w:val="FF0000"/>
                <w:sz w:val="22"/>
                <w:szCs w:val="22"/>
              </w:rPr>
            </w:pPr>
          </w:p>
        </w:tc>
        <w:tc>
          <w:tcPr>
            <w:tcW w:w="1457" w:type="dxa"/>
            <w:gridSpan w:val="2"/>
            <w:tcBorders>
              <w:top w:val="nil"/>
              <w:left w:val="nil"/>
              <w:bottom w:val="single" w:sz="4" w:space="0" w:color="auto"/>
              <w:right w:val="single" w:sz="4" w:space="0" w:color="auto"/>
            </w:tcBorders>
            <w:shd w:val="clear" w:color="auto" w:fill="auto"/>
            <w:vAlign w:val="bottom"/>
            <w:hideMark/>
          </w:tcPr>
          <w:p w14:paraId="27E2F2D5" w14:textId="77777777" w:rsidR="004F0A9D" w:rsidRPr="00B32EB3" w:rsidRDefault="004F0A9D" w:rsidP="00651A4F">
            <w:pPr>
              <w:contextualSpacing/>
              <w:rPr>
                <w:rFonts w:ascii="Calibri" w:hAnsi="Calibri"/>
                <w:color w:val="FF0000"/>
                <w:sz w:val="22"/>
                <w:szCs w:val="22"/>
              </w:rPr>
            </w:pPr>
          </w:p>
        </w:tc>
        <w:tc>
          <w:tcPr>
            <w:tcW w:w="1710" w:type="dxa"/>
            <w:gridSpan w:val="2"/>
            <w:tcBorders>
              <w:top w:val="nil"/>
              <w:left w:val="nil"/>
              <w:bottom w:val="single" w:sz="4" w:space="0" w:color="auto"/>
              <w:right w:val="single" w:sz="4" w:space="0" w:color="auto"/>
            </w:tcBorders>
            <w:shd w:val="clear" w:color="auto" w:fill="auto"/>
            <w:vAlign w:val="bottom"/>
            <w:hideMark/>
          </w:tcPr>
          <w:p w14:paraId="488A93A5" w14:textId="77777777" w:rsidR="004F0A9D" w:rsidRPr="00B32EB3" w:rsidRDefault="004F0A9D" w:rsidP="00651A4F">
            <w:pPr>
              <w:contextualSpacing/>
              <w:rPr>
                <w:rFonts w:ascii="Calibri" w:hAnsi="Calibri"/>
                <w:color w:val="FF0000"/>
                <w:sz w:val="22"/>
                <w:szCs w:val="22"/>
              </w:rPr>
            </w:pPr>
          </w:p>
        </w:tc>
      </w:tr>
      <w:tr w:rsidR="00EF3A11" w:rsidRPr="00B32EB3" w14:paraId="46DA414C" w14:textId="65E80875"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BA44013" w14:textId="77777777" w:rsidR="004F0A9D" w:rsidRPr="00375E49" w:rsidRDefault="004F0A9D" w:rsidP="00651A4F">
            <w:pPr>
              <w:contextualSpacing/>
              <w:rPr>
                <w:rFonts w:ascii="Calibri" w:hAnsi="Calibri"/>
                <w:b/>
                <w:bCs/>
                <w:sz w:val="20"/>
                <w:szCs w:val="20"/>
              </w:rPr>
            </w:pPr>
          </w:p>
        </w:tc>
        <w:tc>
          <w:tcPr>
            <w:tcW w:w="2737" w:type="dxa"/>
            <w:gridSpan w:val="2"/>
            <w:tcBorders>
              <w:top w:val="nil"/>
              <w:left w:val="single" w:sz="4" w:space="0" w:color="auto"/>
              <w:bottom w:val="single" w:sz="4" w:space="0" w:color="auto"/>
              <w:right w:val="single" w:sz="4" w:space="0" w:color="auto"/>
            </w:tcBorders>
            <w:shd w:val="clear" w:color="000000" w:fill="BFBFBF"/>
            <w:vAlign w:val="bottom"/>
            <w:hideMark/>
          </w:tcPr>
          <w:p w14:paraId="673B1D13" w14:textId="77777777" w:rsidR="004F0A9D" w:rsidRPr="00375E49" w:rsidRDefault="004F0A9D" w:rsidP="00651A4F">
            <w:pPr>
              <w:contextualSpacing/>
              <w:rPr>
                <w:rFonts w:ascii="Calibri" w:hAnsi="Calibri"/>
                <w:b/>
                <w:bCs/>
                <w:sz w:val="22"/>
                <w:szCs w:val="22"/>
              </w:rPr>
            </w:pPr>
            <w:r w:rsidRPr="00375E49">
              <w:rPr>
                <w:rFonts w:ascii="Calibri" w:hAnsi="Calibri"/>
                <w:b/>
                <w:bCs/>
                <w:sz w:val="22"/>
                <w:szCs w:val="22"/>
              </w:rPr>
              <w:t>Total Race/Ethnicity</w:t>
            </w:r>
          </w:p>
        </w:tc>
        <w:tc>
          <w:tcPr>
            <w:tcW w:w="1476" w:type="dxa"/>
            <w:tcBorders>
              <w:top w:val="nil"/>
              <w:left w:val="nil"/>
              <w:bottom w:val="single" w:sz="4" w:space="0" w:color="auto"/>
              <w:right w:val="single" w:sz="4" w:space="0" w:color="auto"/>
            </w:tcBorders>
            <w:shd w:val="clear" w:color="000000" w:fill="BFBFBF"/>
            <w:vAlign w:val="bottom"/>
            <w:hideMark/>
          </w:tcPr>
          <w:p w14:paraId="61D74BA0" w14:textId="77777777" w:rsidR="004F0A9D" w:rsidRPr="00B32EB3" w:rsidRDefault="004F0A9D" w:rsidP="00651A4F">
            <w:pPr>
              <w:contextualSpacing/>
              <w:rPr>
                <w:rFonts w:ascii="Calibri" w:hAnsi="Calibri"/>
                <w:b/>
                <w:bCs/>
                <w:color w:val="FF0000"/>
                <w:sz w:val="22"/>
                <w:szCs w:val="22"/>
              </w:rPr>
            </w:pPr>
          </w:p>
        </w:tc>
        <w:tc>
          <w:tcPr>
            <w:tcW w:w="1457" w:type="dxa"/>
            <w:gridSpan w:val="2"/>
            <w:tcBorders>
              <w:top w:val="nil"/>
              <w:left w:val="nil"/>
              <w:bottom w:val="single" w:sz="4" w:space="0" w:color="auto"/>
              <w:right w:val="single" w:sz="4" w:space="0" w:color="auto"/>
            </w:tcBorders>
            <w:shd w:val="clear" w:color="000000" w:fill="BFBFBF"/>
            <w:vAlign w:val="bottom"/>
            <w:hideMark/>
          </w:tcPr>
          <w:p w14:paraId="1B7D1E48" w14:textId="77777777" w:rsidR="004F0A9D" w:rsidRPr="00B32EB3" w:rsidRDefault="004F0A9D" w:rsidP="00651A4F">
            <w:pPr>
              <w:contextualSpacing/>
              <w:rPr>
                <w:rFonts w:ascii="Calibri" w:hAnsi="Calibri"/>
                <w:b/>
                <w:bCs/>
                <w:color w:val="FF0000"/>
                <w:sz w:val="22"/>
                <w:szCs w:val="22"/>
              </w:rPr>
            </w:pPr>
          </w:p>
        </w:tc>
        <w:tc>
          <w:tcPr>
            <w:tcW w:w="1710" w:type="dxa"/>
            <w:gridSpan w:val="2"/>
            <w:tcBorders>
              <w:top w:val="nil"/>
              <w:left w:val="nil"/>
              <w:bottom w:val="single" w:sz="4" w:space="0" w:color="auto"/>
              <w:right w:val="single" w:sz="4" w:space="0" w:color="auto"/>
            </w:tcBorders>
            <w:shd w:val="clear" w:color="000000" w:fill="BFBFBF"/>
            <w:vAlign w:val="bottom"/>
            <w:hideMark/>
          </w:tcPr>
          <w:p w14:paraId="29FF6BE0" w14:textId="77777777" w:rsidR="004F0A9D" w:rsidRPr="00B32EB3" w:rsidRDefault="004F0A9D" w:rsidP="00651A4F">
            <w:pPr>
              <w:contextualSpacing/>
              <w:rPr>
                <w:rFonts w:ascii="Calibri" w:hAnsi="Calibri"/>
                <w:b/>
                <w:bCs/>
                <w:color w:val="FF0000"/>
                <w:sz w:val="22"/>
                <w:szCs w:val="22"/>
              </w:rPr>
            </w:pPr>
          </w:p>
        </w:tc>
      </w:tr>
      <w:tr w:rsidR="00665463" w:rsidRPr="00B32EB3" w14:paraId="4EE20712" w14:textId="77777777" w:rsidTr="0080403A">
        <w:trPr>
          <w:trHeight w:val="1340"/>
          <w:jc w:val="center"/>
        </w:trPr>
        <w:tc>
          <w:tcPr>
            <w:tcW w:w="4765"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202E9B1" w14:textId="77777777" w:rsidR="00665463" w:rsidRPr="00B15D0D" w:rsidRDefault="00665463" w:rsidP="00665463">
            <w:pPr>
              <w:contextualSpacing/>
              <w:jc w:val="center"/>
              <w:rPr>
                <w:rFonts w:ascii="Calibri" w:hAnsi="Calibri"/>
                <w:b/>
                <w:bCs/>
                <w:sz w:val="22"/>
                <w:szCs w:val="22"/>
              </w:rPr>
            </w:pPr>
            <w:r w:rsidRPr="00B15D0D">
              <w:rPr>
                <w:rFonts w:ascii="Calibri" w:hAnsi="Calibri"/>
                <w:b/>
                <w:bCs/>
                <w:sz w:val="22"/>
                <w:szCs w:val="22"/>
              </w:rPr>
              <w:lastRenderedPageBreak/>
              <w:t>Category</w:t>
            </w:r>
          </w:p>
        </w:tc>
        <w:tc>
          <w:tcPr>
            <w:tcW w:w="1530" w:type="dxa"/>
            <w:gridSpan w:val="3"/>
            <w:tcBorders>
              <w:top w:val="single" w:sz="4" w:space="0" w:color="auto"/>
              <w:left w:val="nil"/>
              <w:bottom w:val="single" w:sz="4" w:space="0" w:color="auto"/>
              <w:right w:val="single" w:sz="4" w:space="0" w:color="auto"/>
            </w:tcBorders>
            <w:shd w:val="clear" w:color="000000" w:fill="BFBFBF"/>
            <w:vAlign w:val="center"/>
            <w:hideMark/>
          </w:tcPr>
          <w:p w14:paraId="04CBF40F" w14:textId="348C666A" w:rsidR="00665463" w:rsidRPr="00B15D0D" w:rsidRDefault="00665463" w:rsidP="00665463">
            <w:pPr>
              <w:contextualSpacing/>
              <w:jc w:val="center"/>
              <w:rPr>
                <w:rFonts w:ascii="Calibri" w:hAnsi="Calibri"/>
                <w:b/>
                <w:bCs/>
                <w:sz w:val="22"/>
                <w:szCs w:val="22"/>
              </w:rPr>
            </w:pPr>
            <w:r w:rsidRPr="00B15D0D">
              <w:rPr>
                <w:rFonts w:ascii="Calibri" w:hAnsi="Calibri"/>
                <w:b/>
                <w:bCs/>
                <w:sz w:val="22"/>
                <w:szCs w:val="22"/>
              </w:rPr>
              <w:t xml:space="preserve">Actual </w:t>
            </w:r>
            <w:r>
              <w:rPr>
                <w:rFonts w:ascii="Calibri" w:hAnsi="Calibri"/>
                <w:b/>
                <w:bCs/>
                <w:sz w:val="22"/>
                <w:szCs w:val="22"/>
              </w:rPr>
              <w:t xml:space="preserve">Year </w:t>
            </w:r>
            <w:r w:rsidRPr="00B15D0D">
              <w:rPr>
                <w:rFonts w:ascii="Calibri" w:hAnsi="Calibri"/>
                <w:b/>
                <w:bCs/>
                <w:sz w:val="22"/>
                <w:szCs w:val="22"/>
              </w:rPr>
              <w:t>(</w:t>
            </w:r>
            <w:r>
              <w:rPr>
                <w:rFonts w:ascii="Calibri" w:hAnsi="Calibri"/>
                <w:b/>
                <w:bCs/>
                <w:sz w:val="22"/>
                <w:szCs w:val="22"/>
              </w:rPr>
              <w:t xml:space="preserve">July 1, </w:t>
            </w:r>
            <w:r w:rsidRPr="00B15D0D">
              <w:rPr>
                <w:rFonts w:ascii="Calibri" w:hAnsi="Calibri"/>
                <w:b/>
                <w:bCs/>
                <w:sz w:val="22"/>
                <w:szCs w:val="22"/>
              </w:rPr>
              <w:t>2020-</w:t>
            </w:r>
            <w:r>
              <w:rPr>
                <w:rFonts w:ascii="Calibri" w:hAnsi="Calibri"/>
                <w:b/>
                <w:bCs/>
                <w:sz w:val="22"/>
                <w:szCs w:val="22"/>
              </w:rPr>
              <w:t xml:space="preserve">June 30, </w:t>
            </w:r>
            <w:r w:rsidRPr="00B15D0D">
              <w:rPr>
                <w:rFonts w:ascii="Calibri" w:hAnsi="Calibri"/>
                <w:b/>
                <w:bCs/>
                <w:sz w:val="22"/>
                <w:szCs w:val="22"/>
              </w:rPr>
              <w:t>2021)</w:t>
            </w:r>
          </w:p>
        </w:tc>
        <w:tc>
          <w:tcPr>
            <w:tcW w:w="161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F5EA53D" w14:textId="3D21BCD0" w:rsidR="00665463" w:rsidRPr="00B15D0D" w:rsidRDefault="00665463" w:rsidP="00665463">
            <w:pPr>
              <w:contextualSpacing/>
              <w:jc w:val="center"/>
              <w:rPr>
                <w:rFonts w:ascii="Calibri" w:hAnsi="Calibri"/>
                <w:b/>
                <w:bCs/>
                <w:sz w:val="22"/>
                <w:szCs w:val="22"/>
              </w:rPr>
            </w:pPr>
            <w:r>
              <w:rPr>
                <w:rFonts w:ascii="Calibri" w:hAnsi="Calibri"/>
                <w:b/>
                <w:bCs/>
                <w:sz w:val="22"/>
                <w:szCs w:val="22"/>
              </w:rPr>
              <w:t xml:space="preserve">Estimated Year (July 1, </w:t>
            </w:r>
            <w:r w:rsidRPr="00B15D0D">
              <w:rPr>
                <w:rFonts w:ascii="Calibri" w:hAnsi="Calibri"/>
                <w:b/>
                <w:bCs/>
                <w:sz w:val="22"/>
                <w:szCs w:val="22"/>
              </w:rPr>
              <w:t>2021-</w:t>
            </w:r>
            <w:r>
              <w:rPr>
                <w:rFonts w:ascii="Calibri" w:hAnsi="Calibri"/>
                <w:b/>
                <w:bCs/>
                <w:sz w:val="22"/>
                <w:szCs w:val="22"/>
              </w:rPr>
              <w:t xml:space="preserve">June 30, </w:t>
            </w:r>
            <w:r w:rsidRPr="00B15D0D">
              <w:rPr>
                <w:rFonts w:ascii="Calibri" w:hAnsi="Calibri"/>
                <w:b/>
                <w:bCs/>
                <w:sz w:val="22"/>
                <w:szCs w:val="22"/>
              </w:rPr>
              <w:t>2022)</w:t>
            </w:r>
          </w:p>
        </w:tc>
        <w:tc>
          <w:tcPr>
            <w:tcW w:w="1537" w:type="dxa"/>
            <w:tcBorders>
              <w:top w:val="single" w:sz="4" w:space="0" w:color="auto"/>
              <w:left w:val="single" w:sz="4" w:space="0" w:color="auto"/>
              <w:bottom w:val="single" w:sz="4" w:space="0" w:color="auto"/>
              <w:right w:val="single" w:sz="4" w:space="0" w:color="auto"/>
            </w:tcBorders>
            <w:shd w:val="clear" w:color="000000" w:fill="BFBFBF"/>
            <w:vAlign w:val="center"/>
          </w:tcPr>
          <w:p w14:paraId="61905A69" w14:textId="2E4EAC06" w:rsidR="00665463" w:rsidRPr="00B15D0D" w:rsidRDefault="00665463" w:rsidP="00665463">
            <w:pPr>
              <w:contextualSpacing/>
              <w:jc w:val="center"/>
              <w:rPr>
                <w:rFonts w:ascii="Calibri" w:hAnsi="Calibri"/>
                <w:b/>
                <w:bCs/>
                <w:sz w:val="22"/>
                <w:szCs w:val="22"/>
              </w:rPr>
            </w:pPr>
            <w:r>
              <w:rPr>
                <w:rFonts w:ascii="Calibri" w:hAnsi="Calibri"/>
                <w:b/>
                <w:bCs/>
                <w:sz w:val="22"/>
                <w:szCs w:val="22"/>
              </w:rPr>
              <w:t xml:space="preserve">Projected </w:t>
            </w:r>
            <w:r w:rsidRPr="00B15D0D">
              <w:rPr>
                <w:rFonts w:ascii="Calibri" w:hAnsi="Calibri"/>
                <w:b/>
                <w:bCs/>
                <w:sz w:val="22"/>
                <w:szCs w:val="22"/>
              </w:rPr>
              <w:t>Funding Year 1</w:t>
            </w:r>
            <w:r>
              <w:rPr>
                <w:rFonts w:ascii="Calibri" w:hAnsi="Calibri"/>
                <w:b/>
                <w:bCs/>
                <w:sz w:val="22"/>
                <w:szCs w:val="22"/>
              </w:rPr>
              <w:t xml:space="preserve"> </w:t>
            </w:r>
            <w:r w:rsidRPr="00B15D0D">
              <w:rPr>
                <w:rFonts w:ascii="Calibri" w:hAnsi="Calibri"/>
                <w:b/>
                <w:bCs/>
                <w:sz w:val="22"/>
                <w:szCs w:val="22"/>
              </w:rPr>
              <w:t>(</w:t>
            </w:r>
            <w:r>
              <w:rPr>
                <w:rFonts w:ascii="Calibri" w:hAnsi="Calibri"/>
                <w:b/>
                <w:bCs/>
                <w:sz w:val="22"/>
                <w:szCs w:val="22"/>
              </w:rPr>
              <w:t xml:space="preserve">July 1, </w:t>
            </w:r>
            <w:r w:rsidRPr="00B15D0D">
              <w:rPr>
                <w:rFonts w:ascii="Calibri" w:hAnsi="Calibri"/>
                <w:b/>
                <w:bCs/>
                <w:sz w:val="22"/>
                <w:szCs w:val="22"/>
              </w:rPr>
              <w:t>2022-</w:t>
            </w:r>
            <w:r>
              <w:rPr>
                <w:rFonts w:ascii="Calibri" w:hAnsi="Calibri"/>
                <w:b/>
                <w:bCs/>
                <w:sz w:val="22"/>
                <w:szCs w:val="22"/>
              </w:rPr>
              <w:t xml:space="preserve">May 31, </w:t>
            </w:r>
            <w:r w:rsidRPr="00B15D0D">
              <w:rPr>
                <w:rFonts w:ascii="Calibri" w:hAnsi="Calibri"/>
                <w:b/>
                <w:bCs/>
                <w:sz w:val="22"/>
                <w:szCs w:val="22"/>
              </w:rPr>
              <w:t>2023)</w:t>
            </w:r>
          </w:p>
        </w:tc>
      </w:tr>
      <w:tr w:rsidR="003D535F" w:rsidRPr="00B32EB3" w14:paraId="50941ADC" w14:textId="77777777" w:rsidTr="0080403A">
        <w:trPr>
          <w:trHeight w:val="255"/>
          <w:jc w:val="center"/>
        </w:trPr>
        <w:tc>
          <w:tcPr>
            <w:tcW w:w="206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50362CF5" w14:textId="77777777" w:rsidR="004F0A9D" w:rsidRPr="00B15D0D" w:rsidRDefault="004F0A9D" w:rsidP="00651A4F">
            <w:pPr>
              <w:contextualSpacing/>
              <w:jc w:val="center"/>
              <w:rPr>
                <w:rFonts w:ascii="Calibri" w:hAnsi="Calibri"/>
                <w:b/>
                <w:bCs/>
                <w:sz w:val="22"/>
                <w:szCs w:val="22"/>
              </w:rPr>
            </w:pPr>
            <w:r w:rsidRPr="00B15D0D">
              <w:rPr>
                <w:rFonts w:ascii="Calibri" w:hAnsi="Calibri"/>
                <w:b/>
                <w:bCs/>
                <w:sz w:val="22"/>
                <w:szCs w:val="22"/>
              </w:rPr>
              <w:t>4. County of Residence</w:t>
            </w:r>
          </w:p>
        </w:tc>
        <w:tc>
          <w:tcPr>
            <w:tcW w:w="2700" w:type="dxa"/>
            <w:tcBorders>
              <w:top w:val="nil"/>
              <w:left w:val="nil"/>
              <w:bottom w:val="single" w:sz="4" w:space="0" w:color="auto"/>
              <w:right w:val="single" w:sz="4" w:space="0" w:color="auto"/>
            </w:tcBorders>
            <w:shd w:val="clear" w:color="auto" w:fill="auto"/>
            <w:vAlign w:val="bottom"/>
            <w:hideMark/>
          </w:tcPr>
          <w:p w14:paraId="496790AA" w14:textId="77777777" w:rsidR="004F0A9D" w:rsidRPr="00B15D0D" w:rsidRDefault="004F0A9D" w:rsidP="00651A4F">
            <w:pPr>
              <w:contextualSpacing/>
              <w:rPr>
                <w:rFonts w:ascii="Calibri" w:hAnsi="Calibri"/>
                <w:sz w:val="22"/>
                <w:szCs w:val="22"/>
              </w:rPr>
            </w:pPr>
            <w:r w:rsidRPr="00B15D0D">
              <w:rPr>
                <w:rFonts w:ascii="Calibri" w:hAnsi="Calibri"/>
                <w:sz w:val="22"/>
                <w:szCs w:val="22"/>
              </w:rPr>
              <w:t>Collin County</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14:paraId="2525A58C"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4CB2E5"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083300ED" w14:textId="77777777" w:rsidR="004F0A9D" w:rsidRPr="00B15D0D" w:rsidRDefault="004F0A9D" w:rsidP="00651A4F">
            <w:pPr>
              <w:contextualSpacing/>
              <w:rPr>
                <w:rFonts w:ascii="Calibri" w:hAnsi="Calibri"/>
                <w:sz w:val="22"/>
                <w:szCs w:val="22"/>
              </w:rPr>
            </w:pPr>
          </w:p>
        </w:tc>
      </w:tr>
      <w:tr w:rsidR="003D535F" w:rsidRPr="00B32EB3" w14:paraId="1A47D2D2"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5CD74D33" w14:textId="77777777" w:rsidR="004F0A9D" w:rsidRPr="00B15D0D" w:rsidRDefault="004F0A9D" w:rsidP="00651A4F">
            <w:pPr>
              <w:contextualSpacing/>
              <w:rPr>
                <w:rFonts w:ascii="Calibri" w:hAnsi="Calibri"/>
                <w:b/>
                <w:bCs/>
                <w:sz w:val="22"/>
                <w:szCs w:val="22"/>
              </w:rPr>
            </w:pPr>
          </w:p>
        </w:tc>
        <w:tc>
          <w:tcPr>
            <w:tcW w:w="2700" w:type="dxa"/>
            <w:tcBorders>
              <w:top w:val="nil"/>
              <w:left w:val="nil"/>
              <w:bottom w:val="single" w:sz="4" w:space="0" w:color="auto"/>
              <w:right w:val="single" w:sz="4" w:space="0" w:color="auto"/>
            </w:tcBorders>
            <w:shd w:val="clear" w:color="auto" w:fill="auto"/>
            <w:vAlign w:val="bottom"/>
            <w:hideMark/>
          </w:tcPr>
          <w:p w14:paraId="4AB99137" w14:textId="77777777" w:rsidR="004F0A9D" w:rsidRPr="00B15D0D" w:rsidRDefault="004F0A9D" w:rsidP="00651A4F">
            <w:pPr>
              <w:contextualSpacing/>
              <w:rPr>
                <w:rFonts w:ascii="Calibri" w:hAnsi="Calibri"/>
                <w:sz w:val="22"/>
                <w:szCs w:val="22"/>
              </w:rPr>
            </w:pPr>
            <w:r w:rsidRPr="00B15D0D">
              <w:rPr>
                <w:rFonts w:ascii="Calibri" w:hAnsi="Calibri"/>
                <w:sz w:val="22"/>
                <w:szCs w:val="22"/>
              </w:rPr>
              <w:t>Dallas County</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14:paraId="4C04D634"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9A5FF4"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3AD05498" w14:textId="77777777" w:rsidR="004F0A9D" w:rsidRPr="00B15D0D" w:rsidRDefault="004F0A9D" w:rsidP="00651A4F">
            <w:pPr>
              <w:contextualSpacing/>
              <w:rPr>
                <w:rFonts w:ascii="Calibri" w:hAnsi="Calibri"/>
                <w:sz w:val="22"/>
                <w:szCs w:val="22"/>
              </w:rPr>
            </w:pPr>
          </w:p>
        </w:tc>
      </w:tr>
      <w:tr w:rsidR="003D535F" w:rsidRPr="00B32EB3" w14:paraId="38817092"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506F89B2" w14:textId="77777777" w:rsidR="004F0A9D" w:rsidRPr="00B15D0D" w:rsidRDefault="004F0A9D" w:rsidP="00651A4F">
            <w:pPr>
              <w:contextualSpacing/>
              <w:rPr>
                <w:rFonts w:ascii="Calibri" w:hAnsi="Calibri"/>
                <w:b/>
                <w:bCs/>
                <w:sz w:val="22"/>
                <w:szCs w:val="22"/>
              </w:rPr>
            </w:pPr>
          </w:p>
        </w:tc>
        <w:tc>
          <w:tcPr>
            <w:tcW w:w="2700" w:type="dxa"/>
            <w:tcBorders>
              <w:top w:val="nil"/>
              <w:left w:val="nil"/>
              <w:bottom w:val="single" w:sz="4" w:space="0" w:color="auto"/>
              <w:right w:val="single" w:sz="4" w:space="0" w:color="auto"/>
            </w:tcBorders>
            <w:shd w:val="clear" w:color="auto" w:fill="auto"/>
            <w:vAlign w:val="bottom"/>
            <w:hideMark/>
          </w:tcPr>
          <w:p w14:paraId="62024F79" w14:textId="77777777" w:rsidR="004F0A9D" w:rsidRPr="00B15D0D" w:rsidRDefault="004F0A9D" w:rsidP="00651A4F">
            <w:pPr>
              <w:contextualSpacing/>
              <w:rPr>
                <w:rFonts w:ascii="Calibri" w:hAnsi="Calibri"/>
                <w:sz w:val="22"/>
                <w:szCs w:val="22"/>
              </w:rPr>
            </w:pPr>
            <w:r w:rsidRPr="00B15D0D">
              <w:rPr>
                <w:rFonts w:ascii="Calibri" w:hAnsi="Calibri"/>
                <w:sz w:val="22"/>
                <w:szCs w:val="22"/>
              </w:rPr>
              <w:t>Rockwall County</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14:paraId="0DAFBEAF"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32FE5E"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6523E8A9" w14:textId="77777777" w:rsidR="004F0A9D" w:rsidRPr="00B15D0D" w:rsidRDefault="004F0A9D" w:rsidP="00651A4F">
            <w:pPr>
              <w:contextualSpacing/>
              <w:rPr>
                <w:rFonts w:ascii="Calibri" w:hAnsi="Calibri"/>
                <w:sz w:val="22"/>
                <w:szCs w:val="22"/>
              </w:rPr>
            </w:pPr>
          </w:p>
        </w:tc>
      </w:tr>
      <w:tr w:rsidR="003D535F" w:rsidRPr="00B32EB3" w14:paraId="5C99DA87"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tcPr>
          <w:p w14:paraId="58C87179" w14:textId="77777777" w:rsidR="004F0A9D" w:rsidRPr="00B15D0D" w:rsidRDefault="004F0A9D" w:rsidP="00651A4F">
            <w:pPr>
              <w:contextualSpacing/>
              <w:rPr>
                <w:rFonts w:ascii="Calibri" w:hAnsi="Calibri"/>
                <w:b/>
                <w:bCs/>
                <w:sz w:val="22"/>
                <w:szCs w:val="22"/>
              </w:rPr>
            </w:pPr>
          </w:p>
        </w:tc>
        <w:tc>
          <w:tcPr>
            <w:tcW w:w="2700" w:type="dxa"/>
            <w:tcBorders>
              <w:top w:val="nil"/>
              <w:left w:val="nil"/>
              <w:bottom w:val="single" w:sz="4" w:space="0" w:color="auto"/>
              <w:right w:val="single" w:sz="4" w:space="0" w:color="auto"/>
            </w:tcBorders>
            <w:shd w:val="clear" w:color="auto" w:fill="auto"/>
            <w:vAlign w:val="bottom"/>
          </w:tcPr>
          <w:p w14:paraId="1CB60B7F" w14:textId="2584200B" w:rsidR="004F0A9D" w:rsidRPr="00B15D0D" w:rsidRDefault="004F0A9D" w:rsidP="00651A4F">
            <w:pPr>
              <w:contextualSpacing/>
              <w:rPr>
                <w:rFonts w:ascii="Calibri" w:hAnsi="Calibri"/>
                <w:sz w:val="22"/>
                <w:szCs w:val="22"/>
              </w:rPr>
            </w:pPr>
            <w:r w:rsidRPr="00B15D0D">
              <w:rPr>
                <w:rFonts w:asciiTheme="minorHAnsi" w:hAnsiTheme="minorHAnsi" w:cstheme="minorHAnsi"/>
                <w:sz w:val="22"/>
                <w:szCs w:val="22"/>
              </w:rPr>
              <w:t xml:space="preserve">Southern Denton County </w:t>
            </w:r>
            <w:r w:rsidRPr="003705CB">
              <w:rPr>
                <w:rFonts w:asciiTheme="minorHAnsi" w:hAnsiTheme="minorHAnsi" w:cstheme="minorHAnsi"/>
                <w:i/>
                <w:iCs/>
                <w:sz w:val="22"/>
                <w:szCs w:val="22"/>
              </w:rPr>
              <w:t>(see page 5)</w:t>
            </w:r>
          </w:p>
        </w:tc>
        <w:tc>
          <w:tcPr>
            <w:tcW w:w="1530" w:type="dxa"/>
            <w:gridSpan w:val="3"/>
            <w:tcBorders>
              <w:top w:val="single" w:sz="4" w:space="0" w:color="auto"/>
              <w:left w:val="nil"/>
              <w:bottom w:val="single" w:sz="4" w:space="0" w:color="auto"/>
              <w:right w:val="single" w:sz="4" w:space="0" w:color="auto"/>
            </w:tcBorders>
            <w:shd w:val="clear" w:color="auto" w:fill="auto"/>
            <w:vAlign w:val="bottom"/>
          </w:tcPr>
          <w:p w14:paraId="0EE3C721"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AF51C"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261B5078" w14:textId="77777777" w:rsidR="004F0A9D" w:rsidRPr="00B15D0D" w:rsidRDefault="004F0A9D" w:rsidP="00651A4F">
            <w:pPr>
              <w:contextualSpacing/>
              <w:rPr>
                <w:rFonts w:ascii="Calibri" w:hAnsi="Calibri"/>
                <w:sz w:val="22"/>
                <w:szCs w:val="22"/>
              </w:rPr>
            </w:pPr>
          </w:p>
        </w:tc>
      </w:tr>
      <w:tr w:rsidR="003D535F" w:rsidRPr="00B32EB3" w14:paraId="7DFF25BB"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tcPr>
          <w:p w14:paraId="15615280" w14:textId="77777777" w:rsidR="004F0A9D" w:rsidRPr="00B15D0D" w:rsidRDefault="004F0A9D" w:rsidP="00651A4F">
            <w:pPr>
              <w:contextualSpacing/>
              <w:rPr>
                <w:rFonts w:ascii="Calibri" w:hAnsi="Calibri"/>
                <w:b/>
                <w:bCs/>
                <w:sz w:val="22"/>
                <w:szCs w:val="22"/>
              </w:rPr>
            </w:pPr>
          </w:p>
        </w:tc>
        <w:tc>
          <w:tcPr>
            <w:tcW w:w="2700" w:type="dxa"/>
            <w:tcBorders>
              <w:top w:val="nil"/>
              <w:left w:val="nil"/>
              <w:bottom w:val="single" w:sz="4" w:space="0" w:color="auto"/>
              <w:right w:val="single" w:sz="4" w:space="0" w:color="auto"/>
            </w:tcBorders>
            <w:shd w:val="clear" w:color="auto" w:fill="auto"/>
            <w:vAlign w:val="bottom"/>
          </w:tcPr>
          <w:p w14:paraId="51A6A9BA" w14:textId="77777777" w:rsidR="004F0A9D" w:rsidRPr="00B15D0D" w:rsidRDefault="004F0A9D" w:rsidP="00651A4F">
            <w:pPr>
              <w:contextualSpacing/>
              <w:rPr>
                <w:rFonts w:ascii="Calibri" w:hAnsi="Calibri"/>
                <w:sz w:val="22"/>
                <w:szCs w:val="22"/>
              </w:rPr>
            </w:pPr>
            <w:r w:rsidRPr="00B15D0D">
              <w:rPr>
                <w:rFonts w:ascii="Calibri" w:hAnsi="Calibri"/>
                <w:sz w:val="22"/>
                <w:szCs w:val="22"/>
              </w:rPr>
              <w:t>Other County</w:t>
            </w:r>
          </w:p>
        </w:tc>
        <w:tc>
          <w:tcPr>
            <w:tcW w:w="1530" w:type="dxa"/>
            <w:gridSpan w:val="3"/>
            <w:tcBorders>
              <w:top w:val="single" w:sz="4" w:space="0" w:color="auto"/>
              <w:left w:val="nil"/>
              <w:bottom w:val="single" w:sz="4" w:space="0" w:color="auto"/>
              <w:right w:val="single" w:sz="4" w:space="0" w:color="auto"/>
            </w:tcBorders>
            <w:shd w:val="clear" w:color="auto" w:fill="auto"/>
            <w:vAlign w:val="bottom"/>
          </w:tcPr>
          <w:p w14:paraId="01CA2B60"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EEBD71"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4E5F65C5" w14:textId="77777777" w:rsidR="004F0A9D" w:rsidRPr="00B15D0D" w:rsidRDefault="004F0A9D" w:rsidP="00651A4F">
            <w:pPr>
              <w:contextualSpacing/>
              <w:rPr>
                <w:rFonts w:ascii="Calibri" w:hAnsi="Calibri"/>
                <w:sz w:val="22"/>
                <w:szCs w:val="22"/>
              </w:rPr>
            </w:pPr>
          </w:p>
        </w:tc>
      </w:tr>
      <w:tr w:rsidR="003D535F" w:rsidRPr="00B32EB3" w14:paraId="46B9CEE9"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tcPr>
          <w:p w14:paraId="4057648E" w14:textId="77777777" w:rsidR="004F0A9D" w:rsidRPr="00B15D0D" w:rsidRDefault="004F0A9D" w:rsidP="00651A4F">
            <w:pPr>
              <w:contextualSpacing/>
              <w:rPr>
                <w:rFonts w:ascii="Calibri" w:hAnsi="Calibri"/>
                <w:b/>
                <w:bCs/>
                <w:sz w:val="22"/>
                <w:szCs w:val="22"/>
              </w:rPr>
            </w:pPr>
          </w:p>
        </w:tc>
        <w:tc>
          <w:tcPr>
            <w:tcW w:w="2700" w:type="dxa"/>
            <w:tcBorders>
              <w:top w:val="nil"/>
              <w:left w:val="nil"/>
              <w:bottom w:val="single" w:sz="4" w:space="0" w:color="auto"/>
              <w:right w:val="single" w:sz="4" w:space="0" w:color="auto"/>
            </w:tcBorders>
            <w:shd w:val="clear" w:color="auto" w:fill="auto"/>
            <w:vAlign w:val="bottom"/>
          </w:tcPr>
          <w:p w14:paraId="73B96B88" w14:textId="50EA18A1" w:rsidR="004F0A9D" w:rsidRPr="00B15D0D" w:rsidRDefault="009331EE" w:rsidP="00651A4F">
            <w:pPr>
              <w:contextualSpacing/>
              <w:rPr>
                <w:rFonts w:ascii="Calibri" w:hAnsi="Calibri"/>
                <w:sz w:val="22"/>
                <w:szCs w:val="22"/>
              </w:rPr>
            </w:pPr>
            <w:r>
              <w:rPr>
                <w:rFonts w:ascii="Calibri" w:hAnsi="Calibri"/>
                <w:sz w:val="22"/>
                <w:szCs w:val="22"/>
              </w:rPr>
              <w:t>County Unknown</w:t>
            </w:r>
          </w:p>
        </w:tc>
        <w:tc>
          <w:tcPr>
            <w:tcW w:w="1530" w:type="dxa"/>
            <w:gridSpan w:val="3"/>
            <w:tcBorders>
              <w:top w:val="single" w:sz="4" w:space="0" w:color="auto"/>
              <w:left w:val="nil"/>
              <w:bottom w:val="single" w:sz="4" w:space="0" w:color="auto"/>
              <w:right w:val="single" w:sz="4" w:space="0" w:color="auto"/>
            </w:tcBorders>
            <w:shd w:val="clear" w:color="auto" w:fill="auto"/>
            <w:vAlign w:val="bottom"/>
          </w:tcPr>
          <w:p w14:paraId="2B5F3958"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279F09"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18B59905" w14:textId="77777777" w:rsidR="004F0A9D" w:rsidRPr="00B15D0D" w:rsidRDefault="004F0A9D" w:rsidP="00651A4F">
            <w:pPr>
              <w:contextualSpacing/>
              <w:rPr>
                <w:rFonts w:ascii="Calibri" w:hAnsi="Calibri"/>
                <w:sz w:val="22"/>
                <w:szCs w:val="22"/>
              </w:rPr>
            </w:pPr>
          </w:p>
        </w:tc>
      </w:tr>
      <w:tr w:rsidR="00EF3A11" w:rsidRPr="00B32EB3" w14:paraId="724C52A2" w14:textId="77777777" w:rsidTr="0080403A">
        <w:trPr>
          <w:trHeight w:val="80"/>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61439769" w14:textId="77777777" w:rsidR="004F0A9D" w:rsidRPr="00B32EB3" w:rsidRDefault="004F0A9D" w:rsidP="00651A4F">
            <w:pPr>
              <w:contextualSpacing/>
              <w:rPr>
                <w:rFonts w:ascii="Calibri" w:hAnsi="Calibri"/>
                <w:b/>
                <w:bCs/>
                <w:color w:val="FF0000"/>
                <w:sz w:val="22"/>
                <w:szCs w:val="22"/>
              </w:rPr>
            </w:pPr>
          </w:p>
        </w:tc>
        <w:tc>
          <w:tcPr>
            <w:tcW w:w="2700" w:type="dxa"/>
            <w:tcBorders>
              <w:top w:val="nil"/>
              <w:left w:val="nil"/>
              <w:bottom w:val="single" w:sz="4" w:space="0" w:color="auto"/>
              <w:right w:val="single" w:sz="4" w:space="0" w:color="auto"/>
            </w:tcBorders>
            <w:shd w:val="clear" w:color="000000" w:fill="BFBFBF"/>
            <w:vAlign w:val="bottom"/>
            <w:hideMark/>
          </w:tcPr>
          <w:p w14:paraId="654ABBA1" w14:textId="77777777" w:rsidR="004F0A9D" w:rsidRDefault="004F0A9D" w:rsidP="00651A4F">
            <w:pPr>
              <w:contextualSpacing/>
              <w:rPr>
                <w:rFonts w:ascii="Calibri" w:hAnsi="Calibri"/>
                <w:b/>
                <w:bCs/>
                <w:sz w:val="22"/>
                <w:szCs w:val="22"/>
              </w:rPr>
            </w:pPr>
            <w:r w:rsidRPr="00B15D0D">
              <w:rPr>
                <w:rFonts w:ascii="Calibri" w:hAnsi="Calibri"/>
                <w:b/>
                <w:bCs/>
                <w:sz w:val="22"/>
                <w:szCs w:val="22"/>
              </w:rPr>
              <w:t>Total County of Residence</w:t>
            </w:r>
          </w:p>
          <w:p w14:paraId="79147E05" w14:textId="1511C1F6" w:rsidR="00FB19B9" w:rsidRPr="00B15D0D" w:rsidRDefault="00FB19B9" w:rsidP="00651A4F">
            <w:pPr>
              <w:contextualSpacing/>
              <w:rPr>
                <w:rFonts w:ascii="Calibri" w:hAnsi="Calibri"/>
                <w:b/>
                <w:bCs/>
                <w:sz w:val="22"/>
                <w:szCs w:val="22"/>
              </w:rPr>
            </w:pPr>
          </w:p>
        </w:tc>
        <w:tc>
          <w:tcPr>
            <w:tcW w:w="1530" w:type="dxa"/>
            <w:gridSpan w:val="3"/>
            <w:tcBorders>
              <w:top w:val="single" w:sz="4" w:space="0" w:color="auto"/>
              <w:left w:val="nil"/>
              <w:bottom w:val="single" w:sz="4" w:space="0" w:color="auto"/>
              <w:right w:val="single" w:sz="4" w:space="0" w:color="auto"/>
            </w:tcBorders>
            <w:shd w:val="clear" w:color="000000" w:fill="BFBFBF"/>
            <w:vAlign w:val="bottom"/>
            <w:hideMark/>
          </w:tcPr>
          <w:p w14:paraId="22336EB8" w14:textId="77777777" w:rsidR="004F0A9D" w:rsidRPr="00B15D0D" w:rsidRDefault="004F0A9D" w:rsidP="00651A4F">
            <w:pPr>
              <w:contextualSpacing/>
              <w:rPr>
                <w:rFonts w:ascii="Calibri" w:hAnsi="Calibri"/>
                <w:b/>
                <w:bCs/>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2A2B47B6" w14:textId="77777777" w:rsidR="004F0A9D" w:rsidRPr="00B15D0D" w:rsidRDefault="004F0A9D" w:rsidP="00651A4F">
            <w:pPr>
              <w:contextualSpacing/>
              <w:rPr>
                <w:rFonts w:ascii="Calibri" w:hAnsi="Calibri"/>
                <w:b/>
                <w:bCs/>
                <w:sz w:val="22"/>
                <w:szCs w:val="22"/>
              </w:rPr>
            </w:pPr>
          </w:p>
        </w:tc>
        <w:tc>
          <w:tcPr>
            <w:tcW w:w="1537" w:type="dxa"/>
            <w:tcBorders>
              <w:top w:val="single" w:sz="4" w:space="0" w:color="auto"/>
              <w:left w:val="single" w:sz="4" w:space="0" w:color="auto"/>
              <w:bottom w:val="single" w:sz="4" w:space="0" w:color="auto"/>
              <w:right w:val="single" w:sz="4" w:space="0" w:color="auto"/>
            </w:tcBorders>
            <w:shd w:val="clear" w:color="000000" w:fill="BFBFBF"/>
          </w:tcPr>
          <w:p w14:paraId="0D71989A" w14:textId="77777777" w:rsidR="004F0A9D" w:rsidRPr="00B32EB3" w:rsidRDefault="004F0A9D" w:rsidP="00651A4F">
            <w:pPr>
              <w:contextualSpacing/>
              <w:rPr>
                <w:rFonts w:ascii="Calibri" w:hAnsi="Calibri"/>
                <w:b/>
                <w:bCs/>
                <w:color w:val="FF0000"/>
                <w:sz w:val="22"/>
                <w:szCs w:val="22"/>
              </w:rPr>
            </w:pPr>
          </w:p>
        </w:tc>
      </w:tr>
      <w:tr w:rsidR="003D535F" w:rsidRPr="00B32EB3" w14:paraId="4F1D6535" w14:textId="77777777" w:rsidTr="0080403A">
        <w:trPr>
          <w:trHeight w:val="255"/>
          <w:jc w:val="center"/>
        </w:trPr>
        <w:tc>
          <w:tcPr>
            <w:tcW w:w="206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750B1805" w14:textId="1B75D9F5" w:rsidR="004F0A9D" w:rsidRPr="00B15D0D" w:rsidRDefault="004F0A9D" w:rsidP="00651A4F">
            <w:pPr>
              <w:contextualSpacing/>
              <w:jc w:val="center"/>
              <w:rPr>
                <w:rFonts w:ascii="Calibri" w:hAnsi="Calibri"/>
                <w:b/>
                <w:bCs/>
                <w:sz w:val="22"/>
                <w:szCs w:val="22"/>
                <w:highlight w:val="yellow"/>
              </w:rPr>
            </w:pPr>
            <w:r w:rsidRPr="00B15D0D">
              <w:rPr>
                <w:rFonts w:ascii="Calibri" w:hAnsi="Calibri"/>
                <w:b/>
                <w:bCs/>
                <w:sz w:val="22"/>
                <w:szCs w:val="22"/>
              </w:rPr>
              <w:t>5. Household Income</w:t>
            </w:r>
          </w:p>
        </w:tc>
        <w:tc>
          <w:tcPr>
            <w:tcW w:w="2700" w:type="dxa"/>
            <w:tcBorders>
              <w:top w:val="nil"/>
              <w:left w:val="nil"/>
              <w:bottom w:val="single" w:sz="4" w:space="0" w:color="auto"/>
              <w:right w:val="single" w:sz="4" w:space="0" w:color="auto"/>
            </w:tcBorders>
            <w:shd w:val="clear" w:color="auto" w:fill="auto"/>
            <w:vAlign w:val="bottom"/>
            <w:hideMark/>
          </w:tcPr>
          <w:p w14:paraId="45A56BBB" w14:textId="2A9AB266" w:rsidR="004F0A9D" w:rsidRPr="00B15D0D" w:rsidRDefault="004F0A9D" w:rsidP="00651A4F">
            <w:pPr>
              <w:contextualSpacing/>
              <w:rPr>
                <w:rFonts w:ascii="Calibri" w:hAnsi="Calibri"/>
                <w:sz w:val="22"/>
                <w:szCs w:val="22"/>
              </w:rPr>
            </w:pPr>
            <w:r w:rsidRPr="00B15D0D">
              <w:rPr>
                <w:rFonts w:ascii="Calibri" w:hAnsi="Calibri"/>
                <w:sz w:val="22"/>
                <w:szCs w:val="22"/>
              </w:rPr>
              <w:t>Under $2</w:t>
            </w:r>
            <w:r w:rsidR="006042F0" w:rsidRPr="00B15D0D">
              <w:rPr>
                <w:rFonts w:ascii="Calibri" w:hAnsi="Calibri"/>
                <w:sz w:val="22"/>
                <w:szCs w:val="22"/>
              </w:rPr>
              <w:t>6</w:t>
            </w:r>
            <w:r w:rsidRPr="00B15D0D">
              <w:rPr>
                <w:rFonts w:ascii="Calibri" w:hAnsi="Calibri"/>
                <w:sz w:val="22"/>
                <w:szCs w:val="22"/>
              </w:rPr>
              <w:t>,</w:t>
            </w:r>
            <w:r w:rsidR="006042F0" w:rsidRPr="00B15D0D">
              <w:rPr>
                <w:rFonts w:ascii="Calibri" w:hAnsi="Calibri"/>
                <w:sz w:val="22"/>
                <w:szCs w:val="22"/>
              </w:rPr>
              <w:t>7</w:t>
            </w:r>
            <w:r w:rsidRPr="00B15D0D">
              <w:rPr>
                <w:rFonts w:ascii="Calibri" w:hAnsi="Calibri"/>
                <w:sz w:val="22"/>
                <w:szCs w:val="22"/>
              </w:rPr>
              <w:t>00</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14:paraId="7622BEC5"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FD839A"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1C44EA6E" w14:textId="77777777" w:rsidR="004F0A9D" w:rsidRPr="00B15D0D" w:rsidRDefault="004F0A9D" w:rsidP="00651A4F">
            <w:pPr>
              <w:contextualSpacing/>
              <w:rPr>
                <w:rFonts w:ascii="Calibri" w:hAnsi="Calibri"/>
                <w:sz w:val="22"/>
                <w:szCs w:val="22"/>
              </w:rPr>
            </w:pPr>
          </w:p>
        </w:tc>
      </w:tr>
      <w:tr w:rsidR="003D535F" w:rsidRPr="00B32EB3" w14:paraId="0248EB18"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35C08C47" w14:textId="77777777" w:rsidR="004F0A9D" w:rsidRPr="00B15D0D" w:rsidRDefault="004F0A9D" w:rsidP="00651A4F">
            <w:pPr>
              <w:contextualSpacing/>
              <w:rPr>
                <w:rFonts w:ascii="Calibri" w:hAnsi="Calibri"/>
                <w:b/>
                <w:bCs/>
                <w:sz w:val="22"/>
                <w:szCs w:val="22"/>
                <w:highlight w:val="yellow"/>
              </w:rPr>
            </w:pPr>
          </w:p>
        </w:tc>
        <w:tc>
          <w:tcPr>
            <w:tcW w:w="2700" w:type="dxa"/>
            <w:tcBorders>
              <w:top w:val="nil"/>
              <w:left w:val="nil"/>
              <w:bottom w:val="single" w:sz="4" w:space="0" w:color="auto"/>
              <w:right w:val="single" w:sz="4" w:space="0" w:color="auto"/>
            </w:tcBorders>
            <w:shd w:val="clear" w:color="auto" w:fill="auto"/>
            <w:vAlign w:val="bottom"/>
            <w:hideMark/>
          </w:tcPr>
          <w:p w14:paraId="36D25A75" w14:textId="65117D1D" w:rsidR="004F0A9D" w:rsidRPr="00B15D0D" w:rsidRDefault="004F0A9D" w:rsidP="00651A4F">
            <w:pPr>
              <w:contextualSpacing/>
              <w:rPr>
                <w:rFonts w:ascii="Calibri" w:hAnsi="Calibri"/>
                <w:sz w:val="22"/>
                <w:szCs w:val="22"/>
              </w:rPr>
            </w:pPr>
            <w:r w:rsidRPr="00B15D0D">
              <w:rPr>
                <w:rFonts w:ascii="Calibri" w:hAnsi="Calibri"/>
                <w:sz w:val="22"/>
                <w:szCs w:val="22"/>
              </w:rPr>
              <w:t>$2</w:t>
            </w:r>
            <w:r w:rsidR="006042F0" w:rsidRPr="00B15D0D">
              <w:rPr>
                <w:rFonts w:ascii="Calibri" w:hAnsi="Calibri"/>
                <w:sz w:val="22"/>
                <w:szCs w:val="22"/>
              </w:rPr>
              <w:t>6</w:t>
            </w:r>
            <w:r w:rsidRPr="00B15D0D">
              <w:rPr>
                <w:rFonts w:ascii="Calibri" w:hAnsi="Calibri"/>
                <w:sz w:val="22"/>
                <w:szCs w:val="22"/>
              </w:rPr>
              <w:t>,</w:t>
            </w:r>
            <w:r w:rsidR="006042F0" w:rsidRPr="00B15D0D">
              <w:rPr>
                <w:rFonts w:ascii="Calibri" w:hAnsi="Calibri"/>
                <w:sz w:val="22"/>
                <w:szCs w:val="22"/>
              </w:rPr>
              <w:t>7</w:t>
            </w:r>
            <w:r w:rsidRPr="00B15D0D">
              <w:rPr>
                <w:rFonts w:ascii="Calibri" w:hAnsi="Calibri"/>
                <w:sz w:val="22"/>
                <w:szCs w:val="22"/>
              </w:rPr>
              <w:t>01-$</w:t>
            </w:r>
            <w:r w:rsidR="00DC6366" w:rsidRPr="00B15D0D">
              <w:rPr>
                <w:rFonts w:ascii="Calibri" w:hAnsi="Calibri"/>
                <w:sz w:val="22"/>
                <w:szCs w:val="22"/>
              </w:rPr>
              <w:t>44,500</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14:paraId="3EE50C1A"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0E13DD"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774F50A7" w14:textId="77777777" w:rsidR="004F0A9D" w:rsidRPr="00B15D0D" w:rsidRDefault="004F0A9D" w:rsidP="00651A4F">
            <w:pPr>
              <w:contextualSpacing/>
              <w:rPr>
                <w:rFonts w:ascii="Calibri" w:hAnsi="Calibri"/>
                <w:sz w:val="22"/>
                <w:szCs w:val="22"/>
              </w:rPr>
            </w:pPr>
          </w:p>
        </w:tc>
      </w:tr>
      <w:tr w:rsidR="003D535F" w:rsidRPr="00B32EB3" w14:paraId="28FC95C1"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426FA7D3" w14:textId="77777777" w:rsidR="004F0A9D" w:rsidRPr="00B15D0D" w:rsidRDefault="004F0A9D" w:rsidP="00651A4F">
            <w:pPr>
              <w:contextualSpacing/>
              <w:rPr>
                <w:rFonts w:ascii="Calibri" w:hAnsi="Calibri"/>
                <w:b/>
                <w:bCs/>
                <w:sz w:val="22"/>
                <w:szCs w:val="22"/>
                <w:highlight w:val="yellow"/>
              </w:rPr>
            </w:pPr>
          </w:p>
        </w:tc>
        <w:tc>
          <w:tcPr>
            <w:tcW w:w="2700" w:type="dxa"/>
            <w:tcBorders>
              <w:top w:val="nil"/>
              <w:left w:val="nil"/>
              <w:bottom w:val="single" w:sz="4" w:space="0" w:color="auto"/>
              <w:right w:val="single" w:sz="4" w:space="0" w:color="auto"/>
            </w:tcBorders>
            <w:shd w:val="clear" w:color="auto" w:fill="auto"/>
            <w:vAlign w:val="bottom"/>
            <w:hideMark/>
          </w:tcPr>
          <w:p w14:paraId="508614A8" w14:textId="517E1D5C" w:rsidR="004F0A9D" w:rsidRPr="00B15D0D" w:rsidRDefault="004F0A9D" w:rsidP="00651A4F">
            <w:pPr>
              <w:contextualSpacing/>
              <w:rPr>
                <w:rFonts w:ascii="Calibri" w:hAnsi="Calibri"/>
                <w:sz w:val="22"/>
                <w:szCs w:val="22"/>
              </w:rPr>
            </w:pPr>
            <w:r w:rsidRPr="00B15D0D">
              <w:rPr>
                <w:rFonts w:ascii="Calibri" w:hAnsi="Calibri"/>
                <w:sz w:val="22"/>
                <w:szCs w:val="22"/>
              </w:rPr>
              <w:t>$</w:t>
            </w:r>
            <w:r w:rsidR="00DC6366" w:rsidRPr="00B15D0D">
              <w:rPr>
                <w:rFonts w:ascii="Calibri" w:hAnsi="Calibri"/>
                <w:sz w:val="22"/>
                <w:szCs w:val="22"/>
              </w:rPr>
              <w:t>44</w:t>
            </w:r>
            <w:r w:rsidRPr="00B15D0D">
              <w:rPr>
                <w:rFonts w:ascii="Calibri" w:hAnsi="Calibri"/>
                <w:sz w:val="22"/>
                <w:szCs w:val="22"/>
              </w:rPr>
              <w:t>,</w:t>
            </w:r>
            <w:r w:rsidR="00DC6366" w:rsidRPr="00B15D0D">
              <w:rPr>
                <w:rFonts w:ascii="Calibri" w:hAnsi="Calibri"/>
                <w:sz w:val="22"/>
                <w:szCs w:val="22"/>
              </w:rPr>
              <w:t>5</w:t>
            </w:r>
            <w:r w:rsidRPr="00B15D0D">
              <w:rPr>
                <w:rFonts w:ascii="Calibri" w:hAnsi="Calibri"/>
                <w:sz w:val="22"/>
                <w:szCs w:val="22"/>
              </w:rPr>
              <w:t>01-$</w:t>
            </w:r>
            <w:r w:rsidR="00DC6366" w:rsidRPr="00B15D0D">
              <w:rPr>
                <w:rFonts w:ascii="Calibri" w:hAnsi="Calibri"/>
                <w:sz w:val="22"/>
                <w:szCs w:val="22"/>
              </w:rPr>
              <w:t>71</w:t>
            </w:r>
            <w:r w:rsidRPr="00B15D0D">
              <w:rPr>
                <w:rFonts w:ascii="Calibri" w:hAnsi="Calibri"/>
                <w:sz w:val="22"/>
                <w:szCs w:val="22"/>
              </w:rPr>
              <w:t>,</w:t>
            </w:r>
            <w:r w:rsidR="00DC6366" w:rsidRPr="00B15D0D">
              <w:rPr>
                <w:rFonts w:ascii="Calibri" w:hAnsi="Calibri"/>
                <w:sz w:val="22"/>
                <w:szCs w:val="22"/>
              </w:rPr>
              <w:t>200</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14:paraId="42D35B0E"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5902C0"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05A03890" w14:textId="77777777" w:rsidR="004F0A9D" w:rsidRPr="00B15D0D" w:rsidRDefault="004F0A9D" w:rsidP="00651A4F">
            <w:pPr>
              <w:contextualSpacing/>
              <w:rPr>
                <w:rFonts w:ascii="Calibri" w:hAnsi="Calibri"/>
                <w:sz w:val="22"/>
                <w:szCs w:val="22"/>
              </w:rPr>
            </w:pPr>
          </w:p>
        </w:tc>
      </w:tr>
      <w:tr w:rsidR="003D535F" w:rsidRPr="00B32EB3" w14:paraId="7FE6DC8B"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D09DF75" w14:textId="77777777" w:rsidR="004F0A9D" w:rsidRPr="00B15D0D" w:rsidRDefault="004F0A9D" w:rsidP="00651A4F">
            <w:pPr>
              <w:contextualSpacing/>
              <w:rPr>
                <w:rFonts w:ascii="Calibri" w:hAnsi="Calibri"/>
                <w:b/>
                <w:bCs/>
                <w:sz w:val="22"/>
                <w:szCs w:val="22"/>
                <w:highlight w:val="yellow"/>
              </w:rPr>
            </w:pPr>
          </w:p>
        </w:tc>
        <w:tc>
          <w:tcPr>
            <w:tcW w:w="2700" w:type="dxa"/>
            <w:tcBorders>
              <w:top w:val="nil"/>
              <w:left w:val="nil"/>
              <w:bottom w:val="single" w:sz="4" w:space="0" w:color="auto"/>
              <w:right w:val="single" w:sz="4" w:space="0" w:color="auto"/>
            </w:tcBorders>
            <w:shd w:val="clear" w:color="auto" w:fill="auto"/>
            <w:vAlign w:val="bottom"/>
            <w:hideMark/>
          </w:tcPr>
          <w:p w14:paraId="7ECE7D3E" w14:textId="55E95864" w:rsidR="004F0A9D" w:rsidRPr="00B15D0D" w:rsidRDefault="004F0A9D" w:rsidP="00651A4F">
            <w:pPr>
              <w:contextualSpacing/>
              <w:rPr>
                <w:rFonts w:ascii="Calibri" w:hAnsi="Calibri"/>
                <w:sz w:val="22"/>
                <w:szCs w:val="22"/>
              </w:rPr>
            </w:pPr>
            <w:r w:rsidRPr="00B15D0D">
              <w:rPr>
                <w:rFonts w:ascii="Calibri" w:hAnsi="Calibri"/>
                <w:sz w:val="22"/>
                <w:szCs w:val="22"/>
              </w:rPr>
              <w:t>Over $</w:t>
            </w:r>
            <w:r w:rsidR="00DC6366" w:rsidRPr="00B15D0D">
              <w:rPr>
                <w:rFonts w:ascii="Calibri" w:hAnsi="Calibri"/>
                <w:sz w:val="22"/>
                <w:szCs w:val="22"/>
              </w:rPr>
              <w:t>7</w:t>
            </w:r>
            <w:r w:rsidRPr="00B15D0D">
              <w:rPr>
                <w:rFonts w:ascii="Calibri" w:hAnsi="Calibri"/>
                <w:sz w:val="22"/>
                <w:szCs w:val="22"/>
              </w:rPr>
              <w:t>1,</w:t>
            </w:r>
            <w:r w:rsidR="00DC6366" w:rsidRPr="00B15D0D">
              <w:rPr>
                <w:rFonts w:ascii="Calibri" w:hAnsi="Calibri"/>
                <w:sz w:val="22"/>
                <w:szCs w:val="22"/>
              </w:rPr>
              <w:t>20</w:t>
            </w:r>
            <w:r w:rsidRPr="00B15D0D">
              <w:rPr>
                <w:rFonts w:ascii="Calibri" w:hAnsi="Calibri"/>
                <w:sz w:val="22"/>
                <w:szCs w:val="22"/>
              </w:rPr>
              <w:t>0</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14:paraId="52A7A989"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1FC9E9"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082A871F" w14:textId="77777777" w:rsidR="004F0A9D" w:rsidRPr="00B15D0D" w:rsidRDefault="004F0A9D" w:rsidP="00651A4F">
            <w:pPr>
              <w:contextualSpacing/>
              <w:rPr>
                <w:rFonts w:ascii="Calibri" w:hAnsi="Calibri"/>
                <w:sz w:val="22"/>
                <w:szCs w:val="22"/>
              </w:rPr>
            </w:pPr>
          </w:p>
        </w:tc>
      </w:tr>
      <w:tr w:rsidR="003D535F" w:rsidRPr="00B32EB3" w14:paraId="735D7F4A" w14:textId="77777777" w:rsidTr="0080403A">
        <w:trPr>
          <w:trHeight w:val="25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56A7C591" w14:textId="77777777" w:rsidR="004F0A9D" w:rsidRPr="00B15D0D" w:rsidRDefault="004F0A9D" w:rsidP="00651A4F">
            <w:pPr>
              <w:contextualSpacing/>
              <w:rPr>
                <w:rFonts w:ascii="Calibri" w:hAnsi="Calibri"/>
                <w:b/>
                <w:bCs/>
                <w:sz w:val="22"/>
                <w:szCs w:val="22"/>
                <w:highlight w:val="yellow"/>
              </w:rPr>
            </w:pPr>
          </w:p>
        </w:tc>
        <w:tc>
          <w:tcPr>
            <w:tcW w:w="2700" w:type="dxa"/>
            <w:tcBorders>
              <w:top w:val="nil"/>
              <w:left w:val="nil"/>
              <w:bottom w:val="single" w:sz="4" w:space="0" w:color="auto"/>
              <w:right w:val="single" w:sz="4" w:space="0" w:color="auto"/>
            </w:tcBorders>
            <w:shd w:val="clear" w:color="auto" w:fill="auto"/>
            <w:vAlign w:val="bottom"/>
            <w:hideMark/>
          </w:tcPr>
          <w:p w14:paraId="7D533C4A" w14:textId="53CE01D7" w:rsidR="004F0A9D" w:rsidRPr="00B15D0D" w:rsidRDefault="009331EE" w:rsidP="00651A4F">
            <w:pPr>
              <w:contextualSpacing/>
              <w:rPr>
                <w:rFonts w:ascii="Calibri" w:hAnsi="Calibri"/>
                <w:sz w:val="22"/>
                <w:szCs w:val="22"/>
              </w:rPr>
            </w:pPr>
            <w:r>
              <w:rPr>
                <w:rFonts w:ascii="Calibri" w:hAnsi="Calibri"/>
                <w:sz w:val="22"/>
                <w:szCs w:val="22"/>
              </w:rPr>
              <w:t xml:space="preserve">Household Income </w:t>
            </w:r>
            <w:r w:rsidR="004F0A9D" w:rsidRPr="00B15D0D">
              <w:rPr>
                <w:rFonts w:ascii="Calibri" w:hAnsi="Calibri"/>
                <w:sz w:val="22"/>
                <w:szCs w:val="22"/>
              </w:rPr>
              <w:t>Unknown</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14:paraId="7D3CE34E" w14:textId="77777777" w:rsidR="004F0A9D" w:rsidRPr="00B15D0D" w:rsidRDefault="004F0A9D" w:rsidP="00651A4F">
            <w:pPr>
              <w:contextualSpacing/>
              <w:rPr>
                <w:rFonts w:ascii="Calibri" w:hAnsi="Calibri"/>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E9346E" w14:textId="77777777" w:rsidR="004F0A9D" w:rsidRPr="00B15D0D" w:rsidRDefault="004F0A9D" w:rsidP="00651A4F">
            <w:pPr>
              <w:contextualSpacing/>
              <w:rPr>
                <w:rFonts w:ascii="Calibri" w:hAnsi="Calibri"/>
                <w:sz w:val="22"/>
                <w:szCs w:val="22"/>
              </w:rPr>
            </w:pPr>
          </w:p>
        </w:tc>
        <w:tc>
          <w:tcPr>
            <w:tcW w:w="1537" w:type="dxa"/>
            <w:tcBorders>
              <w:top w:val="single" w:sz="4" w:space="0" w:color="auto"/>
              <w:left w:val="single" w:sz="4" w:space="0" w:color="auto"/>
              <w:bottom w:val="single" w:sz="4" w:space="0" w:color="auto"/>
              <w:right w:val="single" w:sz="4" w:space="0" w:color="auto"/>
            </w:tcBorders>
          </w:tcPr>
          <w:p w14:paraId="0AA965F1" w14:textId="77777777" w:rsidR="004F0A9D" w:rsidRPr="00B15D0D" w:rsidRDefault="004F0A9D" w:rsidP="00651A4F">
            <w:pPr>
              <w:contextualSpacing/>
              <w:rPr>
                <w:rFonts w:ascii="Calibri" w:hAnsi="Calibri"/>
                <w:sz w:val="22"/>
                <w:szCs w:val="22"/>
              </w:rPr>
            </w:pPr>
          </w:p>
        </w:tc>
      </w:tr>
      <w:tr w:rsidR="00EF3A11" w:rsidRPr="00B32EB3" w14:paraId="621DFBBB" w14:textId="77777777" w:rsidTr="0080403A">
        <w:trPr>
          <w:trHeight w:val="242"/>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64E91E0F" w14:textId="77777777" w:rsidR="004F0A9D" w:rsidRPr="00B15D0D" w:rsidRDefault="004F0A9D" w:rsidP="00651A4F">
            <w:pPr>
              <w:contextualSpacing/>
              <w:rPr>
                <w:rFonts w:ascii="Calibri" w:hAnsi="Calibri"/>
                <w:b/>
                <w:bCs/>
                <w:sz w:val="22"/>
                <w:szCs w:val="22"/>
              </w:rPr>
            </w:pPr>
          </w:p>
        </w:tc>
        <w:tc>
          <w:tcPr>
            <w:tcW w:w="2700" w:type="dxa"/>
            <w:tcBorders>
              <w:top w:val="nil"/>
              <w:left w:val="nil"/>
              <w:bottom w:val="single" w:sz="4" w:space="0" w:color="auto"/>
              <w:right w:val="single" w:sz="4" w:space="0" w:color="auto"/>
            </w:tcBorders>
            <w:shd w:val="clear" w:color="000000" w:fill="BFBFBF"/>
            <w:vAlign w:val="bottom"/>
            <w:hideMark/>
          </w:tcPr>
          <w:p w14:paraId="124C7D76" w14:textId="77777777" w:rsidR="004F0A9D" w:rsidRDefault="004F0A9D" w:rsidP="00651A4F">
            <w:pPr>
              <w:contextualSpacing/>
              <w:rPr>
                <w:rFonts w:ascii="Calibri" w:hAnsi="Calibri"/>
                <w:b/>
                <w:bCs/>
                <w:sz w:val="22"/>
                <w:szCs w:val="22"/>
              </w:rPr>
            </w:pPr>
            <w:r w:rsidRPr="00B15D0D">
              <w:rPr>
                <w:rFonts w:ascii="Calibri" w:hAnsi="Calibri"/>
                <w:b/>
                <w:bCs/>
                <w:sz w:val="22"/>
                <w:szCs w:val="22"/>
              </w:rPr>
              <w:t xml:space="preserve">Total Household Income </w:t>
            </w:r>
          </w:p>
          <w:p w14:paraId="5E33201B" w14:textId="59D317FF" w:rsidR="00FB19B9" w:rsidRPr="00B15D0D" w:rsidRDefault="00FB19B9" w:rsidP="00651A4F">
            <w:pPr>
              <w:contextualSpacing/>
              <w:rPr>
                <w:rFonts w:ascii="Calibri" w:hAnsi="Calibri"/>
                <w:b/>
                <w:bCs/>
                <w:sz w:val="22"/>
                <w:szCs w:val="22"/>
              </w:rPr>
            </w:pPr>
          </w:p>
        </w:tc>
        <w:tc>
          <w:tcPr>
            <w:tcW w:w="1530" w:type="dxa"/>
            <w:gridSpan w:val="3"/>
            <w:tcBorders>
              <w:top w:val="single" w:sz="4" w:space="0" w:color="auto"/>
              <w:left w:val="nil"/>
              <w:bottom w:val="single" w:sz="4" w:space="0" w:color="auto"/>
              <w:right w:val="single" w:sz="4" w:space="0" w:color="auto"/>
            </w:tcBorders>
            <w:shd w:val="clear" w:color="000000" w:fill="BFBFBF"/>
            <w:vAlign w:val="bottom"/>
            <w:hideMark/>
          </w:tcPr>
          <w:p w14:paraId="6A6392E8" w14:textId="77777777" w:rsidR="004F0A9D" w:rsidRPr="00B15D0D" w:rsidRDefault="004F0A9D" w:rsidP="00651A4F">
            <w:pPr>
              <w:contextualSpacing/>
              <w:rPr>
                <w:rFonts w:ascii="Calibri" w:hAnsi="Calibri"/>
                <w:b/>
                <w:bCs/>
                <w:sz w:val="22"/>
                <w:szCs w:val="22"/>
              </w:rPr>
            </w:pPr>
          </w:p>
        </w:tc>
        <w:tc>
          <w:tcPr>
            <w:tcW w:w="1613"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0907CC17" w14:textId="77777777" w:rsidR="004F0A9D" w:rsidRPr="00B15D0D" w:rsidRDefault="004F0A9D" w:rsidP="00651A4F">
            <w:pPr>
              <w:contextualSpacing/>
              <w:rPr>
                <w:rFonts w:ascii="Calibri" w:hAnsi="Calibri"/>
                <w:b/>
                <w:bCs/>
                <w:sz w:val="22"/>
                <w:szCs w:val="22"/>
              </w:rPr>
            </w:pPr>
          </w:p>
        </w:tc>
        <w:tc>
          <w:tcPr>
            <w:tcW w:w="1537" w:type="dxa"/>
            <w:tcBorders>
              <w:top w:val="single" w:sz="4" w:space="0" w:color="auto"/>
              <w:left w:val="single" w:sz="4" w:space="0" w:color="auto"/>
              <w:bottom w:val="single" w:sz="4" w:space="0" w:color="auto"/>
              <w:right w:val="single" w:sz="4" w:space="0" w:color="auto"/>
            </w:tcBorders>
            <w:shd w:val="clear" w:color="000000" w:fill="BFBFBF"/>
          </w:tcPr>
          <w:p w14:paraId="033625AB" w14:textId="77777777" w:rsidR="004F0A9D" w:rsidRPr="00B15D0D" w:rsidRDefault="004F0A9D" w:rsidP="00651A4F">
            <w:pPr>
              <w:contextualSpacing/>
              <w:rPr>
                <w:rFonts w:ascii="Calibri" w:hAnsi="Calibri"/>
                <w:b/>
                <w:bCs/>
                <w:sz w:val="22"/>
                <w:szCs w:val="22"/>
              </w:rPr>
            </w:pPr>
          </w:p>
        </w:tc>
      </w:tr>
    </w:tbl>
    <w:p w14:paraId="33939CB8" w14:textId="77777777" w:rsidR="002F16E1" w:rsidRDefault="002F16E1" w:rsidP="002F16E1">
      <w:pPr>
        <w:pStyle w:val="Heading2"/>
        <w:spacing w:before="0" w:after="0"/>
        <w:contextualSpacing/>
      </w:pPr>
    </w:p>
    <w:p w14:paraId="5451D5DE" w14:textId="77777777" w:rsidR="002F16E1" w:rsidRDefault="002F16E1" w:rsidP="002F16E1">
      <w:pPr>
        <w:pStyle w:val="Heading2"/>
        <w:spacing w:before="0" w:after="0"/>
        <w:contextualSpacing/>
      </w:pPr>
    </w:p>
    <w:p w14:paraId="5F7651D1" w14:textId="77777777" w:rsidR="002F16E1" w:rsidRDefault="002F16E1" w:rsidP="002F16E1">
      <w:pPr>
        <w:pStyle w:val="Heading2"/>
        <w:spacing w:before="0" w:after="0"/>
        <w:contextualSpacing/>
      </w:pPr>
    </w:p>
    <w:p w14:paraId="4A2FB07D" w14:textId="77777777" w:rsidR="002F16E1" w:rsidRDefault="002F16E1" w:rsidP="002F16E1">
      <w:pPr>
        <w:pStyle w:val="Heading2"/>
        <w:spacing w:before="0" w:after="0"/>
        <w:contextualSpacing/>
      </w:pPr>
    </w:p>
    <w:p w14:paraId="6AEEEFD5" w14:textId="77777777" w:rsidR="002F16E1" w:rsidRDefault="002F16E1" w:rsidP="002F16E1">
      <w:pPr>
        <w:pStyle w:val="Heading2"/>
        <w:spacing w:before="0" w:after="0"/>
        <w:contextualSpacing/>
      </w:pPr>
    </w:p>
    <w:p w14:paraId="502445BD" w14:textId="77777777" w:rsidR="002F16E1" w:rsidRDefault="002F16E1" w:rsidP="002F16E1">
      <w:pPr>
        <w:pStyle w:val="Heading2"/>
        <w:spacing w:before="0" w:after="0"/>
        <w:contextualSpacing/>
      </w:pPr>
    </w:p>
    <w:p w14:paraId="47CDFDB8" w14:textId="77777777" w:rsidR="002F16E1" w:rsidRDefault="002F16E1" w:rsidP="002F16E1">
      <w:pPr>
        <w:pStyle w:val="Heading2"/>
        <w:spacing w:before="0" w:after="0"/>
        <w:contextualSpacing/>
      </w:pPr>
    </w:p>
    <w:p w14:paraId="2FC7B33B" w14:textId="77777777" w:rsidR="002F16E1" w:rsidRDefault="002F16E1" w:rsidP="002F16E1">
      <w:pPr>
        <w:pStyle w:val="Heading2"/>
        <w:spacing w:before="0" w:after="0"/>
        <w:contextualSpacing/>
      </w:pPr>
    </w:p>
    <w:p w14:paraId="28FAB512" w14:textId="77777777" w:rsidR="002F16E1" w:rsidRDefault="002F16E1" w:rsidP="002F16E1">
      <w:pPr>
        <w:pStyle w:val="Heading2"/>
        <w:spacing w:before="0" w:after="0"/>
        <w:contextualSpacing/>
      </w:pPr>
    </w:p>
    <w:p w14:paraId="0BA6AF12" w14:textId="77777777" w:rsidR="002F16E1" w:rsidRDefault="002F16E1" w:rsidP="002F16E1">
      <w:pPr>
        <w:pStyle w:val="Heading2"/>
        <w:spacing w:before="0" w:after="0"/>
        <w:contextualSpacing/>
      </w:pPr>
    </w:p>
    <w:p w14:paraId="0200BBEB" w14:textId="77777777" w:rsidR="002F16E1" w:rsidRDefault="002F16E1" w:rsidP="002F16E1">
      <w:pPr>
        <w:pStyle w:val="Heading2"/>
        <w:spacing w:before="0" w:after="0"/>
        <w:contextualSpacing/>
      </w:pPr>
    </w:p>
    <w:p w14:paraId="396EF175" w14:textId="77777777" w:rsidR="002F16E1" w:rsidRDefault="002F16E1" w:rsidP="002F16E1">
      <w:pPr>
        <w:pStyle w:val="Heading2"/>
        <w:spacing w:before="0" w:after="0"/>
        <w:contextualSpacing/>
      </w:pPr>
    </w:p>
    <w:p w14:paraId="4405F3AE" w14:textId="77777777" w:rsidR="002F16E1" w:rsidRDefault="002F16E1" w:rsidP="002F16E1">
      <w:pPr>
        <w:pStyle w:val="Heading2"/>
        <w:spacing w:before="0" w:after="0"/>
        <w:contextualSpacing/>
      </w:pPr>
    </w:p>
    <w:p w14:paraId="58263765" w14:textId="77777777" w:rsidR="002F16E1" w:rsidRDefault="002F16E1" w:rsidP="002F16E1">
      <w:pPr>
        <w:pStyle w:val="Heading2"/>
        <w:spacing w:before="0" w:after="0"/>
        <w:contextualSpacing/>
      </w:pPr>
    </w:p>
    <w:p w14:paraId="13E51056" w14:textId="77777777" w:rsidR="002F16E1" w:rsidRDefault="002F16E1" w:rsidP="002F16E1">
      <w:pPr>
        <w:pStyle w:val="Heading2"/>
        <w:spacing w:before="0" w:after="0"/>
        <w:contextualSpacing/>
      </w:pPr>
    </w:p>
    <w:p w14:paraId="6CFF5FE4" w14:textId="77777777" w:rsidR="002F16E1" w:rsidRDefault="002F16E1" w:rsidP="002F16E1">
      <w:pPr>
        <w:pStyle w:val="Heading2"/>
        <w:spacing w:before="0" w:after="0"/>
        <w:contextualSpacing/>
      </w:pPr>
    </w:p>
    <w:p w14:paraId="6DF639C4" w14:textId="77777777" w:rsidR="002F16E1" w:rsidRDefault="002F16E1" w:rsidP="002F16E1">
      <w:pPr>
        <w:pStyle w:val="Heading2"/>
        <w:spacing w:before="0" w:after="0"/>
        <w:contextualSpacing/>
      </w:pPr>
    </w:p>
    <w:p w14:paraId="648D7EF2" w14:textId="77777777" w:rsidR="002F16E1" w:rsidRDefault="002F16E1" w:rsidP="002F16E1">
      <w:pPr>
        <w:pStyle w:val="Heading2"/>
        <w:spacing w:before="0" w:after="0"/>
        <w:contextualSpacing/>
      </w:pPr>
    </w:p>
    <w:p w14:paraId="114C2BFA" w14:textId="77777777" w:rsidR="00DF03E5" w:rsidRDefault="00DF03E5" w:rsidP="00651A4F">
      <w:pPr>
        <w:contextualSpacing/>
        <w:rPr>
          <w:rFonts w:asciiTheme="minorHAnsi" w:hAnsiTheme="minorHAnsi" w:cstheme="minorHAnsi"/>
          <w:color w:val="FF0000"/>
          <w:sz w:val="22"/>
          <w:szCs w:val="22"/>
        </w:rPr>
      </w:pPr>
    </w:p>
    <w:p w14:paraId="4C73F3A2" w14:textId="77777777" w:rsidR="00B2260D" w:rsidRPr="00036B16" w:rsidRDefault="00B2260D" w:rsidP="00651A4F">
      <w:pPr>
        <w:contextualSpacing/>
        <w:rPr>
          <w:rFonts w:asciiTheme="minorHAnsi" w:hAnsiTheme="minorHAnsi" w:cstheme="minorHAnsi"/>
          <w:color w:val="FF0000"/>
          <w:sz w:val="22"/>
          <w:szCs w:val="22"/>
        </w:rPr>
      </w:pPr>
    </w:p>
    <w:p w14:paraId="26F497A2" w14:textId="77777777" w:rsidR="00A902C1" w:rsidRDefault="00A902C1" w:rsidP="00651A4F">
      <w:pPr>
        <w:contextualSpacing/>
        <w:rPr>
          <w:rFonts w:asciiTheme="minorHAnsi" w:hAnsiTheme="minorHAnsi" w:cstheme="minorHAnsi"/>
          <w:b/>
          <w:bCs/>
        </w:rPr>
      </w:pPr>
    </w:p>
    <w:p w14:paraId="6169D264" w14:textId="77777777" w:rsidR="00BE70BB" w:rsidRDefault="00BE70BB" w:rsidP="00651A4F">
      <w:pPr>
        <w:contextualSpacing/>
        <w:rPr>
          <w:rFonts w:asciiTheme="minorHAnsi" w:hAnsiTheme="minorHAnsi" w:cstheme="minorHAnsi"/>
          <w:b/>
          <w:bCs/>
        </w:rPr>
      </w:pPr>
    </w:p>
    <w:p w14:paraId="642D1416" w14:textId="77777777" w:rsidR="00BE70BB" w:rsidRDefault="00BE70BB" w:rsidP="00651A4F">
      <w:pPr>
        <w:contextualSpacing/>
        <w:rPr>
          <w:rFonts w:asciiTheme="minorHAnsi" w:hAnsiTheme="minorHAnsi" w:cstheme="minorHAnsi"/>
          <w:b/>
          <w:bCs/>
        </w:rPr>
      </w:pPr>
    </w:p>
    <w:p w14:paraId="192EED91" w14:textId="76A72726" w:rsidR="00C36289" w:rsidRPr="005868E7" w:rsidRDefault="00764EBC" w:rsidP="00651A4F">
      <w:pPr>
        <w:pStyle w:val="Heading2"/>
        <w:spacing w:before="0" w:after="0"/>
      </w:pPr>
      <w:r w:rsidRPr="005868E7">
        <w:lastRenderedPageBreak/>
        <w:t>COMMON MEASURES FORM</w:t>
      </w:r>
    </w:p>
    <w:p w14:paraId="385C83C8" w14:textId="496FFE50" w:rsidR="00B72A79" w:rsidRPr="005868E7" w:rsidRDefault="003435CC" w:rsidP="00651A4F">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 xml:space="preserve">A list of common measures is provided below separated by Impact Area. </w:t>
      </w:r>
      <w:r w:rsidR="00B72A79" w:rsidRPr="00D92298">
        <w:rPr>
          <w:rFonts w:asciiTheme="minorHAnsi" w:eastAsiaTheme="majorEastAsia" w:hAnsiTheme="minorHAnsi" w:cstheme="majorBidi"/>
          <w:b/>
          <w:bCs/>
          <w:sz w:val="22"/>
          <w:szCs w:val="22"/>
        </w:rPr>
        <w:t>A</w:t>
      </w:r>
      <w:r w:rsidR="00D92298" w:rsidRPr="00D92298">
        <w:rPr>
          <w:rFonts w:asciiTheme="minorHAnsi" w:eastAsiaTheme="majorEastAsia" w:hAnsiTheme="minorHAnsi" w:cstheme="majorBidi"/>
          <w:b/>
          <w:bCs/>
          <w:sz w:val="22"/>
          <w:szCs w:val="22"/>
        </w:rPr>
        <w:t>t a minimum, a</w:t>
      </w:r>
      <w:r w:rsidR="00B72A79" w:rsidRPr="00D92298">
        <w:rPr>
          <w:rFonts w:asciiTheme="minorHAnsi" w:eastAsiaTheme="majorEastAsia" w:hAnsiTheme="minorHAnsi" w:cstheme="majorBidi"/>
          <w:b/>
          <w:bCs/>
          <w:sz w:val="22"/>
          <w:szCs w:val="22"/>
        </w:rPr>
        <w:t>pplying programs will be required to</w:t>
      </w:r>
      <w:r w:rsidR="003D2AB9" w:rsidRPr="00D92298">
        <w:rPr>
          <w:rFonts w:asciiTheme="minorHAnsi" w:eastAsiaTheme="majorEastAsia" w:hAnsiTheme="minorHAnsi" w:cstheme="majorBidi"/>
          <w:b/>
          <w:bCs/>
          <w:sz w:val="22"/>
          <w:szCs w:val="22"/>
        </w:rPr>
        <w:t xml:space="preserve"> select at least one common measure that align</w:t>
      </w:r>
      <w:r w:rsidR="00D92298" w:rsidRPr="00D92298">
        <w:rPr>
          <w:rFonts w:asciiTheme="minorHAnsi" w:eastAsiaTheme="majorEastAsia" w:hAnsiTheme="minorHAnsi" w:cstheme="majorBidi"/>
          <w:b/>
          <w:bCs/>
          <w:sz w:val="22"/>
          <w:szCs w:val="22"/>
        </w:rPr>
        <w:t>s with the services described in the application.</w:t>
      </w:r>
      <w:r w:rsidR="00D92298">
        <w:rPr>
          <w:rFonts w:asciiTheme="minorHAnsi" w:eastAsiaTheme="majorEastAsia" w:hAnsiTheme="minorHAnsi" w:cstheme="majorBidi"/>
          <w:sz w:val="22"/>
          <w:szCs w:val="22"/>
        </w:rPr>
        <w:t xml:space="preserve"> The measure(s) </w:t>
      </w:r>
      <w:r w:rsidR="007C6300">
        <w:rPr>
          <w:rFonts w:asciiTheme="minorHAnsi" w:eastAsiaTheme="majorEastAsia" w:hAnsiTheme="minorHAnsi" w:cstheme="majorBidi"/>
          <w:sz w:val="22"/>
          <w:szCs w:val="22"/>
        </w:rPr>
        <w:t xml:space="preserve">selected </w:t>
      </w:r>
      <w:r w:rsidR="00D92298">
        <w:rPr>
          <w:rFonts w:asciiTheme="minorHAnsi" w:eastAsiaTheme="majorEastAsia" w:hAnsiTheme="minorHAnsi" w:cstheme="majorBidi"/>
          <w:sz w:val="22"/>
          <w:szCs w:val="22"/>
        </w:rPr>
        <w:t xml:space="preserve">will be used for grant reporting and tracking should the application be selected for a grant. </w:t>
      </w:r>
      <w:r w:rsidR="004B5D90">
        <w:rPr>
          <w:rFonts w:asciiTheme="minorHAnsi" w:eastAsiaTheme="majorEastAsia" w:hAnsiTheme="minorHAnsi" w:cstheme="majorBidi"/>
          <w:sz w:val="22"/>
          <w:szCs w:val="22"/>
        </w:rPr>
        <w:t>Selected common measures can be from any Impact Area and should reflect the breadth of the work described in the application.</w:t>
      </w:r>
    </w:p>
    <w:p w14:paraId="607CF69E" w14:textId="350DF74C" w:rsidR="00F001B6" w:rsidRPr="005868E7" w:rsidRDefault="00F001B6" w:rsidP="00651A4F">
      <w:pPr>
        <w:rPr>
          <w:rFonts w:asciiTheme="minorHAnsi" w:eastAsiaTheme="majorEastAsia" w:hAnsiTheme="minorHAnsi" w:cstheme="majorBidi"/>
          <w:sz w:val="22"/>
          <w:szCs w:val="22"/>
        </w:rPr>
      </w:pPr>
    </w:p>
    <w:p w14:paraId="49C8426B" w14:textId="07B1E2E9" w:rsidR="00F001B6" w:rsidRPr="007A6BC6" w:rsidRDefault="00F001B6" w:rsidP="00651A4F">
      <w:pPr>
        <w:rPr>
          <w:rFonts w:asciiTheme="minorHAnsi" w:eastAsiaTheme="majorEastAsia" w:hAnsiTheme="minorHAnsi" w:cstheme="minorHAnsi"/>
          <w:sz w:val="22"/>
          <w:szCs w:val="22"/>
        </w:rPr>
      </w:pPr>
      <w:r w:rsidRPr="007A6BC6">
        <w:rPr>
          <w:rFonts w:asciiTheme="minorHAnsi" w:eastAsiaTheme="majorEastAsia" w:hAnsiTheme="minorHAnsi" w:cstheme="minorHAnsi"/>
          <w:sz w:val="22"/>
          <w:szCs w:val="22"/>
        </w:rPr>
        <w:t>Each selected common measure must have information entered in all five columns</w:t>
      </w:r>
      <w:r w:rsidR="004A6A8D" w:rsidRPr="007A6BC6">
        <w:rPr>
          <w:rFonts w:asciiTheme="minorHAnsi" w:eastAsiaTheme="majorEastAsia" w:hAnsiTheme="minorHAnsi" w:cstheme="minorHAnsi"/>
          <w:sz w:val="22"/>
          <w:szCs w:val="22"/>
        </w:rPr>
        <w:t xml:space="preserve">. If a measure was not tracked </w:t>
      </w:r>
      <w:r w:rsidR="00AE3371" w:rsidRPr="007A6BC6">
        <w:rPr>
          <w:rFonts w:asciiTheme="minorHAnsi" w:eastAsiaTheme="majorEastAsia" w:hAnsiTheme="minorHAnsi" w:cstheme="minorHAnsi"/>
          <w:sz w:val="22"/>
          <w:szCs w:val="22"/>
        </w:rPr>
        <w:t>historically or currently (the Actual and</w:t>
      </w:r>
      <w:r w:rsidR="00F726FA">
        <w:rPr>
          <w:rFonts w:asciiTheme="minorHAnsi" w:eastAsiaTheme="majorEastAsia" w:hAnsiTheme="minorHAnsi" w:cstheme="minorHAnsi"/>
          <w:sz w:val="22"/>
          <w:szCs w:val="22"/>
        </w:rPr>
        <w:t>/or</w:t>
      </w:r>
      <w:r w:rsidR="00AE3371" w:rsidRPr="007A6BC6">
        <w:rPr>
          <w:rFonts w:asciiTheme="minorHAnsi" w:eastAsiaTheme="majorEastAsia" w:hAnsiTheme="minorHAnsi" w:cstheme="minorHAnsi"/>
          <w:sz w:val="22"/>
          <w:szCs w:val="22"/>
        </w:rPr>
        <w:t xml:space="preserve"> Estimated columns),</w:t>
      </w:r>
      <w:r w:rsidR="004A6A8D" w:rsidRPr="007A6BC6">
        <w:rPr>
          <w:rFonts w:asciiTheme="minorHAnsi" w:eastAsiaTheme="majorEastAsia" w:hAnsiTheme="minorHAnsi" w:cstheme="minorHAnsi"/>
          <w:sz w:val="22"/>
          <w:szCs w:val="22"/>
        </w:rPr>
        <w:t xml:space="preserve"> please enter </w:t>
      </w:r>
      <w:r w:rsidR="005868E7" w:rsidRPr="007A6BC6">
        <w:rPr>
          <w:rFonts w:asciiTheme="minorHAnsi" w:eastAsiaTheme="majorEastAsia" w:hAnsiTheme="minorHAnsi" w:cstheme="minorHAnsi"/>
          <w:sz w:val="22"/>
          <w:szCs w:val="22"/>
        </w:rPr>
        <w:t>0 for th</w:t>
      </w:r>
      <w:r w:rsidR="00F726FA">
        <w:rPr>
          <w:rFonts w:asciiTheme="minorHAnsi" w:eastAsiaTheme="majorEastAsia" w:hAnsiTheme="minorHAnsi" w:cstheme="minorHAnsi"/>
          <w:sz w:val="22"/>
          <w:szCs w:val="22"/>
        </w:rPr>
        <w:t>at</w:t>
      </w:r>
      <w:r w:rsidR="005868E7" w:rsidRPr="007A6BC6">
        <w:rPr>
          <w:rFonts w:asciiTheme="minorHAnsi" w:eastAsiaTheme="majorEastAsia" w:hAnsiTheme="minorHAnsi" w:cstheme="minorHAnsi"/>
          <w:sz w:val="22"/>
          <w:szCs w:val="22"/>
        </w:rPr>
        <w:t xml:space="preserve"> column</w:t>
      </w:r>
      <w:r w:rsidR="00E86995">
        <w:rPr>
          <w:rFonts w:asciiTheme="minorHAnsi" w:eastAsiaTheme="majorEastAsia" w:hAnsiTheme="minorHAnsi" w:cstheme="minorHAnsi"/>
          <w:sz w:val="22"/>
          <w:szCs w:val="22"/>
        </w:rPr>
        <w:t>,</w:t>
      </w:r>
      <w:r w:rsidR="007A6BC6" w:rsidRPr="007A6BC6">
        <w:rPr>
          <w:rFonts w:asciiTheme="minorHAnsi" w:eastAsiaTheme="majorEastAsia" w:hAnsiTheme="minorHAnsi" w:cstheme="minorHAnsi"/>
          <w:sz w:val="22"/>
          <w:szCs w:val="22"/>
        </w:rPr>
        <w:t xml:space="preserve"> and then </w:t>
      </w:r>
      <w:r w:rsidR="00F726FA">
        <w:rPr>
          <w:rFonts w:asciiTheme="minorHAnsi" w:eastAsiaTheme="majorEastAsia" w:hAnsiTheme="minorHAnsi" w:cstheme="minorHAnsi"/>
          <w:sz w:val="22"/>
          <w:szCs w:val="22"/>
        </w:rPr>
        <w:t>enter</w:t>
      </w:r>
      <w:r w:rsidR="007A6BC6" w:rsidRPr="007A6BC6">
        <w:rPr>
          <w:rFonts w:asciiTheme="minorHAnsi" w:eastAsiaTheme="majorEastAsia" w:hAnsiTheme="minorHAnsi" w:cstheme="minorHAnsi"/>
          <w:sz w:val="22"/>
          <w:szCs w:val="22"/>
        </w:rPr>
        <w:t xml:space="preserve"> projected data for Year 1, Year 2, and Year 3</w:t>
      </w:r>
      <w:r w:rsidR="005868E7" w:rsidRPr="007A6BC6">
        <w:rPr>
          <w:rFonts w:asciiTheme="minorHAnsi" w:eastAsiaTheme="majorEastAsia" w:hAnsiTheme="minorHAnsi" w:cstheme="minorHAnsi"/>
          <w:sz w:val="22"/>
          <w:szCs w:val="22"/>
        </w:rPr>
        <w:t xml:space="preserve">. </w:t>
      </w:r>
    </w:p>
    <w:p w14:paraId="34A15E35" w14:textId="77777777" w:rsidR="007A6BC6" w:rsidRDefault="007A6BC6" w:rsidP="007A6BC6">
      <w:pPr>
        <w:rPr>
          <w:rFonts w:asciiTheme="minorHAnsi" w:hAnsiTheme="minorHAnsi" w:cstheme="minorHAnsi"/>
          <w:b/>
          <w:sz w:val="22"/>
          <w:szCs w:val="22"/>
          <w:u w:val="single"/>
        </w:rPr>
      </w:pPr>
    </w:p>
    <w:p w14:paraId="7F588DFD" w14:textId="6D3DF307" w:rsidR="006458B6" w:rsidRDefault="00EE1263" w:rsidP="007A6BC6">
      <w:pPr>
        <w:rPr>
          <w:rFonts w:asciiTheme="minorHAnsi" w:hAnsiTheme="minorHAnsi" w:cstheme="minorHAnsi"/>
          <w:b/>
          <w:sz w:val="22"/>
          <w:szCs w:val="22"/>
          <w:u w:val="single"/>
        </w:rPr>
      </w:pPr>
      <w:r>
        <w:rPr>
          <w:rFonts w:asciiTheme="minorHAnsi" w:hAnsiTheme="minorHAnsi" w:cstheme="minorHAnsi"/>
          <w:b/>
          <w:sz w:val="22"/>
          <w:szCs w:val="22"/>
          <w:u w:val="single"/>
        </w:rPr>
        <w:t xml:space="preserve">Common Measure </w:t>
      </w:r>
      <w:r w:rsidR="006458B6">
        <w:rPr>
          <w:rFonts w:asciiTheme="minorHAnsi" w:hAnsiTheme="minorHAnsi" w:cstheme="minorHAnsi"/>
          <w:b/>
          <w:sz w:val="22"/>
          <w:szCs w:val="22"/>
          <w:u w:val="single"/>
        </w:rPr>
        <w:t>Notes:</w:t>
      </w:r>
    </w:p>
    <w:p w14:paraId="547E137A" w14:textId="77777777" w:rsidR="00EE1263" w:rsidRPr="00EE1263" w:rsidRDefault="00EE1263" w:rsidP="007A6BC6">
      <w:pPr>
        <w:rPr>
          <w:rFonts w:asciiTheme="minorHAnsi" w:hAnsiTheme="minorHAnsi" w:cstheme="minorHAnsi"/>
          <w:bCs/>
          <w:sz w:val="22"/>
          <w:szCs w:val="22"/>
          <w:u w:val="single"/>
        </w:rPr>
      </w:pPr>
    </w:p>
    <w:p w14:paraId="1CBA548F" w14:textId="77777777" w:rsidR="00EE1263" w:rsidRDefault="00EE1263" w:rsidP="00EE1263">
      <w:pPr>
        <w:rPr>
          <w:rFonts w:asciiTheme="minorHAnsi" w:hAnsiTheme="minorHAnsi" w:cstheme="minorHAnsi"/>
          <w:bCs/>
          <w:sz w:val="22"/>
          <w:szCs w:val="22"/>
        </w:rPr>
      </w:pPr>
      <w:r w:rsidRPr="00EE1263">
        <w:rPr>
          <w:rFonts w:asciiTheme="minorHAnsi" w:hAnsiTheme="minorHAnsi" w:cstheme="minorHAnsi"/>
          <w:bCs/>
          <w:sz w:val="22"/>
          <w:szCs w:val="22"/>
        </w:rPr>
        <w:t xml:space="preserve">-Please note that the dates of the funding year change in the Projected Funding Year 1 and going forward. </w:t>
      </w:r>
    </w:p>
    <w:p w14:paraId="5A4D2996" w14:textId="77777777" w:rsidR="00EE1263" w:rsidRPr="00EE1263" w:rsidRDefault="00EE1263" w:rsidP="00EE1263">
      <w:pPr>
        <w:rPr>
          <w:rFonts w:asciiTheme="minorHAnsi" w:hAnsiTheme="minorHAnsi" w:cstheme="minorHAnsi"/>
          <w:bCs/>
          <w:color w:val="FF0000"/>
          <w:sz w:val="22"/>
          <w:szCs w:val="22"/>
        </w:rPr>
      </w:pPr>
    </w:p>
    <w:p w14:paraId="1FC0B086" w14:textId="3E5CB231" w:rsidR="006458B6" w:rsidRPr="00EE1263" w:rsidRDefault="006458B6" w:rsidP="006458B6">
      <w:pPr>
        <w:rPr>
          <w:rFonts w:asciiTheme="minorHAnsi" w:hAnsiTheme="minorHAnsi" w:cstheme="minorHAnsi"/>
          <w:bCs/>
          <w:sz w:val="22"/>
          <w:szCs w:val="22"/>
        </w:rPr>
      </w:pPr>
      <w:r w:rsidRPr="00EE1263">
        <w:rPr>
          <w:rFonts w:asciiTheme="minorHAnsi" w:hAnsiTheme="minorHAnsi" w:cstheme="minorHAnsi"/>
          <w:bCs/>
          <w:sz w:val="22"/>
          <w:szCs w:val="22"/>
        </w:rPr>
        <w:t xml:space="preserve">-Please read the measure closely </w:t>
      </w:r>
      <w:r w:rsidR="00EE1263" w:rsidRPr="00EE1263">
        <w:rPr>
          <w:rFonts w:asciiTheme="minorHAnsi" w:hAnsiTheme="minorHAnsi" w:cstheme="minorHAnsi"/>
          <w:bCs/>
          <w:sz w:val="22"/>
          <w:szCs w:val="22"/>
        </w:rPr>
        <w:t xml:space="preserve">to make sure that you enter the type of value correctly. For example, a common measure may ask for a number or a percentage. </w:t>
      </w:r>
    </w:p>
    <w:p w14:paraId="73D4E7A9" w14:textId="77777777" w:rsidR="00F001B6" w:rsidRPr="00036B16" w:rsidRDefault="00F001B6" w:rsidP="00651A4F">
      <w:pPr>
        <w:rPr>
          <w:rFonts w:asciiTheme="minorHAnsi" w:eastAsiaTheme="majorEastAsia" w:hAnsiTheme="minorHAnsi" w:cstheme="majorBidi"/>
          <w:color w:val="FF0000"/>
          <w:sz w:val="22"/>
          <w:szCs w:val="22"/>
        </w:rPr>
      </w:pPr>
    </w:p>
    <w:p w14:paraId="4BE0E8D7" w14:textId="429C3577" w:rsidR="00126BD0" w:rsidRPr="007A6BC6" w:rsidRDefault="007A6BC6" w:rsidP="00651A4F">
      <w:pPr>
        <w:rPr>
          <w:rFonts w:asciiTheme="minorHAnsi" w:eastAsiaTheme="majorEastAsia" w:hAnsiTheme="minorHAnsi" w:cstheme="majorBidi"/>
          <w:b/>
          <w:i/>
          <w:color w:val="000000" w:themeColor="text1"/>
          <w:sz w:val="22"/>
          <w:szCs w:val="22"/>
        </w:rPr>
      </w:pPr>
      <w:bookmarkStart w:id="186" w:name="_Toc428976292"/>
      <w:r w:rsidRPr="007A6BC6">
        <w:rPr>
          <w:rFonts w:asciiTheme="minorHAnsi" w:eastAsiaTheme="majorEastAsia" w:hAnsiTheme="minorHAnsi" w:cstheme="majorBidi"/>
          <w:b/>
          <w:i/>
          <w:color w:val="000000" w:themeColor="text1"/>
          <w:sz w:val="22"/>
          <w:szCs w:val="22"/>
        </w:rPr>
        <w:t xml:space="preserve">For more information and details about how a common measure is specifically defined, </w:t>
      </w:r>
      <w:r w:rsidR="004C5BE3" w:rsidRPr="007A6BC6">
        <w:rPr>
          <w:rFonts w:asciiTheme="minorHAnsi" w:eastAsiaTheme="majorEastAsia" w:hAnsiTheme="minorHAnsi" w:cstheme="majorBidi"/>
          <w:b/>
          <w:i/>
          <w:color w:val="000000" w:themeColor="text1"/>
          <w:sz w:val="22"/>
          <w:szCs w:val="22"/>
        </w:rPr>
        <w:t xml:space="preserve">review the Standards of Measurement and Practice document </w:t>
      </w:r>
      <w:r w:rsidRPr="007A6BC6">
        <w:rPr>
          <w:rFonts w:asciiTheme="minorHAnsi" w:eastAsiaTheme="majorEastAsia" w:hAnsiTheme="minorHAnsi" w:cstheme="majorBidi"/>
          <w:b/>
          <w:i/>
          <w:color w:val="000000" w:themeColor="text1"/>
          <w:sz w:val="22"/>
          <w:szCs w:val="22"/>
        </w:rPr>
        <w:t>that</w:t>
      </w:r>
      <w:r w:rsidR="004C5BE3" w:rsidRPr="007A6BC6">
        <w:rPr>
          <w:rFonts w:asciiTheme="minorHAnsi" w:eastAsiaTheme="majorEastAsia" w:hAnsiTheme="minorHAnsi" w:cstheme="majorBidi"/>
          <w:b/>
          <w:i/>
          <w:color w:val="000000" w:themeColor="text1"/>
          <w:sz w:val="22"/>
          <w:szCs w:val="22"/>
        </w:rPr>
        <w:t xml:space="preserve"> can be </w:t>
      </w:r>
      <w:r w:rsidR="00DF2DE2">
        <w:rPr>
          <w:rFonts w:asciiTheme="minorHAnsi" w:eastAsiaTheme="majorEastAsia" w:hAnsiTheme="minorHAnsi" w:cstheme="majorBidi"/>
          <w:b/>
          <w:i/>
          <w:color w:val="000000" w:themeColor="text1"/>
          <w:sz w:val="22"/>
          <w:szCs w:val="22"/>
        </w:rPr>
        <w:t xml:space="preserve">directly </w:t>
      </w:r>
      <w:r w:rsidR="004C5BE3" w:rsidRPr="007A6BC6">
        <w:rPr>
          <w:rFonts w:asciiTheme="minorHAnsi" w:eastAsiaTheme="majorEastAsia" w:hAnsiTheme="minorHAnsi" w:cstheme="majorBidi"/>
          <w:b/>
          <w:i/>
          <w:color w:val="000000" w:themeColor="text1"/>
          <w:sz w:val="22"/>
          <w:szCs w:val="22"/>
        </w:rPr>
        <w:t>accessed here</w:t>
      </w:r>
      <w:r w:rsidRPr="007A6BC6">
        <w:rPr>
          <w:rFonts w:asciiTheme="minorHAnsi" w:eastAsiaTheme="majorEastAsia" w:hAnsiTheme="minorHAnsi" w:cstheme="majorBidi"/>
          <w:b/>
          <w:i/>
          <w:color w:val="000000" w:themeColor="text1"/>
          <w:sz w:val="22"/>
          <w:szCs w:val="22"/>
        </w:rPr>
        <w:t>:</w:t>
      </w:r>
      <w:r w:rsidR="004C5BE3" w:rsidRPr="007A6BC6">
        <w:rPr>
          <w:rFonts w:asciiTheme="minorHAnsi" w:eastAsiaTheme="majorEastAsia" w:hAnsiTheme="minorHAnsi" w:cstheme="majorBidi"/>
          <w:b/>
          <w:i/>
          <w:color w:val="000000" w:themeColor="text1"/>
          <w:sz w:val="22"/>
          <w:szCs w:val="22"/>
        </w:rPr>
        <w:t xml:space="preserve"> </w:t>
      </w:r>
      <w:hyperlink r:id="rId32" w:history="1">
        <w:r w:rsidR="00C27F17" w:rsidRPr="00B217C3">
          <w:rPr>
            <w:rStyle w:val="Hyperlink"/>
            <w:rFonts w:asciiTheme="minorHAnsi" w:eastAsiaTheme="majorEastAsia" w:hAnsiTheme="minorHAnsi" w:cstheme="majorBidi"/>
            <w:b/>
            <w:i/>
            <w:sz w:val="22"/>
            <w:szCs w:val="22"/>
          </w:rPr>
          <w:t>https://unitedwaydallas.org/nonprofits/</w:t>
        </w:r>
      </w:hyperlink>
      <w:r w:rsidR="00C27F17">
        <w:rPr>
          <w:rFonts w:asciiTheme="minorHAnsi" w:eastAsiaTheme="majorEastAsia" w:hAnsiTheme="minorHAnsi" w:cstheme="majorBidi"/>
          <w:b/>
          <w:i/>
          <w:color w:val="000000" w:themeColor="text1"/>
          <w:sz w:val="22"/>
          <w:szCs w:val="22"/>
        </w:rPr>
        <w:t xml:space="preserve"> </w:t>
      </w:r>
    </w:p>
    <w:p w14:paraId="35EC4A05" w14:textId="77777777" w:rsidR="00B054AB" w:rsidRPr="00036B16" w:rsidRDefault="00B054AB" w:rsidP="00651A4F">
      <w:pPr>
        <w:rPr>
          <w:rFonts w:asciiTheme="minorHAnsi" w:eastAsiaTheme="majorEastAsia" w:hAnsiTheme="minorHAnsi" w:cstheme="majorBidi"/>
          <w:b/>
          <w:i/>
          <w:color w:val="FF0000"/>
          <w:sz w:val="22"/>
          <w:szCs w:val="22"/>
        </w:rPr>
      </w:pPr>
    </w:p>
    <w:p w14:paraId="707FFF5F" w14:textId="77777777" w:rsidR="00B054AB" w:rsidRPr="00036B16" w:rsidRDefault="00B054AB" w:rsidP="00651A4F">
      <w:pPr>
        <w:rPr>
          <w:rFonts w:asciiTheme="minorHAnsi" w:eastAsiaTheme="majorEastAsia" w:hAnsiTheme="minorHAnsi" w:cstheme="majorBidi"/>
          <w:b/>
          <w:i/>
          <w:color w:val="FF0000"/>
          <w:sz w:val="22"/>
          <w:szCs w:val="22"/>
        </w:rPr>
      </w:pPr>
    </w:p>
    <w:p w14:paraId="0411C5D6" w14:textId="57691D98" w:rsidR="002B564D" w:rsidRPr="003512F3" w:rsidRDefault="002B564D" w:rsidP="00651A4F">
      <w:pPr>
        <w:rPr>
          <w:rFonts w:asciiTheme="minorHAnsi" w:hAnsiTheme="minorHAnsi" w:cstheme="minorHAnsi"/>
          <w:b/>
        </w:rPr>
      </w:pPr>
      <w:r w:rsidRPr="003512F3">
        <w:rPr>
          <w:rFonts w:asciiTheme="minorHAnsi" w:hAnsiTheme="minorHAnsi" w:cstheme="minorHAnsi"/>
          <w:b/>
        </w:rPr>
        <w:t>EDUCATION</w:t>
      </w:r>
    </w:p>
    <w:tbl>
      <w:tblPr>
        <w:tblStyle w:val="TableGrid"/>
        <w:tblW w:w="9648" w:type="dxa"/>
        <w:tblLook w:val="04A0" w:firstRow="1" w:lastRow="0" w:firstColumn="1" w:lastColumn="0" w:noHBand="0" w:noVBand="1"/>
      </w:tblPr>
      <w:tblGrid>
        <w:gridCol w:w="2634"/>
        <w:gridCol w:w="1390"/>
        <w:gridCol w:w="1409"/>
        <w:gridCol w:w="1405"/>
        <w:gridCol w:w="1405"/>
        <w:gridCol w:w="1405"/>
      </w:tblGrid>
      <w:tr w:rsidR="00036B16" w:rsidRPr="00036B16" w14:paraId="5389F901" w14:textId="77777777" w:rsidTr="006309C5">
        <w:tc>
          <w:tcPr>
            <w:tcW w:w="2634" w:type="dxa"/>
          </w:tcPr>
          <w:p w14:paraId="0E516842" w14:textId="3E5AEA71" w:rsidR="00036B16" w:rsidRPr="00036B16" w:rsidRDefault="00036B16" w:rsidP="00036B16">
            <w:pPr>
              <w:rPr>
                <w:rFonts w:asciiTheme="minorHAnsi" w:hAnsiTheme="minorHAnsi" w:cstheme="minorHAnsi"/>
                <w:b/>
                <w:color w:val="FF0000"/>
                <w:sz w:val="52"/>
                <w:szCs w:val="52"/>
              </w:rPr>
            </w:pPr>
          </w:p>
        </w:tc>
        <w:tc>
          <w:tcPr>
            <w:tcW w:w="1390" w:type="dxa"/>
            <w:vAlign w:val="center"/>
          </w:tcPr>
          <w:p w14:paraId="641971E2" w14:textId="729CF6E0" w:rsidR="00036B16" w:rsidRPr="005868E7" w:rsidRDefault="00036B16" w:rsidP="00036B16">
            <w:pPr>
              <w:jc w:val="center"/>
              <w:rPr>
                <w:rFonts w:asciiTheme="minorHAnsi" w:hAnsiTheme="minorHAnsi" w:cstheme="minorHAnsi"/>
                <w:b/>
                <w:sz w:val="22"/>
                <w:szCs w:val="22"/>
              </w:rPr>
            </w:pPr>
            <w:r w:rsidRPr="005868E7">
              <w:rPr>
                <w:rFonts w:ascii="Calibri" w:hAnsi="Calibri"/>
                <w:b/>
                <w:bCs/>
                <w:sz w:val="22"/>
                <w:szCs w:val="22"/>
              </w:rPr>
              <w:t xml:space="preserve">Actual Year </w:t>
            </w:r>
            <w:r w:rsidR="00C71BB4">
              <w:rPr>
                <w:rFonts w:ascii="Calibri" w:hAnsi="Calibri"/>
                <w:b/>
                <w:bCs/>
                <w:sz w:val="22"/>
                <w:szCs w:val="22"/>
              </w:rPr>
              <w:t>(</w:t>
            </w:r>
            <w:r w:rsidR="00305ECC">
              <w:rPr>
                <w:rFonts w:ascii="Calibri" w:hAnsi="Calibri"/>
                <w:b/>
                <w:bCs/>
                <w:sz w:val="22"/>
                <w:szCs w:val="22"/>
              </w:rPr>
              <w:t xml:space="preserve">July 1, </w:t>
            </w:r>
            <w:r w:rsidRPr="005868E7">
              <w:rPr>
                <w:rFonts w:ascii="Calibri" w:hAnsi="Calibri"/>
                <w:b/>
                <w:bCs/>
                <w:sz w:val="22"/>
                <w:szCs w:val="22"/>
              </w:rPr>
              <w:t>2020</w:t>
            </w:r>
            <w:r w:rsidR="00EB12E5">
              <w:rPr>
                <w:rFonts w:ascii="Calibri" w:hAnsi="Calibri"/>
                <w:b/>
                <w:bCs/>
                <w:sz w:val="22"/>
                <w:szCs w:val="22"/>
              </w:rPr>
              <w:t xml:space="preserve"> </w:t>
            </w:r>
            <w:r w:rsidRPr="005868E7">
              <w:rPr>
                <w:rFonts w:ascii="Calibri" w:hAnsi="Calibri"/>
                <w:b/>
                <w:bCs/>
                <w:sz w:val="22"/>
                <w:szCs w:val="22"/>
              </w:rPr>
              <w:t>-</w:t>
            </w:r>
            <w:r w:rsidR="00EB12E5">
              <w:rPr>
                <w:rFonts w:ascii="Calibri" w:hAnsi="Calibri"/>
                <w:b/>
                <w:bCs/>
                <w:sz w:val="22"/>
                <w:szCs w:val="22"/>
              </w:rPr>
              <w:t xml:space="preserve"> </w:t>
            </w:r>
            <w:r w:rsidR="00305ECC">
              <w:rPr>
                <w:rFonts w:ascii="Calibri" w:hAnsi="Calibri"/>
                <w:b/>
                <w:bCs/>
                <w:sz w:val="22"/>
                <w:szCs w:val="22"/>
              </w:rPr>
              <w:t xml:space="preserve">June 30, </w:t>
            </w:r>
            <w:r w:rsidRPr="005868E7">
              <w:rPr>
                <w:rFonts w:ascii="Calibri" w:hAnsi="Calibri"/>
                <w:b/>
                <w:bCs/>
                <w:sz w:val="22"/>
                <w:szCs w:val="22"/>
              </w:rPr>
              <w:t>2021)</w:t>
            </w:r>
          </w:p>
        </w:tc>
        <w:tc>
          <w:tcPr>
            <w:tcW w:w="1409" w:type="dxa"/>
            <w:vAlign w:val="center"/>
          </w:tcPr>
          <w:p w14:paraId="1C6EE40F" w14:textId="4E82C619" w:rsidR="00036B16" w:rsidRPr="005868E7" w:rsidRDefault="00036B16" w:rsidP="00036B16">
            <w:pPr>
              <w:jc w:val="center"/>
              <w:rPr>
                <w:rFonts w:asciiTheme="minorHAnsi" w:hAnsiTheme="minorHAnsi" w:cstheme="minorHAnsi"/>
                <w:b/>
                <w:sz w:val="22"/>
                <w:szCs w:val="22"/>
              </w:rPr>
            </w:pPr>
            <w:r w:rsidRPr="005868E7">
              <w:rPr>
                <w:rFonts w:ascii="Calibri" w:hAnsi="Calibri"/>
                <w:b/>
                <w:bCs/>
                <w:sz w:val="22"/>
                <w:szCs w:val="22"/>
              </w:rPr>
              <w:t xml:space="preserve">Estimated Year </w:t>
            </w:r>
            <w:r w:rsidR="00C71BB4">
              <w:rPr>
                <w:rFonts w:ascii="Calibri" w:hAnsi="Calibri"/>
                <w:b/>
                <w:bCs/>
                <w:sz w:val="22"/>
                <w:szCs w:val="22"/>
              </w:rPr>
              <w:t>(</w:t>
            </w:r>
            <w:r w:rsidR="00305ECC">
              <w:rPr>
                <w:rFonts w:ascii="Calibri" w:hAnsi="Calibri"/>
                <w:b/>
                <w:bCs/>
                <w:sz w:val="22"/>
                <w:szCs w:val="22"/>
              </w:rPr>
              <w:t>July 1</w:t>
            </w:r>
            <w:r w:rsidR="00520487">
              <w:rPr>
                <w:rFonts w:ascii="Calibri" w:hAnsi="Calibri"/>
                <w:b/>
                <w:bCs/>
                <w:sz w:val="22"/>
                <w:szCs w:val="22"/>
              </w:rPr>
              <w:t xml:space="preserve">, </w:t>
            </w:r>
            <w:r w:rsidRPr="005868E7">
              <w:rPr>
                <w:rFonts w:ascii="Calibri" w:hAnsi="Calibri"/>
                <w:b/>
                <w:bCs/>
                <w:sz w:val="22"/>
                <w:szCs w:val="22"/>
              </w:rPr>
              <w:t>2021</w:t>
            </w:r>
            <w:r w:rsidR="00EB12E5">
              <w:rPr>
                <w:rFonts w:ascii="Calibri" w:hAnsi="Calibri"/>
                <w:b/>
                <w:bCs/>
                <w:sz w:val="22"/>
                <w:szCs w:val="22"/>
              </w:rPr>
              <w:t xml:space="preserve"> </w:t>
            </w:r>
            <w:r w:rsidRPr="005868E7">
              <w:rPr>
                <w:rFonts w:ascii="Calibri" w:hAnsi="Calibri"/>
                <w:b/>
                <w:bCs/>
                <w:sz w:val="22"/>
                <w:szCs w:val="22"/>
              </w:rPr>
              <w:t>-</w:t>
            </w:r>
            <w:r w:rsidR="00EB12E5">
              <w:rPr>
                <w:rFonts w:ascii="Calibri" w:hAnsi="Calibri"/>
                <w:b/>
                <w:bCs/>
                <w:sz w:val="22"/>
                <w:szCs w:val="22"/>
              </w:rPr>
              <w:t xml:space="preserve"> </w:t>
            </w:r>
            <w:r w:rsidR="00562A7E">
              <w:rPr>
                <w:rFonts w:ascii="Calibri" w:hAnsi="Calibri"/>
                <w:b/>
                <w:bCs/>
                <w:sz w:val="22"/>
                <w:szCs w:val="22"/>
              </w:rPr>
              <w:t>June</w:t>
            </w:r>
            <w:r w:rsidR="00520487">
              <w:rPr>
                <w:rFonts w:ascii="Calibri" w:hAnsi="Calibri"/>
                <w:b/>
                <w:bCs/>
                <w:sz w:val="22"/>
                <w:szCs w:val="22"/>
              </w:rPr>
              <w:t xml:space="preserve"> 3</w:t>
            </w:r>
            <w:r w:rsidR="00562A7E">
              <w:rPr>
                <w:rFonts w:ascii="Calibri" w:hAnsi="Calibri"/>
                <w:b/>
                <w:bCs/>
                <w:sz w:val="22"/>
                <w:szCs w:val="22"/>
              </w:rPr>
              <w:t>0</w:t>
            </w:r>
            <w:r w:rsidR="00520487">
              <w:rPr>
                <w:rFonts w:ascii="Calibri" w:hAnsi="Calibri"/>
                <w:b/>
                <w:bCs/>
                <w:sz w:val="22"/>
                <w:szCs w:val="22"/>
              </w:rPr>
              <w:t xml:space="preserve">, </w:t>
            </w:r>
            <w:r w:rsidRPr="005868E7">
              <w:rPr>
                <w:rFonts w:ascii="Calibri" w:hAnsi="Calibri"/>
                <w:b/>
                <w:bCs/>
                <w:sz w:val="22"/>
                <w:szCs w:val="22"/>
              </w:rPr>
              <w:t>2022)</w:t>
            </w:r>
          </w:p>
        </w:tc>
        <w:tc>
          <w:tcPr>
            <w:tcW w:w="1405" w:type="dxa"/>
            <w:vAlign w:val="center"/>
          </w:tcPr>
          <w:p w14:paraId="41F90D9C" w14:textId="68ED6FE3" w:rsidR="00036B16" w:rsidRPr="005868E7" w:rsidRDefault="00036B16" w:rsidP="00036B16">
            <w:pPr>
              <w:jc w:val="center"/>
              <w:rPr>
                <w:rFonts w:ascii="Calibri" w:hAnsi="Calibri"/>
                <w:b/>
                <w:bCs/>
                <w:sz w:val="22"/>
                <w:szCs w:val="22"/>
              </w:rPr>
            </w:pPr>
            <w:r w:rsidRPr="005868E7">
              <w:rPr>
                <w:rFonts w:ascii="Calibri" w:hAnsi="Calibri"/>
                <w:b/>
                <w:bCs/>
                <w:sz w:val="22"/>
                <w:szCs w:val="22"/>
              </w:rPr>
              <w:t>Projected</w:t>
            </w:r>
          </w:p>
          <w:p w14:paraId="7581DD2C" w14:textId="2318DE10" w:rsidR="00036B16" w:rsidRPr="005868E7" w:rsidRDefault="00036B16" w:rsidP="00036B16">
            <w:pPr>
              <w:jc w:val="center"/>
              <w:rPr>
                <w:rFonts w:asciiTheme="minorHAnsi" w:hAnsiTheme="minorHAnsi" w:cstheme="minorHAnsi"/>
                <w:b/>
                <w:sz w:val="22"/>
                <w:szCs w:val="22"/>
              </w:rPr>
            </w:pPr>
            <w:r w:rsidRPr="005868E7">
              <w:rPr>
                <w:rFonts w:ascii="Calibri" w:hAnsi="Calibri"/>
                <w:b/>
                <w:bCs/>
                <w:sz w:val="22"/>
                <w:szCs w:val="22"/>
              </w:rPr>
              <w:t>Funding Year 1 (</w:t>
            </w:r>
            <w:r w:rsidR="00562A7E">
              <w:rPr>
                <w:rFonts w:ascii="Calibri" w:hAnsi="Calibri"/>
                <w:b/>
                <w:bCs/>
                <w:sz w:val="22"/>
                <w:szCs w:val="22"/>
              </w:rPr>
              <w:t xml:space="preserve">July 1, </w:t>
            </w:r>
            <w:r w:rsidRPr="005868E7">
              <w:rPr>
                <w:rFonts w:ascii="Calibri" w:hAnsi="Calibri"/>
                <w:b/>
                <w:bCs/>
                <w:sz w:val="22"/>
                <w:szCs w:val="22"/>
              </w:rPr>
              <w:t>2022</w:t>
            </w:r>
            <w:r w:rsidR="00EB12E5">
              <w:rPr>
                <w:rFonts w:ascii="Calibri" w:hAnsi="Calibri"/>
                <w:b/>
                <w:bCs/>
                <w:sz w:val="22"/>
                <w:szCs w:val="22"/>
              </w:rPr>
              <w:t xml:space="preserve"> </w:t>
            </w:r>
            <w:r w:rsidRPr="005868E7">
              <w:rPr>
                <w:rFonts w:ascii="Calibri" w:hAnsi="Calibri"/>
                <w:b/>
                <w:bCs/>
                <w:sz w:val="22"/>
                <w:szCs w:val="22"/>
              </w:rPr>
              <w:t>-</w:t>
            </w:r>
            <w:r w:rsidR="00EB12E5">
              <w:rPr>
                <w:rFonts w:ascii="Calibri" w:hAnsi="Calibri"/>
                <w:b/>
                <w:bCs/>
                <w:sz w:val="22"/>
                <w:szCs w:val="22"/>
              </w:rPr>
              <w:t xml:space="preserve"> </w:t>
            </w:r>
            <w:r w:rsidR="00562A7E">
              <w:rPr>
                <w:rFonts w:ascii="Calibri" w:hAnsi="Calibri"/>
                <w:b/>
                <w:bCs/>
                <w:sz w:val="22"/>
                <w:szCs w:val="22"/>
              </w:rPr>
              <w:t xml:space="preserve">May 31, </w:t>
            </w:r>
            <w:r w:rsidRPr="005868E7">
              <w:rPr>
                <w:rFonts w:ascii="Calibri" w:hAnsi="Calibri"/>
                <w:b/>
                <w:bCs/>
                <w:sz w:val="22"/>
                <w:szCs w:val="22"/>
              </w:rPr>
              <w:t>2023)</w:t>
            </w:r>
          </w:p>
        </w:tc>
        <w:tc>
          <w:tcPr>
            <w:tcW w:w="1405" w:type="dxa"/>
          </w:tcPr>
          <w:p w14:paraId="6A21DF8C" w14:textId="6CEF1961" w:rsidR="00036B16" w:rsidRPr="005868E7" w:rsidRDefault="00036B16" w:rsidP="00036B16">
            <w:pPr>
              <w:contextualSpacing/>
              <w:jc w:val="center"/>
              <w:rPr>
                <w:rFonts w:ascii="Calibri" w:hAnsi="Calibri"/>
                <w:b/>
                <w:bCs/>
                <w:sz w:val="22"/>
                <w:szCs w:val="22"/>
              </w:rPr>
            </w:pPr>
            <w:r w:rsidRPr="005868E7">
              <w:rPr>
                <w:rFonts w:ascii="Calibri" w:hAnsi="Calibri"/>
                <w:b/>
                <w:bCs/>
                <w:sz w:val="22"/>
                <w:szCs w:val="22"/>
              </w:rPr>
              <w:t>Projected</w:t>
            </w:r>
          </w:p>
          <w:p w14:paraId="120ECE62" w14:textId="3BBBB447" w:rsidR="00036B16" w:rsidRPr="005868E7" w:rsidRDefault="00036B16" w:rsidP="00036B16">
            <w:pPr>
              <w:jc w:val="center"/>
              <w:rPr>
                <w:rFonts w:asciiTheme="minorHAnsi" w:hAnsiTheme="minorHAnsi" w:cstheme="minorHAnsi"/>
                <w:b/>
                <w:sz w:val="22"/>
                <w:szCs w:val="22"/>
              </w:rPr>
            </w:pPr>
            <w:r w:rsidRPr="005868E7">
              <w:rPr>
                <w:rFonts w:ascii="Calibri" w:hAnsi="Calibri"/>
                <w:b/>
                <w:bCs/>
                <w:sz w:val="22"/>
                <w:szCs w:val="22"/>
              </w:rPr>
              <w:t xml:space="preserve"> Funding Year 2 (</w:t>
            </w:r>
            <w:r w:rsidR="00246C9D">
              <w:rPr>
                <w:rFonts w:ascii="Calibri" w:hAnsi="Calibri"/>
                <w:b/>
                <w:bCs/>
                <w:sz w:val="22"/>
                <w:szCs w:val="22"/>
              </w:rPr>
              <w:t xml:space="preserve">June 1, </w:t>
            </w:r>
            <w:r w:rsidRPr="005868E7">
              <w:rPr>
                <w:rFonts w:ascii="Calibri" w:hAnsi="Calibri"/>
                <w:b/>
                <w:bCs/>
                <w:sz w:val="22"/>
                <w:szCs w:val="22"/>
              </w:rPr>
              <w:t>2023</w:t>
            </w:r>
            <w:r w:rsidR="00EB12E5">
              <w:rPr>
                <w:rFonts w:ascii="Calibri" w:hAnsi="Calibri"/>
                <w:b/>
                <w:bCs/>
                <w:sz w:val="22"/>
                <w:szCs w:val="22"/>
              </w:rPr>
              <w:t xml:space="preserve"> </w:t>
            </w:r>
            <w:r w:rsidRPr="005868E7">
              <w:rPr>
                <w:rFonts w:ascii="Calibri" w:hAnsi="Calibri"/>
                <w:b/>
                <w:bCs/>
                <w:sz w:val="22"/>
                <w:szCs w:val="22"/>
              </w:rPr>
              <w:t>-</w:t>
            </w:r>
            <w:r w:rsidR="00EB12E5">
              <w:rPr>
                <w:rFonts w:ascii="Calibri" w:hAnsi="Calibri"/>
                <w:b/>
                <w:bCs/>
                <w:sz w:val="22"/>
                <w:szCs w:val="22"/>
              </w:rPr>
              <w:t xml:space="preserve"> </w:t>
            </w:r>
            <w:r w:rsidR="00246C9D">
              <w:rPr>
                <w:rFonts w:ascii="Calibri" w:hAnsi="Calibri"/>
                <w:b/>
                <w:bCs/>
                <w:sz w:val="22"/>
                <w:szCs w:val="22"/>
              </w:rPr>
              <w:t xml:space="preserve">May 31, </w:t>
            </w:r>
            <w:r w:rsidRPr="005868E7">
              <w:rPr>
                <w:rFonts w:ascii="Calibri" w:hAnsi="Calibri"/>
                <w:b/>
                <w:bCs/>
                <w:sz w:val="22"/>
                <w:szCs w:val="22"/>
              </w:rPr>
              <w:t>2024)</w:t>
            </w:r>
          </w:p>
        </w:tc>
        <w:tc>
          <w:tcPr>
            <w:tcW w:w="1405" w:type="dxa"/>
          </w:tcPr>
          <w:p w14:paraId="5D104092" w14:textId="33802C8B" w:rsidR="00036B16" w:rsidRPr="005868E7" w:rsidRDefault="000B037B" w:rsidP="00036B16">
            <w:pPr>
              <w:jc w:val="center"/>
              <w:rPr>
                <w:rFonts w:asciiTheme="minorHAnsi" w:hAnsiTheme="minorHAnsi" w:cstheme="minorHAnsi"/>
                <w:b/>
                <w:sz w:val="22"/>
                <w:szCs w:val="22"/>
              </w:rPr>
            </w:pPr>
            <w:r w:rsidRPr="005868E7">
              <w:rPr>
                <w:rFonts w:asciiTheme="minorHAnsi" w:hAnsiTheme="minorHAnsi" w:cstheme="minorHAnsi"/>
                <w:b/>
                <w:sz w:val="22"/>
                <w:szCs w:val="22"/>
              </w:rPr>
              <w:t>Projected Funding Year 3 (</w:t>
            </w:r>
            <w:r w:rsidR="00246C9D">
              <w:rPr>
                <w:rFonts w:asciiTheme="minorHAnsi" w:hAnsiTheme="minorHAnsi" w:cstheme="minorHAnsi"/>
                <w:b/>
                <w:sz w:val="22"/>
                <w:szCs w:val="22"/>
              </w:rPr>
              <w:t xml:space="preserve">June 1, </w:t>
            </w:r>
            <w:r w:rsidRPr="005868E7">
              <w:rPr>
                <w:rFonts w:asciiTheme="minorHAnsi" w:hAnsiTheme="minorHAnsi" w:cstheme="minorHAnsi"/>
                <w:b/>
                <w:sz w:val="22"/>
                <w:szCs w:val="22"/>
              </w:rPr>
              <w:t>2024</w:t>
            </w:r>
            <w:r w:rsidR="00EB12E5">
              <w:rPr>
                <w:rFonts w:asciiTheme="minorHAnsi" w:hAnsiTheme="minorHAnsi" w:cstheme="minorHAnsi"/>
                <w:b/>
                <w:sz w:val="22"/>
                <w:szCs w:val="22"/>
              </w:rPr>
              <w:t xml:space="preserve"> </w:t>
            </w:r>
            <w:r w:rsidRPr="005868E7">
              <w:rPr>
                <w:rFonts w:asciiTheme="minorHAnsi" w:hAnsiTheme="minorHAnsi" w:cstheme="minorHAnsi"/>
                <w:b/>
                <w:sz w:val="22"/>
                <w:szCs w:val="22"/>
              </w:rPr>
              <w:t>-</w:t>
            </w:r>
            <w:r w:rsidR="00EB12E5">
              <w:rPr>
                <w:rFonts w:asciiTheme="minorHAnsi" w:hAnsiTheme="minorHAnsi" w:cstheme="minorHAnsi"/>
                <w:b/>
                <w:sz w:val="22"/>
                <w:szCs w:val="22"/>
              </w:rPr>
              <w:t xml:space="preserve"> </w:t>
            </w:r>
            <w:r w:rsidR="00246C9D">
              <w:rPr>
                <w:rFonts w:asciiTheme="minorHAnsi" w:hAnsiTheme="minorHAnsi" w:cstheme="minorHAnsi"/>
                <w:b/>
                <w:sz w:val="22"/>
                <w:szCs w:val="22"/>
              </w:rPr>
              <w:t xml:space="preserve">May 31, </w:t>
            </w:r>
            <w:r w:rsidRPr="005868E7">
              <w:rPr>
                <w:rFonts w:asciiTheme="minorHAnsi" w:hAnsiTheme="minorHAnsi" w:cstheme="minorHAnsi"/>
                <w:b/>
                <w:sz w:val="22"/>
                <w:szCs w:val="22"/>
              </w:rPr>
              <w:t>2025)</w:t>
            </w:r>
          </w:p>
        </w:tc>
      </w:tr>
      <w:tr w:rsidR="00036B16" w:rsidRPr="00780023" w14:paraId="29C7566F" w14:textId="77777777" w:rsidTr="00215BCE">
        <w:tc>
          <w:tcPr>
            <w:tcW w:w="2634" w:type="dxa"/>
            <w:shd w:val="clear" w:color="auto" w:fill="auto"/>
          </w:tcPr>
          <w:p w14:paraId="79A5F2FB" w14:textId="72C48FD4" w:rsidR="009F40AF" w:rsidRPr="008C284B" w:rsidRDefault="009B0BD8" w:rsidP="00651A4F">
            <w:pPr>
              <w:rPr>
                <w:rFonts w:asciiTheme="minorHAnsi" w:hAnsiTheme="minorHAnsi" w:cstheme="minorHAnsi"/>
                <w:color w:val="FF0000"/>
                <w:sz w:val="22"/>
                <w:szCs w:val="22"/>
              </w:rPr>
            </w:pPr>
            <w:r w:rsidRPr="008C284B">
              <w:rPr>
                <w:rFonts w:asciiTheme="minorHAnsi" w:hAnsiTheme="minorHAnsi" w:cstheme="majorHAnsi"/>
                <w:sz w:val="22"/>
              </w:rPr>
              <w:t>Number of children that will demonstrate Pre-</w:t>
            </w:r>
            <w:r w:rsidR="00F55A01" w:rsidRPr="008C284B">
              <w:rPr>
                <w:rFonts w:asciiTheme="minorHAnsi" w:hAnsiTheme="minorHAnsi" w:cstheme="majorHAnsi"/>
                <w:sz w:val="22"/>
              </w:rPr>
              <w:t>Kindergarten or Kindergarten readiness by end of program year as measured by a reliable assessment</w:t>
            </w:r>
          </w:p>
        </w:tc>
        <w:tc>
          <w:tcPr>
            <w:tcW w:w="1390" w:type="dxa"/>
          </w:tcPr>
          <w:p w14:paraId="6E6774CD" w14:textId="77777777" w:rsidR="009F40AF" w:rsidRPr="00780023" w:rsidRDefault="009F40AF" w:rsidP="00651A4F">
            <w:pPr>
              <w:rPr>
                <w:rFonts w:asciiTheme="minorHAnsi" w:hAnsiTheme="minorHAnsi" w:cstheme="minorHAnsi"/>
                <w:color w:val="FF0000"/>
                <w:sz w:val="22"/>
                <w:szCs w:val="22"/>
              </w:rPr>
            </w:pPr>
          </w:p>
        </w:tc>
        <w:tc>
          <w:tcPr>
            <w:tcW w:w="1409" w:type="dxa"/>
          </w:tcPr>
          <w:p w14:paraId="11F8D2CA" w14:textId="77777777" w:rsidR="009F40AF" w:rsidRPr="00780023" w:rsidRDefault="009F40AF" w:rsidP="00651A4F">
            <w:pPr>
              <w:rPr>
                <w:rFonts w:asciiTheme="minorHAnsi" w:hAnsiTheme="minorHAnsi" w:cstheme="minorHAnsi"/>
                <w:color w:val="FF0000"/>
                <w:sz w:val="22"/>
                <w:szCs w:val="22"/>
              </w:rPr>
            </w:pPr>
          </w:p>
        </w:tc>
        <w:tc>
          <w:tcPr>
            <w:tcW w:w="1405" w:type="dxa"/>
          </w:tcPr>
          <w:p w14:paraId="11BB3BAB" w14:textId="77777777" w:rsidR="009F40AF" w:rsidRPr="00780023" w:rsidRDefault="009F40AF" w:rsidP="00651A4F">
            <w:pPr>
              <w:rPr>
                <w:rFonts w:asciiTheme="minorHAnsi" w:hAnsiTheme="minorHAnsi" w:cstheme="minorHAnsi"/>
                <w:color w:val="FF0000"/>
                <w:sz w:val="22"/>
                <w:szCs w:val="22"/>
              </w:rPr>
            </w:pPr>
          </w:p>
        </w:tc>
        <w:tc>
          <w:tcPr>
            <w:tcW w:w="1405" w:type="dxa"/>
          </w:tcPr>
          <w:p w14:paraId="56ECD002" w14:textId="77777777" w:rsidR="009F40AF" w:rsidRPr="00780023" w:rsidRDefault="009F40AF" w:rsidP="00651A4F">
            <w:pPr>
              <w:rPr>
                <w:rFonts w:asciiTheme="minorHAnsi" w:hAnsiTheme="minorHAnsi" w:cstheme="minorHAnsi"/>
                <w:color w:val="FF0000"/>
                <w:sz w:val="22"/>
                <w:szCs w:val="22"/>
              </w:rPr>
            </w:pPr>
          </w:p>
        </w:tc>
        <w:tc>
          <w:tcPr>
            <w:tcW w:w="1405" w:type="dxa"/>
          </w:tcPr>
          <w:p w14:paraId="55F4C21B" w14:textId="77777777" w:rsidR="009F40AF" w:rsidRPr="00780023" w:rsidRDefault="009F40AF" w:rsidP="00651A4F">
            <w:pPr>
              <w:rPr>
                <w:rFonts w:asciiTheme="minorHAnsi" w:hAnsiTheme="minorHAnsi" w:cstheme="minorHAnsi"/>
                <w:color w:val="FF0000"/>
                <w:sz w:val="22"/>
                <w:szCs w:val="22"/>
              </w:rPr>
            </w:pPr>
          </w:p>
        </w:tc>
      </w:tr>
      <w:tr w:rsidR="00036B16" w:rsidRPr="00780023" w14:paraId="51C281CC" w14:textId="77777777" w:rsidTr="00215BCE">
        <w:tc>
          <w:tcPr>
            <w:tcW w:w="2634" w:type="dxa"/>
            <w:shd w:val="clear" w:color="auto" w:fill="auto"/>
          </w:tcPr>
          <w:p w14:paraId="1D22BA44" w14:textId="5A6497D9" w:rsidR="009F40AF" w:rsidRPr="008C284B" w:rsidRDefault="00D052FF" w:rsidP="00651A4F">
            <w:pPr>
              <w:rPr>
                <w:rFonts w:asciiTheme="minorHAnsi" w:hAnsiTheme="minorHAnsi" w:cstheme="minorHAnsi"/>
                <w:sz w:val="22"/>
                <w:szCs w:val="22"/>
              </w:rPr>
            </w:pPr>
            <w:r w:rsidRPr="008C284B">
              <w:rPr>
                <w:rFonts w:asciiTheme="minorHAnsi" w:hAnsiTheme="minorHAnsi" w:cstheme="minorHAnsi"/>
                <w:sz w:val="22"/>
                <w:szCs w:val="22"/>
              </w:rPr>
              <w:t xml:space="preserve">Number of children attending the program at least 75% or more during the program year who increase their social, emotional, and cognitive developmental trajectory as measured by a reliable </w:t>
            </w:r>
            <w:r w:rsidRPr="008C284B">
              <w:rPr>
                <w:rFonts w:asciiTheme="minorHAnsi" w:hAnsiTheme="minorHAnsi" w:cstheme="minorHAnsi"/>
                <w:sz w:val="22"/>
                <w:szCs w:val="22"/>
              </w:rPr>
              <w:lastRenderedPageBreak/>
              <w:t>developmental assessment</w:t>
            </w:r>
          </w:p>
        </w:tc>
        <w:tc>
          <w:tcPr>
            <w:tcW w:w="1390" w:type="dxa"/>
          </w:tcPr>
          <w:p w14:paraId="58508B88" w14:textId="77777777" w:rsidR="009F40AF" w:rsidRPr="00780023" w:rsidRDefault="009F40AF" w:rsidP="00651A4F">
            <w:pPr>
              <w:rPr>
                <w:rFonts w:asciiTheme="minorHAnsi" w:hAnsiTheme="minorHAnsi" w:cstheme="minorHAnsi"/>
                <w:color w:val="FF0000"/>
                <w:sz w:val="22"/>
                <w:szCs w:val="22"/>
              </w:rPr>
            </w:pPr>
          </w:p>
        </w:tc>
        <w:tc>
          <w:tcPr>
            <w:tcW w:w="1409" w:type="dxa"/>
          </w:tcPr>
          <w:p w14:paraId="2505CF87" w14:textId="77777777" w:rsidR="009F40AF" w:rsidRPr="00780023" w:rsidRDefault="009F40AF" w:rsidP="00651A4F">
            <w:pPr>
              <w:rPr>
                <w:rFonts w:asciiTheme="minorHAnsi" w:hAnsiTheme="minorHAnsi" w:cstheme="minorHAnsi"/>
                <w:color w:val="FF0000"/>
                <w:sz w:val="22"/>
                <w:szCs w:val="22"/>
              </w:rPr>
            </w:pPr>
          </w:p>
        </w:tc>
        <w:tc>
          <w:tcPr>
            <w:tcW w:w="1405" w:type="dxa"/>
          </w:tcPr>
          <w:p w14:paraId="6AF72FD4" w14:textId="77777777" w:rsidR="009F40AF" w:rsidRPr="00780023" w:rsidRDefault="009F40AF" w:rsidP="00651A4F">
            <w:pPr>
              <w:rPr>
                <w:rFonts w:asciiTheme="minorHAnsi" w:hAnsiTheme="minorHAnsi" w:cstheme="minorHAnsi"/>
                <w:color w:val="FF0000"/>
                <w:sz w:val="22"/>
                <w:szCs w:val="22"/>
              </w:rPr>
            </w:pPr>
          </w:p>
        </w:tc>
        <w:tc>
          <w:tcPr>
            <w:tcW w:w="1405" w:type="dxa"/>
          </w:tcPr>
          <w:p w14:paraId="27F2C44A" w14:textId="77777777" w:rsidR="009F40AF" w:rsidRPr="00780023" w:rsidRDefault="009F40AF" w:rsidP="00651A4F">
            <w:pPr>
              <w:rPr>
                <w:rFonts w:asciiTheme="minorHAnsi" w:hAnsiTheme="minorHAnsi" w:cstheme="minorHAnsi"/>
                <w:color w:val="FF0000"/>
                <w:sz w:val="22"/>
                <w:szCs w:val="22"/>
              </w:rPr>
            </w:pPr>
          </w:p>
        </w:tc>
        <w:tc>
          <w:tcPr>
            <w:tcW w:w="1405" w:type="dxa"/>
          </w:tcPr>
          <w:p w14:paraId="2761107E" w14:textId="77777777" w:rsidR="009F40AF" w:rsidRPr="00780023" w:rsidRDefault="009F40AF" w:rsidP="00651A4F">
            <w:pPr>
              <w:rPr>
                <w:rFonts w:asciiTheme="minorHAnsi" w:hAnsiTheme="minorHAnsi" w:cstheme="minorHAnsi"/>
                <w:color w:val="FF0000"/>
                <w:sz w:val="22"/>
                <w:szCs w:val="22"/>
              </w:rPr>
            </w:pPr>
          </w:p>
        </w:tc>
      </w:tr>
      <w:tr w:rsidR="00036B16" w:rsidRPr="00780023" w14:paraId="25C1E790" w14:textId="77777777" w:rsidTr="00215BCE">
        <w:tc>
          <w:tcPr>
            <w:tcW w:w="2634" w:type="dxa"/>
            <w:shd w:val="clear" w:color="auto" w:fill="auto"/>
          </w:tcPr>
          <w:p w14:paraId="2DFA48A6" w14:textId="674B31B2"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cstheme="minorHAnsi"/>
                <w:sz w:val="22"/>
                <w:szCs w:val="22"/>
              </w:rPr>
              <w:t xml:space="preserve">Number of </w:t>
            </w:r>
            <w:r w:rsidR="00D85AE9" w:rsidRPr="008C284B">
              <w:rPr>
                <w:rFonts w:asciiTheme="minorHAnsi" w:hAnsiTheme="minorHAnsi" w:cstheme="minorHAnsi"/>
                <w:sz w:val="22"/>
                <w:szCs w:val="22"/>
              </w:rPr>
              <w:t>caregivers who demonstrate growth in caregiving practices as measured by a reliable caregiver assessment</w:t>
            </w:r>
          </w:p>
        </w:tc>
        <w:tc>
          <w:tcPr>
            <w:tcW w:w="1390" w:type="dxa"/>
          </w:tcPr>
          <w:p w14:paraId="75C1E477" w14:textId="77777777" w:rsidR="009F40AF" w:rsidRPr="00780023" w:rsidRDefault="009F40AF" w:rsidP="00651A4F">
            <w:pPr>
              <w:rPr>
                <w:rFonts w:asciiTheme="minorHAnsi" w:hAnsiTheme="minorHAnsi" w:cstheme="minorHAnsi"/>
                <w:color w:val="FF0000"/>
                <w:sz w:val="22"/>
                <w:szCs w:val="22"/>
              </w:rPr>
            </w:pPr>
          </w:p>
        </w:tc>
        <w:tc>
          <w:tcPr>
            <w:tcW w:w="1409" w:type="dxa"/>
          </w:tcPr>
          <w:p w14:paraId="2A66931B" w14:textId="77777777" w:rsidR="009F40AF" w:rsidRPr="00780023" w:rsidRDefault="009F40AF" w:rsidP="00651A4F">
            <w:pPr>
              <w:rPr>
                <w:rFonts w:asciiTheme="minorHAnsi" w:hAnsiTheme="minorHAnsi" w:cstheme="minorHAnsi"/>
                <w:color w:val="FF0000"/>
                <w:sz w:val="22"/>
                <w:szCs w:val="22"/>
              </w:rPr>
            </w:pPr>
          </w:p>
        </w:tc>
        <w:tc>
          <w:tcPr>
            <w:tcW w:w="1405" w:type="dxa"/>
          </w:tcPr>
          <w:p w14:paraId="3C263F9C" w14:textId="77777777" w:rsidR="009F40AF" w:rsidRPr="00780023" w:rsidRDefault="009F40AF" w:rsidP="00651A4F">
            <w:pPr>
              <w:rPr>
                <w:rFonts w:asciiTheme="minorHAnsi" w:hAnsiTheme="minorHAnsi" w:cstheme="minorHAnsi"/>
                <w:color w:val="FF0000"/>
                <w:sz w:val="22"/>
                <w:szCs w:val="22"/>
              </w:rPr>
            </w:pPr>
          </w:p>
        </w:tc>
        <w:tc>
          <w:tcPr>
            <w:tcW w:w="1405" w:type="dxa"/>
          </w:tcPr>
          <w:p w14:paraId="2263247B" w14:textId="77777777" w:rsidR="009F40AF" w:rsidRPr="00780023" w:rsidRDefault="009F40AF" w:rsidP="00651A4F">
            <w:pPr>
              <w:rPr>
                <w:rFonts w:asciiTheme="minorHAnsi" w:hAnsiTheme="minorHAnsi" w:cstheme="minorHAnsi"/>
                <w:color w:val="FF0000"/>
                <w:sz w:val="22"/>
                <w:szCs w:val="22"/>
              </w:rPr>
            </w:pPr>
          </w:p>
        </w:tc>
        <w:tc>
          <w:tcPr>
            <w:tcW w:w="1405" w:type="dxa"/>
          </w:tcPr>
          <w:p w14:paraId="507B503C" w14:textId="77777777" w:rsidR="009F40AF" w:rsidRPr="00780023" w:rsidRDefault="009F40AF" w:rsidP="00651A4F">
            <w:pPr>
              <w:rPr>
                <w:rFonts w:asciiTheme="minorHAnsi" w:hAnsiTheme="minorHAnsi" w:cstheme="minorHAnsi"/>
                <w:color w:val="FF0000"/>
                <w:sz w:val="22"/>
                <w:szCs w:val="22"/>
              </w:rPr>
            </w:pPr>
          </w:p>
        </w:tc>
      </w:tr>
      <w:tr w:rsidR="00036B16" w:rsidRPr="00780023" w14:paraId="7D08BD64" w14:textId="77777777" w:rsidTr="00215BCE">
        <w:tc>
          <w:tcPr>
            <w:tcW w:w="2634" w:type="dxa"/>
            <w:shd w:val="clear" w:color="auto" w:fill="auto"/>
          </w:tcPr>
          <w:p w14:paraId="63037E07" w14:textId="3608CD05"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that demonstrate an increase in core subject test scores</w:t>
            </w:r>
          </w:p>
        </w:tc>
        <w:tc>
          <w:tcPr>
            <w:tcW w:w="1390" w:type="dxa"/>
          </w:tcPr>
          <w:p w14:paraId="1806BB12" w14:textId="77777777" w:rsidR="009F40AF" w:rsidRPr="00780023" w:rsidRDefault="009F40AF" w:rsidP="00651A4F">
            <w:pPr>
              <w:rPr>
                <w:rFonts w:asciiTheme="minorHAnsi" w:hAnsiTheme="minorHAnsi" w:cstheme="minorHAnsi"/>
                <w:color w:val="FF0000"/>
                <w:sz w:val="22"/>
                <w:szCs w:val="22"/>
              </w:rPr>
            </w:pPr>
          </w:p>
        </w:tc>
        <w:tc>
          <w:tcPr>
            <w:tcW w:w="1409" w:type="dxa"/>
          </w:tcPr>
          <w:p w14:paraId="554363ED" w14:textId="77777777" w:rsidR="009F40AF" w:rsidRPr="00780023" w:rsidRDefault="009F40AF" w:rsidP="00651A4F">
            <w:pPr>
              <w:rPr>
                <w:rFonts w:asciiTheme="minorHAnsi" w:hAnsiTheme="minorHAnsi" w:cstheme="minorHAnsi"/>
                <w:color w:val="FF0000"/>
                <w:sz w:val="22"/>
                <w:szCs w:val="22"/>
              </w:rPr>
            </w:pPr>
          </w:p>
        </w:tc>
        <w:tc>
          <w:tcPr>
            <w:tcW w:w="1405" w:type="dxa"/>
          </w:tcPr>
          <w:p w14:paraId="155D5264" w14:textId="77777777" w:rsidR="009F40AF" w:rsidRPr="00780023" w:rsidRDefault="009F40AF" w:rsidP="00651A4F">
            <w:pPr>
              <w:rPr>
                <w:rFonts w:asciiTheme="minorHAnsi" w:hAnsiTheme="minorHAnsi" w:cstheme="minorHAnsi"/>
                <w:color w:val="FF0000"/>
                <w:sz w:val="22"/>
                <w:szCs w:val="22"/>
              </w:rPr>
            </w:pPr>
          </w:p>
        </w:tc>
        <w:tc>
          <w:tcPr>
            <w:tcW w:w="1405" w:type="dxa"/>
          </w:tcPr>
          <w:p w14:paraId="382E9142" w14:textId="77777777" w:rsidR="009F40AF" w:rsidRPr="00780023" w:rsidRDefault="009F40AF" w:rsidP="00651A4F">
            <w:pPr>
              <w:rPr>
                <w:rFonts w:asciiTheme="minorHAnsi" w:hAnsiTheme="minorHAnsi" w:cstheme="minorHAnsi"/>
                <w:color w:val="FF0000"/>
                <w:sz w:val="22"/>
                <w:szCs w:val="22"/>
              </w:rPr>
            </w:pPr>
          </w:p>
        </w:tc>
        <w:tc>
          <w:tcPr>
            <w:tcW w:w="1405" w:type="dxa"/>
          </w:tcPr>
          <w:p w14:paraId="6D875D07" w14:textId="77777777" w:rsidR="009F40AF" w:rsidRPr="00780023" w:rsidRDefault="009F40AF" w:rsidP="00651A4F">
            <w:pPr>
              <w:rPr>
                <w:rFonts w:asciiTheme="minorHAnsi" w:hAnsiTheme="minorHAnsi" w:cstheme="minorHAnsi"/>
                <w:color w:val="FF0000"/>
                <w:sz w:val="22"/>
                <w:szCs w:val="22"/>
              </w:rPr>
            </w:pPr>
          </w:p>
        </w:tc>
      </w:tr>
      <w:tr w:rsidR="00036B16" w:rsidRPr="00780023" w14:paraId="2E0F4C2C" w14:textId="77777777" w:rsidTr="00215BCE">
        <w:tc>
          <w:tcPr>
            <w:tcW w:w="2634" w:type="dxa"/>
            <w:shd w:val="clear" w:color="auto" w:fill="auto"/>
          </w:tcPr>
          <w:p w14:paraId="53569C3D" w14:textId="0CC0559A"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that demonstrate an increase in grades</w:t>
            </w:r>
          </w:p>
        </w:tc>
        <w:tc>
          <w:tcPr>
            <w:tcW w:w="1390" w:type="dxa"/>
          </w:tcPr>
          <w:p w14:paraId="3CB4B431" w14:textId="77777777" w:rsidR="009F40AF" w:rsidRPr="00780023" w:rsidRDefault="009F40AF" w:rsidP="00651A4F">
            <w:pPr>
              <w:rPr>
                <w:rFonts w:asciiTheme="minorHAnsi" w:hAnsiTheme="minorHAnsi" w:cstheme="minorHAnsi"/>
                <w:color w:val="FF0000"/>
                <w:sz w:val="22"/>
                <w:szCs w:val="22"/>
              </w:rPr>
            </w:pPr>
          </w:p>
        </w:tc>
        <w:tc>
          <w:tcPr>
            <w:tcW w:w="1409" w:type="dxa"/>
          </w:tcPr>
          <w:p w14:paraId="7B718215" w14:textId="77777777" w:rsidR="009F40AF" w:rsidRPr="00780023" w:rsidRDefault="009F40AF" w:rsidP="00651A4F">
            <w:pPr>
              <w:rPr>
                <w:rFonts w:asciiTheme="minorHAnsi" w:hAnsiTheme="minorHAnsi" w:cstheme="minorHAnsi"/>
                <w:color w:val="FF0000"/>
                <w:sz w:val="22"/>
                <w:szCs w:val="22"/>
              </w:rPr>
            </w:pPr>
          </w:p>
        </w:tc>
        <w:tc>
          <w:tcPr>
            <w:tcW w:w="1405" w:type="dxa"/>
          </w:tcPr>
          <w:p w14:paraId="4C984801" w14:textId="77777777" w:rsidR="009F40AF" w:rsidRPr="00780023" w:rsidRDefault="009F40AF" w:rsidP="00651A4F">
            <w:pPr>
              <w:rPr>
                <w:rFonts w:asciiTheme="minorHAnsi" w:hAnsiTheme="minorHAnsi" w:cstheme="minorHAnsi"/>
                <w:color w:val="FF0000"/>
                <w:sz w:val="22"/>
                <w:szCs w:val="22"/>
              </w:rPr>
            </w:pPr>
          </w:p>
        </w:tc>
        <w:tc>
          <w:tcPr>
            <w:tcW w:w="1405" w:type="dxa"/>
          </w:tcPr>
          <w:p w14:paraId="090F2941" w14:textId="77777777" w:rsidR="009F40AF" w:rsidRPr="00780023" w:rsidRDefault="009F40AF" w:rsidP="00651A4F">
            <w:pPr>
              <w:rPr>
                <w:rFonts w:asciiTheme="minorHAnsi" w:hAnsiTheme="minorHAnsi" w:cstheme="minorHAnsi"/>
                <w:color w:val="FF0000"/>
                <w:sz w:val="22"/>
                <w:szCs w:val="22"/>
              </w:rPr>
            </w:pPr>
          </w:p>
        </w:tc>
        <w:tc>
          <w:tcPr>
            <w:tcW w:w="1405" w:type="dxa"/>
          </w:tcPr>
          <w:p w14:paraId="25AE62C1" w14:textId="77777777" w:rsidR="009F40AF" w:rsidRPr="00780023" w:rsidRDefault="009F40AF" w:rsidP="00651A4F">
            <w:pPr>
              <w:rPr>
                <w:rFonts w:asciiTheme="minorHAnsi" w:hAnsiTheme="minorHAnsi" w:cstheme="minorHAnsi"/>
                <w:color w:val="FF0000"/>
                <w:sz w:val="22"/>
                <w:szCs w:val="22"/>
              </w:rPr>
            </w:pPr>
          </w:p>
        </w:tc>
      </w:tr>
      <w:tr w:rsidR="00036B16" w:rsidRPr="00780023" w14:paraId="05AAC478" w14:textId="77777777" w:rsidTr="00215BCE">
        <w:tc>
          <w:tcPr>
            <w:tcW w:w="2634" w:type="dxa"/>
            <w:shd w:val="clear" w:color="auto" w:fill="auto"/>
          </w:tcPr>
          <w:p w14:paraId="1BEA0775" w14:textId="2FEAA4F9"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that show maintaining and/or improvement in reading level</w:t>
            </w:r>
          </w:p>
        </w:tc>
        <w:tc>
          <w:tcPr>
            <w:tcW w:w="1390" w:type="dxa"/>
          </w:tcPr>
          <w:p w14:paraId="7C2CD450" w14:textId="77777777" w:rsidR="009F40AF" w:rsidRPr="00780023" w:rsidRDefault="009F40AF" w:rsidP="00651A4F">
            <w:pPr>
              <w:rPr>
                <w:rFonts w:asciiTheme="minorHAnsi" w:hAnsiTheme="minorHAnsi" w:cstheme="minorHAnsi"/>
                <w:color w:val="FF0000"/>
                <w:sz w:val="22"/>
                <w:szCs w:val="22"/>
              </w:rPr>
            </w:pPr>
          </w:p>
        </w:tc>
        <w:tc>
          <w:tcPr>
            <w:tcW w:w="1409" w:type="dxa"/>
          </w:tcPr>
          <w:p w14:paraId="5EDA05D5" w14:textId="77777777" w:rsidR="009F40AF" w:rsidRPr="00780023" w:rsidRDefault="009F40AF" w:rsidP="00651A4F">
            <w:pPr>
              <w:rPr>
                <w:rFonts w:asciiTheme="minorHAnsi" w:hAnsiTheme="minorHAnsi" w:cstheme="minorHAnsi"/>
                <w:color w:val="FF0000"/>
                <w:sz w:val="22"/>
                <w:szCs w:val="22"/>
              </w:rPr>
            </w:pPr>
          </w:p>
        </w:tc>
        <w:tc>
          <w:tcPr>
            <w:tcW w:w="1405" w:type="dxa"/>
          </w:tcPr>
          <w:p w14:paraId="6D1EB77C" w14:textId="77777777" w:rsidR="009F40AF" w:rsidRPr="00780023" w:rsidRDefault="009F40AF" w:rsidP="00651A4F">
            <w:pPr>
              <w:rPr>
                <w:rFonts w:asciiTheme="minorHAnsi" w:hAnsiTheme="minorHAnsi" w:cstheme="minorHAnsi"/>
                <w:color w:val="FF0000"/>
                <w:sz w:val="22"/>
                <w:szCs w:val="22"/>
              </w:rPr>
            </w:pPr>
          </w:p>
        </w:tc>
        <w:tc>
          <w:tcPr>
            <w:tcW w:w="1405" w:type="dxa"/>
          </w:tcPr>
          <w:p w14:paraId="4E71FA98" w14:textId="77777777" w:rsidR="009F40AF" w:rsidRPr="00780023" w:rsidRDefault="009F40AF" w:rsidP="00651A4F">
            <w:pPr>
              <w:rPr>
                <w:rFonts w:asciiTheme="minorHAnsi" w:hAnsiTheme="minorHAnsi" w:cstheme="minorHAnsi"/>
                <w:color w:val="FF0000"/>
                <w:sz w:val="22"/>
                <w:szCs w:val="22"/>
              </w:rPr>
            </w:pPr>
          </w:p>
        </w:tc>
        <w:tc>
          <w:tcPr>
            <w:tcW w:w="1405" w:type="dxa"/>
          </w:tcPr>
          <w:p w14:paraId="05A77E73" w14:textId="77777777" w:rsidR="009F40AF" w:rsidRPr="00780023" w:rsidRDefault="009F40AF" w:rsidP="00651A4F">
            <w:pPr>
              <w:rPr>
                <w:rFonts w:asciiTheme="minorHAnsi" w:hAnsiTheme="minorHAnsi" w:cstheme="minorHAnsi"/>
                <w:color w:val="FF0000"/>
                <w:sz w:val="22"/>
                <w:szCs w:val="22"/>
              </w:rPr>
            </w:pPr>
          </w:p>
        </w:tc>
      </w:tr>
      <w:tr w:rsidR="00036B16" w:rsidRPr="00780023" w14:paraId="02526862" w14:textId="77777777" w:rsidTr="00215BCE">
        <w:tc>
          <w:tcPr>
            <w:tcW w:w="2634" w:type="dxa"/>
            <w:shd w:val="clear" w:color="auto" w:fill="auto"/>
          </w:tcPr>
          <w:p w14:paraId="033FD609" w14:textId="75321245"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that maintain or increase STEM specific content knowledge</w:t>
            </w:r>
          </w:p>
        </w:tc>
        <w:tc>
          <w:tcPr>
            <w:tcW w:w="1390" w:type="dxa"/>
          </w:tcPr>
          <w:p w14:paraId="4302D1B7" w14:textId="77777777" w:rsidR="009F40AF" w:rsidRPr="00780023" w:rsidRDefault="009F40AF" w:rsidP="00651A4F">
            <w:pPr>
              <w:rPr>
                <w:rFonts w:asciiTheme="minorHAnsi" w:hAnsiTheme="minorHAnsi" w:cstheme="minorHAnsi"/>
                <w:color w:val="FF0000"/>
                <w:sz w:val="22"/>
                <w:szCs w:val="22"/>
              </w:rPr>
            </w:pPr>
          </w:p>
        </w:tc>
        <w:tc>
          <w:tcPr>
            <w:tcW w:w="1409" w:type="dxa"/>
          </w:tcPr>
          <w:p w14:paraId="5E342708" w14:textId="77777777" w:rsidR="009F40AF" w:rsidRPr="00780023" w:rsidRDefault="009F40AF" w:rsidP="00651A4F">
            <w:pPr>
              <w:rPr>
                <w:rFonts w:asciiTheme="minorHAnsi" w:hAnsiTheme="minorHAnsi" w:cstheme="minorHAnsi"/>
                <w:color w:val="FF0000"/>
                <w:sz w:val="22"/>
                <w:szCs w:val="22"/>
              </w:rPr>
            </w:pPr>
          </w:p>
        </w:tc>
        <w:tc>
          <w:tcPr>
            <w:tcW w:w="1405" w:type="dxa"/>
          </w:tcPr>
          <w:p w14:paraId="11CA4EAD" w14:textId="77777777" w:rsidR="009F40AF" w:rsidRPr="00780023" w:rsidRDefault="009F40AF" w:rsidP="00651A4F">
            <w:pPr>
              <w:rPr>
                <w:rFonts w:asciiTheme="minorHAnsi" w:hAnsiTheme="minorHAnsi" w:cstheme="minorHAnsi"/>
                <w:color w:val="FF0000"/>
                <w:sz w:val="22"/>
                <w:szCs w:val="22"/>
              </w:rPr>
            </w:pPr>
          </w:p>
        </w:tc>
        <w:tc>
          <w:tcPr>
            <w:tcW w:w="1405" w:type="dxa"/>
          </w:tcPr>
          <w:p w14:paraId="1939047D" w14:textId="77777777" w:rsidR="009F40AF" w:rsidRPr="00780023" w:rsidRDefault="009F40AF" w:rsidP="00651A4F">
            <w:pPr>
              <w:rPr>
                <w:rFonts w:asciiTheme="minorHAnsi" w:hAnsiTheme="minorHAnsi" w:cstheme="minorHAnsi"/>
                <w:color w:val="FF0000"/>
                <w:sz w:val="22"/>
                <w:szCs w:val="22"/>
              </w:rPr>
            </w:pPr>
          </w:p>
        </w:tc>
        <w:tc>
          <w:tcPr>
            <w:tcW w:w="1405" w:type="dxa"/>
          </w:tcPr>
          <w:p w14:paraId="3B6DE762" w14:textId="77777777" w:rsidR="009F40AF" w:rsidRPr="00780023" w:rsidRDefault="009F40AF" w:rsidP="00651A4F">
            <w:pPr>
              <w:rPr>
                <w:rFonts w:asciiTheme="minorHAnsi" w:hAnsiTheme="minorHAnsi" w:cstheme="minorHAnsi"/>
                <w:color w:val="FF0000"/>
                <w:sz w:val="22"/>
                <w:szCs w:val="22"/>
              </w:rPr>
            </w:pPr>
          </w:p>
        </w:tc>
      </w:tr>
      <w:tr w:rsidR="00036B16" w:rsidRPr="00780023" w14:paraId="24DD52BD" w14:textId="77777777" w:rsidTr="00215BCE">
        <w:tc>
          <w:tcPr>
            <w:tcW w:w="2634" w:type="dxa"/>
            <w:shd w:val="clear" w:color="auto" w:fill="auto"/>
          </w:tcPr>
          <w:p w14:paraId="3C5CC007" w14:textId="2DFDC1F7" w:rsidR="00E34F3D" w:rsidRPr="008C284B" w:rsidRDefault="00E34F3D" w:rsidP="00651A4F">
            <w:pPr>
              <w:rPr>
                <w:rFonts w:asciiTheme="minorHAnsi" w:hAnsiTheme="minorHAnsi"/>
                <w:color w:val="FF0000"/>
                <w:sz w:val="22"/>
              </w:rPr>
            </w:pPr>
            <w:r w:rsidRPr="008C284B">
              <w:rPr>
                <w:rFonts w:asciiTheme="minorHAnsi" w:hAnsiTheme="minorHAnsi"/>
                <w:sz w:val="22"/>
              </w:rPr>
              <w:t>Number of students that show maintaining and/or improvement in 8</w:t>
            </w:r>
            <w:r w:rsidRPr="008C284B">
              <w:rPr>
                <w:rFonts w:asciiTheme="minorHAnsi" w:hAnsiTheme="minorHAnsi"/>
                <w:sz w:val="22"/>
                <w:vertAlign w:val="superscript"/>
              </w:rPr>
              <w:t>th</w:t>
            </w:r>
            <w:r w:rsidRPr="008C284B">
              <w:rPr>
                <w:rFonts w:asciiTheme="minorHAnsi" w:hAnsiTheme="minorHAnsi"/>
                <w:sz w:val="22"/>
              </w:rPr>
              <w:t xml:space="preserve"> grade Algebra</w:t>
            </w:r>
          </w:p>
        </w:tc>
        <w:tc>
          <w:tcPr>
            <w:tcW w:w="1390" w:type="dxa"/>
          </w:tcPr>
          <w:p w14:paraId="4D3FA8C7" w14:textId="77777777" w:rsidR="00E34F3D" w:rsidRPr="00780023" w:rsidRDefault="00E34F3D" w:rsidP="00651A4F">
            <w:pPr>
              <w:rPr>
                <w:rFonts w:asciiTheme="minorHAnsi" w:hAnsiTheme="minorHAnsi" w:cstheme="minorHAnsi"/>
                <w:color w:val="FF0000"/>
                <w:sz w:val="22"/>
                <w:szCs w:val="22"/>
              </w:rPr>
            </w:pPr>
          </w:p>
        </w:tc>
        <w:tc>
          <w:tcPr>
            <w:tcW w:w="1409" w:type="dxa"/>
          </w:tcPr>
          <w:p w14:paraId="1E3ACB23" w14:textId="77777777" w:rsidR="00E34F3D" w:rsidRPr="00780023" w:rsidRDefault="00E34F3D" w:rsidP="00651A4F">
            <w:pPr>
              <w:rPr>
                <w:rFonts w:asciiTheme="minorHAnsi" w:hAnsiTheme="minorHAnsi" w:cstheme="minorHAnsi"/>
                <w:color w:val="FF0000"/>
                <w:sz w:val="22"/>
                <w:szCs w:val="22"/>
              </w:rPr>
            </w:pPr>
          </w:p>
        </w:tc>
        <w:tc>
          <w:tcPr>
            <w:tcW w:w="1405" w:type="dxa"/>
          </w:tcPr>
          <w:p w14:paraId="508FC652" w14:textId="77777777" w:rsidR="00E34F3D" w:rsidRPr="00780023" w:rsidRDefault="00E34F3D" w:rsidP="00651A4F">
            <w:pPr>
              <w:rPr>
                <w:rFonts w:asciiTheme="minorHAnsi" w:hAnsiTheme="minorHAnsi" w:cstheme="minorHAnsi"/>
                <w:color w:val="FF0000"/>
                <w:sz w:val="22"/>
                <w:szCs w:val="22"/>
              </w:rPr>
            </w:pPr>
          </w:p>
        </w:tc>
        <w:tc>
          <w:tcPr>
            <w:tcW w:w="1405" w:type="dxa"/>
          </w:tcPr>
          <w:p w14:paraId="36B81201" w14:textId="77777777" w:rsidR="00E34F3D" w:rsidRPr="00780023" w:rsidRDefault="00E34F3D" w:rsidP="00651A4F">
            <w:pPr>
              <w:rPr>
                <w:rFonts w:asciiTheme="minorHAnsi" w:hAnsiTheme="minorHAnsi" w:cstheme="minorHAnsi"/>
                <w:color w:val="FF0000"/>
                <w:sz w:val="22"/>
                <w:szCs w:val="22"/>
              </w:rPr>
            </w:pPr>
          </w:p>
        </w:tc>
        <w:tc>
          <w:tcPr>
            <w:tcW w:w="1405" w:type="dxa"/>
          </w:tcPr>
          <w:p w14:paraId="4E977E83" w14:textId="77777777" w:rsidR="00E34F3D" w:rsidRPr="00780023" w:rsidRDefault="00E34F3D" w:rsidP="00651A4F">
            <w:pPr>
              <w:rPr>
                <w:rFonts w:asciiTheme="minorHAnsi" w:hAnsiTheme="minorHAnsi" w:cstheme="minorHAnsi"/>
                <w:color w:val="FF0000"/>
                <w:sz w:val="22"/>
                <w:szCs w:val="22"/>
              </w:rPr>
            </w:pPr>
          </w:p>
        </w:tc>
      </w:tr>
      <w:tr w:rsidR="00036B16" w:rsidRPr="00780023" w14:paraId="521C2E80" w14:textId="77777777" w:rsidTr="00215BCE">
        <w:tc>
          <w:tcPr>
            <w:tcW w:w="2634" w:type="dxa"/>
            <w:shd w:val="clear" w:color="auto" w:fill="auto"/>
          </w:tcPr>
          <w:p w14:paraId="6F5BFBC0" w14:textId="573E8E25" w:rsidR="00E34F3D" w:rsidRPr="008C284B" w:rsidRDefault="00E34F3D" w:rsidP="00651A4F">
            <w:pPr>
              <w:rPr>
                <w:rFonts w:asciiTheme="minorHAnsi" w:hAnsiTheme="minorHAnsi"/>
                <w:color w:val="FF0000"/>
                <w:sz w:val="22"/>
              </w:rPr>
            </w:pPr>
            <w:r w:rsidRPr="008C284B">
              <w:rPr>
                <w:rFonts w:asciiTheme="minorHAnsi" w:hAnsiTheme="minorHAnsi"/>
                <w:sz w:val="22"/>
              </w:rPr>
              <w:t>Number of students that demonstrate 8</w:t>
            </w:r>
            <w:r w:rsidRPr="008C284B">
              <w:rPr>
                <w:rFonts w:asciiTheme="minorHAnsi" w:hAnsiTheme="minorHAnsi"/>
                <w:sz w:val="22"/>
                <w:vertAlign w:val="superscript"/>
              </w:rPr>
              <w:t>th</w:t>
            </w:r>
            <w:r w:rsidRPr="008C284B">
              <w:rPr>
                <w:rFonts w:asciiTheme="minorHAnsi" w:hAnsiTheme="minorHAnsi"/>
                <w:sz w:val="22"/>
              </w:rPr>
              <w:t xml:space="preserve"> grade science promotion</w:t>
            </w:r>
          </w:p>
        </w:tc>
        <w:tc>
          <w:tcPr>
            <w:tcW w:w="1390" w:type="dxa"/>
          </w:tcPr>
          <w:p w14:paraId="36D5E13F" w14:textId="77777777" w:rsidR="00E34F3D" w:rsidRPr="00780023" w:rsidRDefault="00E34F3D" w:rsidP="00651A4F">
            <w:pPr>
              <w:rPr>
                <w:rFonts w:asciiTheme="minorHAnsi" w:hAnsiTheme="minorHAnsi" w:cstheme="minorHAnsi"/>
                <w:color w:val="FF0000"/>
                <w:sz w:val="22"/>
                <w:szCs w:val="22"/>
              </w:rPr>
            </w:pPr>
          </w:p>
        </w:tc>
        <w:tc>
          <w:tcPr>
            <w:tcW w:w="1409" w:type="dxa"/>
          </w:tcPr>
          <w:p w14:paraId="462F0853" w14:textId="77777777" w:rsidR="00E34F3D" w:rsidRPr="00780023" w:rsidRDefault="00E34F3D" w:rsidP="00651A4F">
            <w:pPr>
              <w:rPr>
                <w:rFonts w:asciiTheme="minorHAnsi" w:hAnsiTheme="minorHAnsi" w:cstheme="minorHAnsi"/>
                <w:color w:val="FF0000"/>
                <w:sz w:val="22"/>
                <w:szCs w:val="22"/>
              </w:rPr>
            </w:pPr>
          </w:p>
        </w:tc>
        <w:tc>
          <w:tcPr>
            <w:tcW w:w="1405" w:type="dxa"/>
          </w:tcPr>
          <w:p w14:paraId="155F3B36" w14:textId="77777777" w:rsidR="00E34F3D" w:rsidRPr="00780023" w:rsidRDefault="00E34F3D" w:rsidP="00651A4F">
            <w:pPr>
              <w:rPr>
                <w:rFonts w:asciiTheme="minorHAnsi" w:hAnsiTheme="minorHAnsi" w:cstheme="minorHAnsi"/>
                <w:color w:val="FF0000"/>
                <w:sz w:val="22"/>
                <w:szCs w:val="22"/>
              </w:rPr>
            </w:pPr>
          </w:p>
        </w:tc>
        <w:tc>
          <w:tcPr>
            <w:tcW w:w="1405" w:type="dxa"/>
          </w:tcPr>
          <w:p w14:paraId="016F3F0B" w14:textId="77777777" w:rsidR="00E34F3D" w:rsidRPr="00780023" w:rsidRDefault="00E34F3D" w:rsidP="00651A4F">
            <w:pPr>
              <w:rPr>
                <w:rFonts w:asciiTheme="minorHAnsi" w:hAnsiTheme="minorHAnsi" w:cstheme="minorHAnsi"/>
                <w:color w:val="FF0000"/>
                <w:sz w:val="22"/>
                <w:szCs w:val="22"/>
              </w:rPr>
            </w:pPr>
          </w:p>
        </w:tc>
        <w:tc>
          <w:tcPr>
            <w:tcW w:w="1405" w:type="dxa"/>
          </w:tcPr>
          <w:p w14:paraId="23D233DB" w14:textId="77777777" w:rsidR="00E34F3D" w:rsidRPr="00780023" w:rsidRDefault="00E34F3D" w:rsidP="00651A4F">
            <w:pPr>
              <w:rPr>
                <w:rFonts w:asciiTheme="minorHAnsi" w:hAnsiTheme="minorHAnsi" w:cstheme="minorHAnsi"/>
                <w:color w:val="FF0000"/>
                <w:sz w:val="22"/>
                <w:szCs w:val="22"/>
              </w:rPr>
            </w:pPr>
          </w:p>
        </w:tc>
      </w:tr>
      <w:tr w:rsidR="00036B16" w:rsidRPr="00780023" w14:paraId="7A6F893A" w14:textId="77777777" w:rsidTr="00215BCE">
        <w:tc>
          <w:tcPr>
            <w:tcW w:w="2634" w:type="dxa"/>
            <w:shd w:val="clear" w:color="auto" w:fill="auto"/>
          </w:tcPr>
          <w:p w14:paraId="2E7B198C" w14:textId="4513F3D7"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demonstrating improvement in school attendance</w:t>
            </w:r>
          </w:p>
        </w:tc>
        <w:tc>
          <w:tcPr>
            <w:tcW w:w="1390" w:type="dxa"/>
          </w:tcPr>
          <w:p w14:paraId="438FCE34" w14:textId="77777777" w:rsidR="009F40AF" w:rsidRPr="00780023" w:rsidRDefault="009F40AF" w:rsidP="00651A4F">
            <w:pPr>
              <w:rPr>
                <w:rFonts w:asciiTheme="minorHAnsi" w:hAnsiTheme="minorHAnsi" w:cstheme="minorHAnsi"/>
                <w:color w:val="FF0000"/>
                <w:sz w:val="22"/>
                <w:szCs w:val="22"/>
              </w:rPr>
            </w:pPr>
          </w:p>
        </w:tc>
        <w:tc>
          <w:tcPr>
            <w:tcW w:w="1409" w:type="dxa"/>
          </w:tcPr>
          <w:p w14:paraId="7EE67029" w14:textId="77777777" w:rsidR="009F40AF" w:rsidRPr="00780023" w:rsidRDefault="009F40AF" w:rsidP="00651A4F">
            <w:pPr>
              <w:rPr>
                <w:rFonts w:asciiTheme="minorHAnsi" w:hAnsiTheme="minorHAnsi" w:cstheme="minorHAnsi"/>
                <w:color w:val="FF0000"/>
                <w:sz w:val="22"/>
                <w:szCs w:val="22"/>
              </w:rPr>
            </w:pPr>
          </w:p>
        </w:tc>
        <w:tc>
          <w:tcPr>
            <w:tcW w:w="1405" w:type="dxa"/>
          </w:tcPr>
          <w:p w14:paraId="6969DBD7" w14:textId="77777777" w:rsidR="009F40AF" w:rsidRPr="00780023" w:rsidRDefault="009F40AF" w:rsidP="00651A4F">
            <w:pPr>
              <w:rPr>
                <w:rFonts w:asciiTheme="minorHAnsi" w:hAnsiTheme="minorHAnsi" w:cstheme="minorHAnsi"/>
                <w:color w:val="FF0000"/>
                <w:sz w:val="22"/>
                <w:szCs w:val="22"/>
              </w:rPr>
            </w:pPr>
          </w:p>
        </w:tc>
        <w:tc>
          <w:tcPr>
            <w:tcW w:w="1405" w:type="dxa"/>
          </w:tcPr>
          <w:p w14:paraId="1D23A631" w14:textId="77777777" w:rsidR="009F40AF" w:rsidRPr="00780023" w:rsidRDefault="009F40AF" w:rsidP="00651A4F">
            <w:pPr>
              <w:rPr>
                <w:rFonts w:asciiTheme="minorHAnsi" w:hAnsiTheme="minorHAnsi" w:cstheme="minorHAnsi"/>
                <w:color w:val="FF0000"/>
                <w:sz w:val="22"/>
                <w:szCs w:val="22"/>
              </w:rPr>
            </w:pPr>
          </w:p>
        </w:tc>
        <w:tc>
          <w:tcPr>
            <w:tcW w:w="1405" w:type="dxa"/>
          </w:tcPr>
          <w:p w14:paraId="7BAB6C88" w14:textId="77777777" w:rsidR="009F40AF" w:rsidRPr="00780023" w:rsidRDefault="009F40AF" w:rsidP="00651A4F">
            <w:pPr>
              <w:rPr>
                <w:rFonts w:asciiTheme="minorHAnsi" w:hAnsiTheme="minorHAnsi" w:cstheme="minorHAnsi"/>
                <w:color w:val="FF0000"/>
                <w:sz w:val="22"/>
                <w:szCs w:val="22"/>
              </w:rPr>
            </w:pPr>
          </w:p>
        </w:tc>
      </w:tr>
      <w:tr w:rsidR="00036B16" w:rsidRPr="00780023" w14:paraId="238E872E" w14:textId="77777777" w:rsidTr="00215BCE">
        <w:tc>
          <w:tcPr>
            <w:tcW w:w="2634" w:type="dxa"/>
            <w:shd w:val="clear" w:color="auto" w:fill="auto"/>
          </w:tcPr>
          <w:p w14:paraId="23F05E99" w14:textId="270AB35F"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promoted to the next grade level on time</w:t>
            </w:r>
          </w:p>
        </w:tc>
        <w:tc>
          <w:tcPr>
            <w:tcW w:w="1390" w:type="dxa"/>
          </w:tcPr>
          <w:p w14:paraId="5769D60B" w14:textId="77777777" w:rsidR="009F40AF" w:rsidRPr="00780023" w:rsidRDefault="009F40AF" w:rsidP="00651A4F">
            <w:pPr>
              <w:rPr>
                <w:rFonts w:asciiTheme="minorHAnsi" w:hAnsiTheme="minorHAnsi" w:cstheme="minorHAnsi"/>
                <w:color w:val="FF0000"/>
                <w:sz w:val="22"/>
                <w:szCs w:val="22"/>
              </w:rPr>
            </w:pPr>
          </w:p>
        </w:tc>
        <w:tc>
          <w:tcPr>
            <w:tcW w:w="1409" w:type="dxa"/>
          </w:tcPr>
          <w:p w14:paraId="12454242" w14:textId="77777777" w:rsidR="009F40AF" w:rsidRPr="00780023" w:rsidRDefault="009F40AF" w:rsidP="00651A4F">
            <w:pPr>
              <w:rPr>
                <w:rFonts w:asciiTheme="minorHAnsi" w:hAnsiTheme="minorHAnsi" w:cstheme="minorHAnsi"/>
                <w:color w:val="FF0000"/>
                <w:sz w:val="22"/>
                <w:szCs w:val="22"/>
              </w:rPr>
            </w:pPr>
          </w:p>
        </w:tc>
        <w:tc>
          <w:tcPr>
            <w:tcW w:w="1405" w:type="dxa"/>
          </w:tcPr>
          <w:p w14:paraId="060BA4CA" w14:textId="77777777" w:rsidR="009F40AF" w:rsidRPr="00780023" w:rsidRDefault="009F40AF" w:rsidP="00651A4F">
            <w:pPr>
              <w:rPr>
                <w:rFonts w:asciiTheme="minorHAnsi" w:hAnsiTheme="minorHAnsi" w:cstheme="minorHAnsi"/>
                <w:color w:val="FF0000"/>
                <w:sz w:val="22"/>
                <w:szCs w:val="22"/>
              </w:rPr>
            </w:pPr>
          </w:p>
        </w:tc>
        <w:tc>
          <w:tcPr>
            <w:tcW w:w="1405" w:type="dxa"/>
          </w:tcPr>
          <w:p w14:paraId="07BD7F73" w14:textId="77777777" w:rsidR="009F40AF" w:rsidRPr="00780023" w:rsidRDefault="009F40AF" w:rsidP="00651A4F">
            <w:pPr>
              <w:rPr>
                <w:rFonts w:asciiTheme="minorHAnsi" w:hAnsiTheme="minorHAnsi" w:cstheme="minorHAnsi"/>
                <w:color w:val="FF0000"/>
                <w:sz w:val="22"/>
                <w:szCs w:val="22"/>
              </w:rPr>
            </w:pPr>
          </w:p>
        </w:tc>
        <w:tc>
          <w:tcPr>
            <w:tcW w:w="1405" w:type="dxa"/>
          </w:tcPr>
          <w:p w14:paraId="0BCF1CBF" w14:textId="77777777" w:rsidR="009F40AF" w:rsidRPr="00780023" w:rsidRDefault="009F40AF" w:rsidP="00651A4F">
            <w:pPr>
              <w:rPr>
                <w:rFonts w:asciiTheme="minorHAnsi" w:hAnsiTheme="minorHAnsi" w:cstheme="minorHAnsi"/>
                <w:color w:val="FF0000"/>
                <w:sz w:val="22"/>
                <w:szCs w:val="22"/>
              </w:rPr>
            </w:pPr>
          </w:p>
        </w:tc>
      </w:tr>
      <w:tr w:rsidR="00036B16" w:rsidRPr="00780023" w14:paraId="1D12C300" w14:textId="77777777" w:rsidTr="00215BCE">
        <w:tc>
          <w:tcPr>
            <w:tcW w:w="2634" w:type="dxa"/>
            <w:shd w:val="clear" w:color="auto" w:fill="auto"/>
            <w:vAlign w:val="center"/>
          </w:tcPr>
          <w:p w14:paraId="2DE4C79A" w14:textId="62198945"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demonstrating an increased accountability and/or sense of personal responsibility</w:t>
            </w:r>
          </w:p>
        </w:tc>
        <w:tc>
          <w:tcPr>
            <w:tcW w:w="1390" w:type="dxa"/>
          </w:tcPr>
          <w:p w14:paraId="3CCA3B42" w14:textId="77777777" w:rsidR="009F40AF" w:rsidRPr="00780023" w:rsidRDefault="009F40AF" w:rsidP="00651A4F">
            <w:pPr>
              <w:rPr>
                <w:rFonts w:asciiTheme="minorHAnsi" w:hAnsiTheme="minorHAnsi" w:cstheme="minorHAnsi"/>
                <w:color w:val="FF0000"/>
                <w:sz w:val="22"/>
                <w:szCs w:val="22"/>
              </w:rPr>
            </w:pPr>
          </w:p>
        </w:tc>
        <w:tc>
          <w:tcPr>
            <w:tcW w:w="1409" w:type="dxa"/>
          </w:tcPr>
          <w:p w14:paraId="3550246D" w14:textId="77777777" w:rsidR="009F40AF" w:rsidRPr="00780023" w:rsidRDefault="009F40AF" w:rsidP="00651A4F">
            <w:pPr>
              <w:rPr>
                <w:rFonts w:asciiTheme="minorHAnsi" w:hAnsiTheme="minorHAnsi" w:cstheme="minorHAnsi"/>
                <w:color w:val="FF0000"/>
                <w:sz w:val="22"/>
                <w:szCs w:val="22"/>
              </w:rPr>
            </w:pPr>
          </w:p>
        </w:tc>
        <w:tc>
          <w:tcPr>
            <w:tcW w:w="1405" w:type="dxa"/>
          </w:tcPr>
          <w:p w14:paraId="5E922E15" w14:textId="77777777" w:rsidR="009F40AF" w:rsidRPr="00780023" w:rsidRDefault="009F40AF" w:rsidP="00651A4F">
            <w:pPr>
              <w:rPr>
                <w:rFonts w:asciiTheme="minorHAnsi" w:hAnsiTheme="minorHAnsi" w:cstheme="minorHAnsi"/>
                <w:color w:val="FF0000"/>
                <w:sz w:val="22"/>
                <w:szCs w:val="22"/>
              </w:rPr>
            </w:pPr>
          </w:p>
        </w:tc>
        <w:tc>
          <w:tcPr>
            <w:tcW w:w="1405" w:type="dxa"/>
          </w:tcPr>
          <w:p w14:paraId="28FEB638" w14:textId="77777777" w:rsidR="009F40AF" w:rsidRPr="00780023" w:rsidRDefault="009F40AF" w:rsidP="00651A4F">
            <w:pPr>
              <w:rPr>
                <w:rFonts w:asciiTheme="minorHAnsi" w:hAnsiTheme="minorHAnsi" w:cstheme="minorHAnsi"/>
                <w:color w:val="FF0000"/>
                <w:sz w:val="22"/>
                <w:szCs w:val="22"/>
              </w:rPr>
            </w:pPr>
          </w:p>
        </w:tc>
        <w:tc>
          <w:tcPr>
            <w:tcW w:w="1405" w:type="dxa"/>
          </w:tcPr>
          <w:p w14:paraId="4EA14CF9" w14:textId="77777777" w:rsidR="009F40AF" w:rsidRPr="00780023" w:rsidRDefault="009F40AF" w:rsidP="00651A4F">
            <w:pPr>
              <w:rPr>
                <w:rFonts w:asciiTheme="minorHAnsi" w:hAnsiTheme="minorHAnsi" w:cstheme="minorHAnsi"/>
                <w:color w:val="FF0000"/>
                <w:sz w:val="22"/>
                <w:szCs w:val="22"/>
              </w:rPr>
            </w:pPr>
          </w:p>
        </w:tc>
      </w:tr>
      <w:tr w:rsidR="00036B16" w:rsidRPr="00780023" w14:paraId="15627A40" w14:textId="77777777" w:rsidTr="00215BCE">
        <w:tc>
          <w:tcPr>
            <w:tcW w:w="2634" w:type="dxa"/>
            <w:shd w:val="clear" w:color="auto" w:fill="auto"/>
          </w:tcPr>
          <w:p w14:paraId="73CFA8F8" w14:textId="57731BDC"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demonstrating ability and interest to lead others or activities</w:t>
            </w:r>
          </w:p>
        </w:tc>
        <w:tc>
          <w:tcPr>
            <w:tcW w:w="1390" w:type="dxa"/>
          </w:tcPr>
          <w:p w14:paraId="0092275C" w14:textId="77777777" w:rsidR="009F40AF" w:rsidRPr="00780023" w:rsidRDefault="009F40AF" w:rsidP="00651A4F">
            <w:pPr>
              <w:rPr>
                <w:rFonts w:asciiTheme="minorHAnsi" w:hAnsiTheme="minorHAnsi" w:cstheme="minorHAnsi"/>
                <w:color w:val="FF0000"/>
                <w:sz w:val="22"/>
                <w:szCs w:val="22"/>
              </w:rPr>
            </w:pPr>
          </w:p>
        </w:tc>
        <w:tc>
          <w:tcPr>
            <w:tcW w:w="1409" w:type="dxa"/>
          </w:tcPr>
          <w:p w14:paraId="01FCB23E" w14:textId="77777777" w:rsidR="009F40AF" w:rsidRPr="00780023" w:rsidRDefault="009F40AF" w:rsidP="00651A4F">
            <w:pPr>
              <w:rPr>
                <w:rFonts w:asciiTheme="minorHAnsi" w:hAnsiTheme="minorHAnsi" w:cstheme="minorHAnsi"/>
                <w:color w:val="FF0000"/>
                <w:sz w:val="22"/>
                <w:szCs w:val="22"/>
              </w:rPr>
            </w:pPr>
          </w:p>
        </w:tc>
        <w:tc>
          <w:tcPr>
            <w:tcW w:w="1405" w:type="dxa"/>
          </w:tcPr>
          <w:p w14:paraId="564EA261" w14:textId="77777777" w:rsidR="009F40AF" w:rsidRPr="00780023" w:rsidRDefault="009F40AF" w:rsidP="00651A4F">
            <w:pPr>
              <w:rPr>
                <w:rFonts w:asciiTheme="minorHAnsi" w:hAnsiTheme="minorHAnsi" w:cstheme="minorHAnsi"/>
                <w:color w:val="FF0000"/>
                <w:sz w:val="22"/>
                <w:szCs w:val="22"/>
              </w:rPr>
            </w:pPr>
          </w:p>
        </w:tc>
        <w:tc>
          <w:tcPr>
            <w:tcW w:w="1405" w:type="dxa"/>
          </w:tcPr>
          <w:p w14:paraId="21B84EDF" w14:textId="77777777" w:rsidR="009F40AF" w:rsidRPr="00780023" w:rsidRDefault="009F40AF" w:rsidP="00651A4F">
            <w:pPr>
              <w:rPr>
                <w:rFonts w:asciiTheme="minorHAnsi" w:hAnsiTheme="minorHAnsi" w:cstheme="minorHAnsi"/>
                <w:color w:val="FF0000"/>
                <w:sz w:val="22"/>
                <w:szCs w:val="22"/>
              </w:rPr>
            </w:pPr>
          </w:p>
        </w:tc>
        <w:tc>
          <w:tcPr>
            <w:tcW w:w="1405" w:type="dxa"/>
          </w:tcPr>
          <w:p w14:paraId="36B69442" w14:textId="77777777" w:rsidR="009F40AF" w:rsidRPr="00780023" w:rsidRDefault="009F40AF" w:rsidP="00651A4F">
            <w:pPr>
              <w:rPr>
                <w:rFonts w:asciiTheme="minorHAnsi" w:hAnsiTheme="minorHAnsi" w:cstheme="minorHAnsi"/>
                <w:color w:val="FF0000"/>
                <w:sz w:val="22"/>
                <w:szCs w:val="22"/>
              </w:rPr>
            </w:pPr>
          </w:p>
        </w:tc>
      </w:tr>
      <w:tr w:rsidR="00036B16" w:rsidRPr="00780023" w14:paraId="45651951" w14:textId="77777777" w:rsidTr="00215BCE">
        <w:tc>
          <w:tcPr>
            <w:tcW w:w="2634" w:type="dxa"/>
            <w:shd w:val="clear" w:color="auto" w:fill="auto"/>
          </w:tcPr>
          <w:p w14:paraId="7DF8ADA8" w14:textId="35DBCD9A"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 xml:space="preserve">Number of students demonstrating an increase in action and engagement </w:t>
            </w:r>
            <w:r w:rsidRPr="008C284B">
              <w:rPr>
                <w:rFonts w:asciiTheme="minorHAnsi" w:hAnsiTheme="minorHAnsi"/>
                <w:sz w:val="22"/>
              </w:rPr>
              <w:lastRenderedPageBreak/>
              <w:t>on specific issues affecting life and community</w:t>
            </w:r>
          </w:p>
        </w:tc>
        <w:tc>
          <w:tcPr>
            <w:tcW w:w="1390" w:type="dxa"/>
          </w:tcPr>
          <w:p w14:paraId="482B0004" w14:textId="77777777" w:rsidR="009F40AF" w:rsidRPr="00780023" w:rsidRDefault="009F40AF" w:rsidP="00651A4F">
            <w:pPr>
              <w:rPr>
                <w:rFonts w:asciiTheme="minorHAnsi" w:hAnsiTheme="minorHAnsi" w:cstheme="minorHAnsi"/>
                <w:color w:val="FF0000"/>
                <w:sz w:val="22"/>
                <w:szCs w:val="22"/>
              </w:rPr>
            </w:pPr>
          </w:p>
        </w:tc>
        <w:tc>
          <w:tcPr>
            <w:tcW w:w="1409" w:type="dxa"/>
          </w:tcPr>
          <w:p w14:paraId="34AC6834" w14:textId="77777777" w:rsidR="009F40AF" w:rsidRPr="00780023" w:rsidRDefault="009F40AF" w:rsidP="00651A4F">
            <w:pPr>
              <w:rPr>
                <w:rFonts w:asciiTheme="minorHAnsi" w:hAnsiTheme="minorHAnsi" w:cstheme="minorHAnsi"/>
                <w:color w:val="FF0000"/>
                <w:sz w:val="22"/>
                <w:szCs w:val="22"/>
              </w:rPr>
            </w:pPr>
          </w:p>
        </w:tc>
        <w:tc>
          <w:tcPr>
            <w:tcW w:w="1405" w:type="dxa"/>
          </w:tcPr>
          <w:p w14:paraId="5526690F" w14:textId="77777777" w:rsidR="009F40AF" w:rsidRPr="00780023" w:rsidRDefault="009F40AF" w:rsidP="00651A4F">
            <w:pPr>
              <w:rPr>
                <w:rFonts w:asciiTheme="minorHAnsi" w:hAnsiTheme="minorHAnsi" w:cstheme="minorHAnsi"/>
                <w:color w:val="FF0000"/>
                <w:sz w:val="22"/>
                <w:szCs w:val="22"/>
              </w:rPr>
            </w:pPr>
          </w:p>
        </w:tc>
        <w:tc>
          <w:tcPr>
            <w:tcW w:w="1405" w:type="dxa"/>
          </w:tcPr>
          <w:p w14:paraId="3D9939F1" w14:textId="77777777" w:rsidR="009F40AF" w:rsidRPr="00780023" w:rsidRDefault="009F40AF" w:rsidP="00651A4F">
            <w:pPr>
              <w:rPr>
                <w:rFonts w:asciiTheme="minorHAnsi" w:hAnsiTheme="minorHAnsi" w:cstheme="minorHAnsi"/>
                <w:color w:val="FF0000"/>
                <w:sz w:val="22"/>
                <w:szCs w:val="22"/>
              </w:rPr>
            </w:pPr>
          </w:p>
        </w:tc>
        <w:tc>
          <w:tcPr>
            <w:tcW w:w="1405" w:type="dxa"/>
          </w:tcPr>
          <w:p w14:paraId="3A50B60E" w14:textId="77777777" w:rsidR="009F40AF" w:rsidRPr="00780023" w:rsidRDefault="009F40AF" w:rsidP="00651A4F">
            <w:pPr>
              <w:rPr>
                <w:rFonts w:asciiTheme="minorHAnsi" w:hAnsiTheme="minorHAnsi" w:cstheme="minorHAnsi"/>
                <w:color w:val="FF0000"/>
                <w:sz w:val="22"/>
                <w:szCs w:val="22"/>
              </w:rPr>
            </w:pPr>
          </w:p>
        </w:tc>
      </w:tr>
      <w:tr w:rsidR="00036B16" w:rsidRPr="00780023" w14:paraId="7DCF5B3B" w14:textId="77777777" w:rsidTr="00215BCE">
        <w:tc>
          <w:tcPr>
            <w:tcW w:w="2634" w:type="dxa"/>
            <w:shd w:val="clear" w:color="auto" w:fill="auto"/>
          </w:tcPr>
          <w:p w14:paraId="52891749" w14:textId="091277C7" w:rsidR="009F40AF" w:rsidRPr="008C284B" w:rsidRDefault="00AE7D7D" w:rsidP="00651A4F">
            <w:pPr>
              <w:rPr>
                <w:rFonts w:asciiTheme="minorHAnsi" w:hAnsiTheme="minorHAnsi" w:cstheme="minorHAnsi"/>
                <w:color w:val="FF0000"/>
                <w:sz w:val="22"/>
                <w:szCs w:val="22"/>
              </w:rPr>
            </w:pPr>
            <w:r w:rsidRPr="008C284B">
              <w:rPr>
                <w:rFonts w:asciiTheme="minorHAnsi" w:hAnsiTheme="minorHAnsi"/>
                <w:sz w:val="22"/>
              </w:rPr>
              <w:t>Number of students that demonstrate an improvement in work and study habits</w:t>
            </w:r>
          </w:p>
        </w:tc>
        <w:tc>
          <w:tcPr>
            <w:tcW w:w="1390" w:type="dxa"/>
          </w:tcPr>
          <w:p w14:paraId="704F23B5" w14:textId="77777777" w:rsidR="009F40AF" w:rsidRPr="00780023" w:rsidRDefault="009F40AF" w:rsidP="00651A4F">
            <w:pPr>
              <w:rPr>
                <w:rFonts w:asciiTheme="minorHAnsi" w:hAnsiTheme="minorHAnsi" w:cstheme="minorHAnsi"/>
                <w:color w:val="FF0000"/>
                <w:sz w:val="22"/>
                <w:szCs w:val="22"/>
              </w:rPr>
            </w:pPr>
          </w:p>
        </w:tc>
        <w:tc>
          <w:tcPr>
            <w:tcW w:w="1409" w:type="dxa"/>
          </w:tcPr>
          <w:p w14:paraId="2719CEF1" w14:textId="77777777" w:rsidR="009F40AF" w:rsidRPr="00780023" w:rsidRDefault="009F40AF" w:rsidP="00651A4F">
            <w:pPr>
              <w:rPr>
                <w:rFonts w:asciiTheme="minorHAnsi" w:hAnsiTheme="minorHAnsi" w:cstheme="minorHAnsi"/>
                <w:color w:val="FF0000"/>
                <w:sz w:val="22"/>
                <w:szCs w:val="22"/>
              </w:rPr>
            </w:pPr>
          </w:p>
        </w:tc>
        <w:tc>
          <w:tcPr>
            <w:tcW w:w="1405" w:type="dxa"/>
          </w:tcPr>
          <w:p w14:paraId="2424B484" w14:textId="77777777" w:rsidR="009F40AF" w:rsidRPr="00780023" w:rsidRDefault="009F40AF" w:rsidP="00651A4F">
            <w:pPr>
              <w:rPr>
                <w:rFonts w:asciiTheme="minorHAnsi" w:hAnsiTheme="minorHAnsi" w:cstheme="minorHAnsi"/>
                <w:color w:val="FF0000"/>
                <w:sz w:val="22"/>
                <w:szCs w:val="22"/>
              </w:rPr>
            </w:pPr>
          </w:p>
        </w:tc>
        <w:tc>
          <w:tcPr>
            <w:tcW w:w="1405" w:type="dxa"/>
          </w:tcPr>
          <w:p w14:paraId="2F2DF1F0" w14:textId="77777777" w:rsidR="009F40AF" w:rsidRPr="00780023" w:rsidRDefault="009F40AF" w:rsidP="00651A4F">
            <w:pPr>
              <w:rPr>
                <w:rFonts w:asciiTheme="minorHAnsi" w:hAnsiTheme="minorHAnsi" w:cstheme="minorHAnsi"/>
                <w:color w:val="FF0000"/>
                <w:sz w:val="22"/>
                <w:szCs w:val="22"/>
              </w:rPr>
            </w:pPr>
          </w:p>
        </w:tc>
        <w:tc>
          <w:tcPr>
            <w:tcW w:w="1405" w:type="dxa"/>
          </w:tcPr>
          <w:p w14:paraId="10A750B1" w14:textId="77777777" w:rsidR="009F40AF" w:rsidRPr="00780023" w:rsidRDefault="009F40AF" w:rsidP="00651A4F">
            <w:pPr>
              <w:rPr>
                <w:rFonts w:asciiTheme="minorHAnsi" w:hAnsiTheme="minorHAnsi" w:cstheme="minorHAnsi"/>
                <w:color w:val="FF0000"/>
                <w:sz w:val="22"/>
                <w:szCs w:val="22"/>
              </w:rPr>
            </w:pPr>
          </w:p>
        </w:tc>
      </w:tr>
      <w:tr w:rsidR="00036B16" w:rsidRPr="00780023" w14:paraId="067EA9DF" w14:textId="77777777" w:rsidTr="00215BCE">
        <w:tc>
          <w:tcPr>
            <w:tcW w:w="2634" w:type="dxa"/>
            <w:shd w:val="clear" w:color="auto" w:fill="auto"/>
          </w:tcPr>
          <w:p w14:paraId="16EBEAD6" w14:textId="2532FF12" w:rsidR="009F40AF" w:rsidRPr="008C284B" w:rsidRDefault="004F0FB7" w:rsidP="00651A4F">
            <w:pPr>
              <w:rPr>
                <w:rFonts w:asciiTheme="minorHAnsi" w:hAnsiTheme="minorHAnsi" w:cstheme="minorHAnsi"/>
                <w:color w:val="FF0000"/>
                <w:sz w:val="22"/>
                <w:szCs w:val="22"/>
              </w:rPr>
            </w:pPr>
            <w:r w:rsidRPr="008C284B">
              <w:rPr>
                <w:rFonts w:asciiTheme="minorHAnsi" w:hAnsiTheme="minorHAnsi"/>
                <w:sz w:val="22"/>
              </w:rPr>
              <w:t>Number of students that demonstrate reduction or prevention of incidence in reduction in risky behaviors</w:t>
            </w:r>
          </w:p>
        </w:tc>
        <w:tc>
          <w:tcPr>
            <w:tcW w:w="1390" w:type="dxa"/>
          </w:tcPr>
          <w:p w14:paraId="739CC5B7" w14:textId="77777777" w:rsidR="009F40AF" w:rsidRPr="00780023" w:rsidRDefault="009F40AF" w:rsidP="00651A4F">
            <w:pPr>
              <w:rPr>
                <w:rFonts w:asciiTheme="minorHAnsi" w:hAnsiTheme="minorHAnsi" w:cstheme="minorHAnsi"/>
                <w:color w:val="FF0000"/>
                <w:sz w:val="22"/>
                <w:szCs w:val="22"/>
              </w:rPr>
            </w:pPr>
          </w:p>
        </w:tc>
        <w:tc>
          <w:tcPr>
            <w:tcW w:w="1409" w:type="dxa"/>
          </w:tcPr>
          <w:p w14:paraId="605A039A" w14:textId="77777777" w:rsidR="009F40AF" w:rsidRPr="00780023" w:rsidRDefault="009F40AF" w:rsidP="00651A4F">
            <w:pPr>
              <w:rPr>
                <w:rFonts w:asciiTheme="minorHAnsi" w:hAnsiTheme="minorHAnsi" w:cstheme="minorHAnsi"/>
                <w:color w:val="FF0000"/>
                <w:sz w:val="22"/>
                <w:szCs w:val="22"/>
              </w:rPr>
            </w:pPr>
          </w:p>
        </w:tc>
        <w:tc>
          <w:tcPr>
            <w:tcW w:w="1405" w:type="dxa"/>
          </w:tcPr>
          <w:p w14:paraId="78490A2D" w14:textId="77777777" w:rsidR="009F40AF" w:rsidRPr="00780023" w:rsidRDefault="009F40AF" w:rsidP="00651A4F">
            <w:pPr>
              <w:rPr>
                <w:rFonts w:asciiTheme="minorHAnsi" w:hAnsiTheme="minorHAnsi" w:cstheme="minorHAnsi"/>
                <w:color w:val="FF0000"/>
                <w:sz w:val="22"/>
                <w:szCs w:val="22"/>
              </w:rPr>
            </w:pPr>
          </w:p>
        </w:tc>
        <w:tc>
          <w:tcPr>
            <w:tcW w:w="1405" w:type="dxa"/>
          </w:tcPr>
          <w:p w14:paraId="25185B62" w14:textId="77777777" w:rsidR="009F40AF" w:rsidRPr="00780023" w:rsidRDefault="009F40AF" w:rsidP="00651A4F">
            <w:pPr>
              <w:rPr>
                <w:rFonts w:asciiTheme="minorHAnsi" w:hAnsiTheme="minorHAnsi" w:cstheme="minorHAnsi"/>
                <w:color w:val="FF0000"/>
                <w:sz w:val="22"/>
                <w:szCs w:val="22"/>
              </w:rPr>
            </w:pPr>
          </w:p>
        </w:tc>
        <w:tc>
          <w:tcPr>
            <w:tcW w:w="1405" w:type="dxa"/>
          </w:tcPr>
          <w:p w14:paraId="32767BF8" w14:textId="77777777" w:rsidR="009F40AF" w:rsidRPr="00780023" w:rsidRDefault="009F40AF" w:rsidP="00651A4F">
            <w:pPr>
              <w:rPr>
                <w:rFonts w:asciiTheme="minorHAnsi" w:hAnsiTheme="minorHAnsi" w:cstheme="minorHAnsi"/>
                <w:color w:val="FF0000"/>
                <w:sz w:val="22"/>
                <w:szCs w:val="22"/>
              </w:rPr>
            </w:pPr>
          </w:p>
        </w:tc>
      </w:tr>
      <w:tr w:rsidR="00036B16" w:rsidRPr="00780023" w14:paraId="3FA3F750" w14:textId="77777777" w:rsidTr="00215BCE">
        <w:tc>
          <w:tcPr>
            <w:tcW w:w="2634" w:type="dxa"/>
            <w:shd w:val="clear" w:color="auto" w:fill="auto"/>
          </w:tcPr>
          <w:p w14:paraId="44477C25" w14:textId="2CFEB471" w:rsidR="009F40AF" w:rsidRPr="008C284B" w:rsidRDefault="004F0FB7" w:rsidP="00651A4F">
            <w:pPr>
              <w:rPr>
                <w:rFonts w:asciiTheme="minorHAnsi" w:hAnsiTheme="minorHAnsi" w:cstheme="minorHAnsi"/>
                <w:color w:val="FF0000"/>
                <w:sz w:val="22"/>
                <w:szCs w:val="22"/>
              </w:rPr>
            </w:pPr>
            <w:r w:rsidRPr="008C284B">
              <w:rPr>
                <w:rFonts w:asciiTheme="minorHAnsi" w:hAnsiTheme="minorHAnsi"/>
                <w:sz w:val="22"/>
              </w:rPr>
              <w:t>Number of students demonstrating an increase in positive interaction with peers and/or adults</w:t>
            </w:r>
          </w:p>
        </w:tc>
        <w:tc>
          <w:tcPr>
            <w:tcW w:w="1390" w:type="dxa"/>
          </w:tcPr>
          <w:p w14:paraId="057270C3" w14:textId="77777777" w:rsidR="009F40AF" w:rsidRPr="00780023" w:rsidRDefault="009F40AF" w:rsidP="00651A4F">
            <w:pPr>
              <w:rPr>
                <w:rFonts w:asciiTheme="minorHAnsi" w:hAnsiTheme="minorHAnsi" w:cstheme="minorHAnsi"/>
                <w:color w:val="FF0000"/>
                <w:sz w:val="22"/>
                <w:szCs w:val="22"/>
              </w:rPr>
            </w:pPr>
          </w:p>
        </w:tc>
        <w:tc>
          <w:tcPr>
            <w:tcW w:w="1409" w:type="dxa"/>
          </w:tcPr>
          <w:p w14:paraId="125C89BD" w14:textId="77777777" w:rsidR="009F40AF" w:rsidRPr="00780023" w:rsidRDefault="009F40AF" w:rsidP="00651A4F">
            <w:pPr>
              <w:rPr>
                <w:rFonts w:asciiTheme="minorHAnsi" w:hAnsiTheme="minorHAnsi" w:cstheme="minorHAnsi"/>
                <w:color w:val="FF0000"/>
                <w:sz w:val="22"/>
                <w:szCs w:val="22"/>
              </w:rPr>
            </w:pPr>
          </w:p>
        </w:tc>
        <w:tc>
          <w:tcPr>
            <w:tcW w:w="1405" w:type="dxa"/>
          </w:tcPr>
          <w:p w14:paraId="031CC12D" w14:textId="77777777" w:rsidR="009F40AF" w:rsidRPr="00780023" w:rsidRDefault="009F40AF" w:rsidP="00651A4F">
            <w:pPr>
              <w:rPr>
                <w:rFonts w:asciiTheme="minorHAnsi" w:hAnsiTheme="minorHAnsi" w:cstheme="minorHAnsi"/>
                <w:color w:val="FF0000"/>
                <w:sz w:val="22"/>
                <w:szCs w:val="22"/>
              </w:rPr>
            </w:pPr>
          </w:p>
        </w:tc>
        <w:tc>
          <w:tcPr>
            <w:tcW w:w="1405" w:type="dxa"/>
          </w:tcPr>
          <w:p w14:paraId="012B8097" w14:textId="77777777" w:rsidR="009F40AF" w:rsidRPr="00780023" w:rsidRDefault="009F40AF" w:rsidP="00651A4F">
            <w:pPr>
              <w:rPr>
                <w:rFonts w:asciiTheme="minorHAnsi" w:hAnsiTheme="minorHAnsi" w:cstheme="minorHAnsi"/>
                <w:color w:val="FF0000"/>
                <w:sz w:val="22"/>
                <w:szCs w:val="22"/>
              </w:rPr>
            </w:pPr>
          </w:p>
        </w:tc>
        <w:tc>
          <w:tcPr>
            <w:tcW w:w="1405" w:type="dxa"/>
          </w:tcPr>
          <w:p w14:paraId="7CF0DEE5" w14:textId="77777777" w:rsidR="009F40AF" w:rsidRPr="00780023" w:rsidRDefault="009F40AF" w:rsidP="00651A4F">
            <w:pPr>
              <w:rPr>
                <w:rFonts w:asciiTheme="minorHAnsi" w:hAnsiTheme="minorHAnsi" w:cstheme="minorHAnsi"/>
                <w:color w:val="FF0000"/>
                <w:sz w:val="22"/>
                <w:szCs w:val="22"/>
              </w:rPr>
            </w:pPr>
          </w:p>
        </w:tc>
      </w:tr>
      <w:tr w:rsidR="00036B16" w:rsidRPr="00780023" w14:paraId="7B6150A7" w14:textId="77777777" w:rsidTr="00215BCE">
        <w:tc>
          <w:tcPr>
            <w:tcW w:w="2634" w:type="dxa"/>
            <w:shd w:val="clear" w:color="auto" w:fill="auto"/>
          </w:tcPr>
          <w:p w14:paraId="1053961A" w14:textId="570B7389" w:rsidR="009F40AF" w:rsidRPr="008C284B" w:rsidRDefault="004F0FB7" w:rsidP="00651A4F">
            <w:pPr>
              <w:rPr>
                <w:rFonts w:asciiTheme="minorHAnsi" w:hAnsiTheme="minorHAnsi" w:cstheme="minorHAnsi"/>
                <w:color w:val="FF0000"/>
                <w:sz w:val="22"/>
                <w:szCs w:val="22"/>
              </w:rPr>
            </w:pPr>
            <w:r w:rsidRPr="008C284B">
              <w:rPr>
                <w:rFonts w:asciiTheme="minorHAnsi" w:hAnsiTheme="minorHAnsi"/>
                <w:sz w:val="22"/>
              </w:rPr>
              <w:t xml:space="preserve">Number of students and/or adults that report an increased duration of quality </w:t>
            </w:r>
            <w:r w:rsidR="006F4F32" w:rsidRPr="008C284B">
              <w:rPr>
                <w:rFonts w:asciiTheme="minorHAnsi" w:hAnsiTheme="minorHAnsi"/>
                <w:sz w:val="22"/>
              </w:rPr>
              <w:t xml:space="preserve">mentoring </w:t>
            </w:r>
            <w:r w:rsidRPr="008C284B">
              <w:rPr>
                <w:rFonts w:asciiTheme="minorHAnsi" w:hAnsiTheme="minorHAnsi"/>
                <w:sz w:val="22"/>
              </w:rPr>
              <w:t>relationship between adult and student</w:t>
            </w:r>
          </w:p>
        </w:tc>
        <w:tc>
          <w:tcPr>
            <w:tcW w:w="1390" w:type="dxa"/>
          </w:tcPr>
          <w:p w14:paraId="71B21558" w14:textId="77777777" w:rsidR="009F40AF" w:rsidRPr="00780023" w:rsidRDefault="009F40AF" w:rsidP="00651A4F">
            <w:pPr>
              <w:rPr>
                <w:rFonts w:asciiTheme="minorHAnsi" w:hAnsiTheme="minorHAnsi" w:cstheme="minorHAnsi"/>
                <w:color w:val="FF0000"/>
                <w:sz w:val="22"/>
                <w:szCs w:val="22"/>
              </w:rPr>
            </w:pPr>
          </w:p>
        </w:tc>
        <w:tc>
          <w:tcPr>
            <w:tcW w:w="1409" w:type="dxa"/>
          </w:tcPr>
          <w:p w14:paraId="57E9D01F" w14:textId="77777777" w:rsidR="009F40AF" w:rsidRPr="00780023" w:rsidRDefault="009F40AF" w:rsidP="00651A4F">
            <w:pPr>
              <w:rPr>
                <w:rFonts w:asciiTheme="minorHAnsi" w:hAnsiTheme="minorHAnsi" w:cstheme="minorHAnsi"/>
                <w:color w:val="FF0000"/>
                <w:sz w:val="22"/>
                <w:szCs w:val="22"/>
              </w:rPr>
            </w:pPr>
          </w:p>
        </w:tc>
        <w:tc>
          <w:tcPr>
            <w:tcW w:w="1405" w:type="dxa"/>
          </w:tcPr>
          <w:p w14:paraId="3FE2188B" w14:textId="77777777" w:rsidR="009F40AF" w:rsidRPr="00780023" w:rsidRDefault="009F40AF" w:rsidP="00651A4F">
            <w:pPr>
              <w:rPr>
                <w:rFonts w:asciiTheme="minorHAnsi" w:hAnsiTheme="minorHAnsi" w:cstheme="minorHAnsi"/>
                <w:color w:val="FF0000"/>
                <w:sz w:val="22"/>
                <w:szCs w:val="22"/>
              </w:rPr>
            </w:pPr>
          </w:p>
        </w:tc>
        <w:tc>
          <w:tcPr>
            <w:tcW w:w="1405" w:type="dxa"/>
          </w:tcPr>
          <w:p w14:paraId="5FD459D2" w14:textId="77777777" w:rsidR="009F40AF" w:rsidRPr="00780023" w:rsidRDefault="009F40AF" w:rsidP="00651A4F">
            <w:pPr>
              <w:rPr>
                <w:rFonts w:asciiTheme="minorHAnsi" w:hAnsiTheme="minorHAnsi" w:cstheme="minorHAnsi"/>
                <w:color w:val="FF0000"/>
                <w:sz w:val="22"/>
                <w:szCs w:val="22"/>
              </w:rPr>
            </w:pPr>
          </w:p>
        </w:tc>
        <w:tc>
          <w:tcPr>
            <w:tcW w:w="1405" w:type="dxa"/>
          </w:tcPr>
          <w:p w14:paraId="7086B882" w14:textId="77777777" w:rsidR="009F40AF" w:rsidRPr="00780023" w:rsidRDefault="009F40AF" w:rsidP="00651A4F">
            <w:pPr>
              <w:rPr>
                <w:rFonts w:asciiTheme="minorHAnsi" w:hAnsiTheme="minorHAnsi" w:cstheme="minorHAnsi"/>
                <w:color w:val="FF0000"/>
                <w:sz w:val="22"/>
                <w:szCs w:val="22"/>
              </w:rPr>
            </w:pPr>
          </w:p>
        </w:tc>
      </w:tr>
      <w:tr w:rsidR="00036B16" w:rsidRPr="00780023" w14:paraId="3BF6BC7E" w14:textId="77777777" w:rsidTr="00215BCE">
        <w:tc>
          <w:tcPr>
            <w:tcW w:w="2634" w:type="dxa"/>
            <w:shd w:val="clear" w:color="auto" w:fill="auto"/>
          </w:tcPr>
          <w:p w14:paraId="5F601991" w14:textId="36C21955" w:rsidR="009F40AF" w:rsidRPr="008C284B" w:rsidRDefault="004F0FB7" w:rsidP="00651A4F">
            <w:pPr>
              <w:rPr>
                <w:rFonts w:asciiTheme="minorHAnsi" w:hAnsiTheme="minorHAnsi" w:cstheme="minorHAnsi"/>
                <w:color w:val="FF0000"/>
                <w:sz w:val="22"/>
                <w:szCs w:val="22"/>
              </w:rPr>
            </w:pPr>
            <w:r w:rsidRPr="008C284B">
              <w:rPr>
                <w:rFonts w:asciiTheme="minorHAnsi" w:hAnsiTheme="minorHAnsi"/>
                <w:sz w:val="22"/>
              </w:rPr>
              <w:t>Number of adult mentors retained year after year</w:t>
            </w:r>
          </w:p>
        </w:tc>
        <w:tc>
          <w:tcPr>
            <w:tcW w:w="1390" w:type="dxa"/>
          </w:tcPr>
          <w:p w14:paraId="04C1B61B" w14:textId="77777777" w:rsidR="009F40AF" w:rsidRPr="00780023" w:rsidRDefault="009F40AF" w:rsidP="00651A4F">
            <w:pPr>
              <w:rPr>
                <w:rFonts w:asciiTheme="minorHAnsi" w:hAnsiTheme="minorHAnsi" w:cstheme="minorHAnsi"/>
                <w:color w:val="FF0000"/>
                <w:sz w:val="22"/>
                <w:szCs w:val="22"/>
              </w:rPr>
            </w:pPr>
          </w:p>
        </w:tc>
        <w:tc>
          <w:tcPr>
            <w:tcW w:w="1409" w:type="dxa"/>
          </w:tcPr>
          <w:p w14:paraId="1673E8E7" w14:textId="77777777" w:rsidR="009F40AF" w:rsidRPr="00780023" w:rsidRDefault="009F40AF" w:rsidP="00651A4F">
            <w:pPr>
              <w:rPr>
                <w:rFonts w:asciiTheme="minorHAnsi" w:hAnsiTheme="minorHAnsi" w:cstheme="minorHAnsi"/>
                <w:color w:val="FF0000"/>
                <w:sz w:val="22"/>
                <w:szCs w:val="22"/>
              </w:rPr>
            </w:pPr>
          </w:p>
        </w:tc>
        <w:tc>
          <w:tcPr>
            <w:tcW w:w="1405" w:type="dxa"/>
          </w:tcPr>
          <w:p w14:paraId="77BA9725" w14:textId="77777777" w:rsidR="009F40AF" w:rsidRPr="00780023" w:rsidRDefault="009F40AF" w:rsidP="00651A4F">
            <w:pPr>
              <w:rPr>
                <w:rFonts w:asciiTheme="minorHAnsi" w:hAnsiTheme="minorHAnsi" w:cstheme="minorHAnsi"/>
                <w:color w:val="FF0000"/>
                <w:sz w:val="22"/>
                <w:szCs w:val="22"/>
              </w:rPr>
            </w:pPr>
          </w:p>
        </w:tc>
        <w:tc>
          <w:tcPr>
            <w:tcW w:w="1405" w:type="dxa"/>
          </w:tcPr>
          <w:p w14:paraId="4C454D3E" w14:textId="77777777" w:rsidR="009F40AF" w:rsidRPr="00780023" w:rsidRDefault="009F40AF" w:rsidP="00651A4F">
            <w:pPr>
              <w:rPr>
                <w:rFonts w:asciiTheme="minorHAnsi" w:hAnsiTheme="minorHAnsi" w:cstheme="minorHAnsi"/>
                <w:color w:val="FF0000"/>
                <w:sz w:val="22"/>
                <w:szCs w:val="22"/>
              </w:rPr>
            </w:pPr>
          </w:p>
        </w:tc>
        <w:tc>
          <w:tcPr>
            <w:tcW w:w="1405" w:type="dxa"/>
          </w:tcPr>
          <w:p w14:paraId="19B12575" w14:textId="77777777" w:rsidR="009F40AF" w:rsidRPr="00780023" w:rsidRDefault="009F40AF" w:rsidP="00651A4F">
            <w:pPr>
              <w:rPr>
                <w:rFonts w:asciiTheme="minorHAnsi" w:hAnsiTheme="minorHAnsi" w:cstheme="minorHAnsi"/>
                <w:color w:val="FF0000"/>
                <w:sz w:val="22"/>
                <w:szCs w:val="22"/>
              </w:rPr>
            </w:pPr>
          </w:p>
        </w:tc>
      </w:tr>
      <w:tr w:rsidR="00036B16" w:rsidRPr="00780023" w14:paraId="46BAA614" w14:textId="77777777" w:rsidTr="00215BCE">
        <w:tc>
          <w:tcPr>
            <w:tcW w:w="2634" w:type="dxa"/>
            <w:shd w:val="clear" w:color="auto" w:fill="auto"/>
          </w:tcPr>
          <w:p w14:paraId="03A9F017" w14:textId="724FBA7E" w:rsidR="009F40AF" w:rsidRPr="008C284B" w:rsidRDefault="00D5529D" w:rsidP="00651A4F">
            <w:pPr>
              <w:rPr>
                <w:rFonts w:asciiTheme="minorHAnsi" w:hAnsiTheme="minorHAnsi" w:cstheme="minorHAnsi"/>
                <w:color w:val="FF0000"/>
                <w:sz w:val="22"/>
                <w:szCs w:val="22"/>
              </w:rPr>
            </w:pPr>
            <w:r w:rsidRPr="008C284B">
              <w:rPr>
                <w:rFonts w:asciiTheme="minorHAnsi" w:hAnsiTheme="minorHAnsi"/>
                <w:sz w:val="22"/>
              </w:rPr>
              <w:t>Number of parents reporting an</w:t>
            </w:r>
            <w:r w:rsidR="00D60057" w:rsidRPr="008C284B">
              <w:rPr>
                <w:rFonts w:asciiTheme="minorHAnsi" w:hAnsiTheme="minorHAnsi"/>
                <w:sz w:val="22"/>
              </w:rPr>
              <w:t xml:space="preserve"> increase</w:t>
            </w:r>
            <w:r w:rsidRPr="008C284B">
              <w:rPr>
                <w:rFonts w:asciiTheme="minorHAnsi" w:hAnsiTheme="minorHAnsi"/>
                <w:sz w:val="22"/>
              </w:rPr>
              <w:t xml:space="preserve"> in school-based engagement participation</w:t>
            </w:r>
          </w:p>
        </w:tc>
        <w:tc>
          <w:tcPr>
            <w:tcW w:w="1390" w:type="dxa"/>
          </w:tcPr>
          <w:p w14:paraId="296C4C51" w14:textId="77777777" w:rsidR="009F40AF" w:rsidRPr="00780023" w:rsidRDefault="009F40AF" w:rsidP="00651A4F">
            <w:pPr>
              <w:rPr>
                <w:rFonts w:asciiTheme="minorHAnsi" w:hAnsiTheme="minorHAnsi" w:cstheme="minorHAnsi"/>
                <w:color w:val="FF0000"/>
                <w:sz w:val="22"/>
                <w:szCs w:val="22"/>
              </w:rPr>
            </w:pPr>
          </w:p>
        </w:tc>
        <w:tc>
          <w:tcPr>
            <w:tcW w:w="1409" w:type="dxa"/>
          </w:tcPr>
          <w:p w14:paraId="3AB88E7A" w14:textId="77777777" w:rsidR="009F40AF" w:rsidRPr="00780023" w:rsidRDefault="009F40AF" w:rsidP="00651A4F">
            <w:pPr>
              <w:rPr>
                <w:rFonts w:asciiTheme="minorHAnsi" w:hAnsiTheme="minorHAnsi" w:cstheme="minorHAnsi"/>
                <w:color w:val="FF0000"/>
                <w:sz w:val="22"/>
                <w:szCs w:val="22"/>
              </w:rPr>
            </w:pPr>
          </w:p>
        </w:tc>
        <w:tc>
          <w:tcPr>
            <w:tcW w:w="1405" w:type="dxa"/>
          </w:tcPr>
          <w:p w14:paraId="553EA9FF" w14:textId="77777777" w:rsidR="009F40AF" w:rsidRPr="00780023" w:rsidRDefault="009F40AF" w:rsidP="00651A4F">
            <w:pPr>
              <w:rPr>
                <w:rFonts w:asciiTheme="minorHAnsi" w:hAnsiTheme="minorHAnsi" w:cstheme="minorHAnsi"/>
                <w:color w:val="FF0000"/>
                <w:sz w:val="22"/>
                <w:szCs w:val="22"/>
              </w:rPr>
            </w:pPr>
          </w:p>
        </w:tc>
        <w:tc>
          <w:tcPr>
            <w:tcW w:w="1405" w:type="dxa"/>
          </w:tcPr>
          <w:p w14:paraId="600C8702" w14:textId="77777777" w:rsidR="009F40AF" w:rsidRPr="00780023" w:rsidRDefault="009F40AF" w:rsidP="00651A4F">
            <w:pPr>
              <w:rPr>
                <w:rFonts w:asciiTheme="minorHAnsi" w:hAnsiTheme="minorHAnsi" w:cstheme="minorHAnsi"/>
                <w:color w:val="FF0000"/>
                <w:sz w:val="22"/>
                <w:szCs w:val="22"/>
              </w:rPr>
            </w:pPr>
          </w:p>
        </w:tc>
        <w:tc>
          <w:tcPr>
            <w:tcW w:w="1405" w:type="dxa"/>
          </w:tcPr>
          <w:p w14:paraId="5BA43CBB" w14:textId="77777777" w:rsidR="009F40AF" w:rsidRPr="00780023" w:rsidRDefault="009F40AF" w:rsidP="00651A4F">
            <w:pPr>
              <w:rPr>
                <w:rFonts w:asciiTheme="minorHAnsi" w:hAnsiTheme="minorHAnsi" w:cstheme="minorHAnsi"/>
                <w:color w:val="FF0000"/>
                <w:sz w:val="22"/>
                <w:szCs w:val="22"/>
              </w:rPr>
            </w:pPr>
          </w:p>
        </w:tc>
      </w:tr>
      <w:tr w:rsidR="00036B16" w:rsidRPr="00780023" w14:paraId="7CCC918D" w14:textId="77777777" w:rsidTr="00215BCE">
        <w:tc>
          <w:tcPr>
            <w:tcW w:w="2634" w:type="dxa"/>
            <w:shd w:val="clear" w:color="auto" w:fill="auto"/>
          </w:tcPr>
          <w:p w14:paraId="0182266F" w14:textId="63308A78" w:rsidR="009F40AF" w:rsidRPr="008C284B" w:rsidRDefault="00D5529D" w:rsidP="00651A4F">
            <w:pPr>
              <w:rPr>
                <w:rFonts w:asciiTheme="minorHAnsi" w:hAnsiTheme="minorHAnsi" w:cstheme="minorHAnsi"/>
                <w:color w:val="FF0000"/>
                <w:sz w:val="22"/>
                <w:szCs w:val="22"/>
              </w:rPr>
            </w:pPr>
            <w:r w:rsidRPr="00332470">
              <w:rPr>
                <w:rFonts w:asciiTheme="minorHAnsi" w:hAnsiTheme="minorHAnsi"/>
                <w:sz w:val="22"/>
              </w:rPr>
              <w:t>Number of teacher and/or program staff reporting an increase in certification completion, continuing education credits</w:t>
            </w:r>
            <w:r w:rsidR="000B3EBC" w:rsidRPr="00332470">
              <w:rPr>
                <w:rFonts w:asciiTheme="minorHAnsi" w:hAnsiTheme="minorHAnsi"/>
                <w:sz w:val="22"/>
              </w:rPr>
              <w:t>,</w:t>
            </w:r>
            <w:r w:rsidRPr="00332470">
              <w:rPr>
                <w:rFonts w:asciiTheme="minorHAnsi" w:hAnsiTheme="minorHAnsi"/>
                <w:sz w:val="22"/>
              </w:rPr>
              <w:t xml:space="preserve"> and</w:t>
            </w:r>
            <w:r w:rsidR="004D387C" w:rsidRPr="00332470">
              <w:rPr>
                <w:rFonts w:asciiTheme="minorHAnsi" w:hAnsiTheme="minorHAnsi"/>
                <w:sz w:val="22"/>
              </w:rPr>
              <w:t>/or</w:t>
            </w:r>
            <w:r w:rsidRPr="00332470">
              <w:rPr>
                <w:rFonts w:asciiTheme="minorHAnsi" w:hAnsiTheme="minorHAnsi"/>
                <w:sz w:val="22"/>
              </w:rPr>
              <w:t xml:space="preserve"> professional development opportunities</w:t>
            </w:r>
          </w:p>
        </w:tc>
        <w:tc>
          <w:tcPr>
            <w:tcW w:w="1390" w:type="dxa"/>
          </w:tcPr>
          <w:p w14:paraId="790929A4" w14:textId="77777777" w:rsidR="009F40AF" w:rsidRPr="00780023" w:rsidRDefault="009F40AF" w:rsidP="00651A4F">
            <w:pPr>
              <w:rPr>
                <w:rFonts w:asciiTheme="minorHAnsi" w:hAnsiTheme="minorHAnsi" w:cstheme="minorHAnsi"/>
                <w:color w:val="FF0000"/>
                <w:sz w:val="22"/>
                <w:szCs w:val="22"/>
              </w:rPr>
            </w:pPr>
          </w:p>
        </w:tc>
        <w:tc>
          <w:tcPr>
            <w:tcW w:w="1409" w:type="dxa"/>
          </w:tcPr>
          <w:p w14:paraId="6F8F770E" w14:textId="77777777" w:rsidR="009F40AF" w:rsidRPr="00780023" w:rsidRDefault="009F40AF" w:rsidP="00651A4F">
            <w:pPr>
              <w:rPr>
                <w:rFonts w:asciiTheme="minorHAnsi" w:hAnsiTheme="minorHAnsi" w:cstheme="minorHAnsi"/>
                <w:color w:val="FF0000"/>
                <w:sz w:val="22"/>
                <w:szCs w:val="22"/>
              </w:rPr>
            </w:pPr>
          </w:p>
        </w:tc>
        <w:tc>
          <w:tcPr>
            <w:tcW w:w="1405" w:type="dxa"/>
          </w:tcPr>
          <w:p w14:paraId="6DD750D7" w14:textId="77777777" w:rsidR="009F40AF" w:rsidRPr="00780023" w:rsidRDefault="009F40AF" w:rsidP="00651A4F">
            <w:pPr>
              <w:rPr>
                <w:rFonts w:asciiTheme="minorHAnsi" w:hAnsiTheme="minorHAnsi" w:cstheme="minorHAnsi"/>
                <w:color w:val="FF0000"/>
                <w:sz w:val="22"/>
                <w:szCs w:val="22"/>
              </w:rPr>
            </w:pPr>
          </w:p>
        </w:tc>
        <w:tc>
          <w:tcPr>
            <w:tcW w:w="1405" w:type="dxa"/>
          </w:tcPr>
          <w:p w14:paraId="78453293" w14:textId="77777777" w:rsidR="009F40AF" w:rsidRPr="00780023" w:rsidRDefault="009F40AF" w:rsidP="00651A4F">
            <w:pPr>
              <w:rPr>
                <w:rFonts w:asciiTheme="minorHAnsi" w:hAnsiTheme="minorHAnsi" w:cstheme="minorHAnsi"/>
                <w:color w:val="FF0000"/>
                <w:sz w:val="22"/>
                <w:szCs w:val="22"/>
              </w:rPr>
            </w:pPr>
          </w:p>
        </w:tc>
        <w:tc>
          <w:tcPr>
            <w:tcW w:w="1405" w:type="dxa"/>
          </w:tcPr>
          <w:p w14:paraId="11B235F4" w14:textId="77777777" w:rsidR="009F40AF" w:rsidRPr="00780023" w:rsidRDefault="009F40AF" w:rsidP="00651A4F">
            <w:pPr>
              <w:rPr>
                <w:rFonts w:asciiTheme="minorHAnsi" w:hAnsiTheme="minorHAnsi" w:cstheme="minorHAnsi"/>
                <w:color w:val="FF0000"/>
                <w:sz w:val="22"/>
                <w:szCs w:val="22"/>
              </w:rPr>
            </w:pPr>
          </w:p>
        </w:tc>
      </w:tr>
      <w:tr w:rsidR="00036B16" w:rsidRPr="00780023" w14:paraId="1A48D475" w14:textId="77777777" w:rsidTr="00215BCE">
        <w:tc>
          <w:tcPr>
            <w:tcW w:w="2634" w:type="dxa"/>
            <w:shd w:val="clear" w:color="auto" w:fill="auto"/>
          </w:tcPr>
          <w:p w14:paraId="4E4966AA" w14:textId="3C68CC6F" w:rsidR="009F40AF" w:rsidRPr="008C284B" w:rsidRDefault="00D5529D" w:rsidP="00651A4F">
            <w:pPr>
              <w:rPr>
                <w:rFonts w:asciiTheme="minorHAnsi" w:hAnsiTheme="minorHAnsi" w:cstheme="minorHAnsi"/>
                <w:color w:val="FF0000"/>
                <w:sz w:val="22"/>
                <w:szCs w:val="22"/>
              </w:rPr>
            </w:pPr>
            <w:r w:rsidRPr="008C284B">
              <w:rPr>
                <w:rFonts w:asciiTheme="minorHAnsi" w:hAnsiTheme="minorHAnsi"/>
                <w:sz w:val="22"/>
              </w:rPr>
              <w:t>Number of students demonstrating an increased understanding of high school choices</w:t>
            </w:r>
          </w:p>
        </w:tc>
        <w:tc>
          <w:tcPr>
            <w:tcW w:w="1390" w:type="dxa"/>
          </w:tcPr>
          <w:p w14:paraId="70F45F59" w14:textId="77777777" w:rsidR="009F40AF" w:rsidRPr="00780023" w:rsidRDefault="009F40AF" w:rsidP="00651A4F">
            <w:pPr>
              <w:rPr>
                <w:rFonts w:asciiTheme="minorHAnsi" w:hAnsiTheme="minorHAnsi" w:cstheme="minorHAnsi"/>
                <w:color w:val="FF0000"/>
                <w:sz w:val="22"/>
                <w:szCs w:val="22"/>
              </w:rPr>
            </w:pPr>
          </w:p>
        </w:tc>
        <w:tc>
          <w:tcPr>
            <w:tcW w:w="1409" w:type="dxa"/>
          </w:tcPr>
          <w:p w14:paraId="69FAC022" w14:textId="77777777" w:rsidR="009F40AF" w:rsidRPr="00780023" w:rsidRDefault="009F40AF" w:rsidP="00651A4F">
            <w:pPr>
              <w:rPr>
                <w:rFonts w:asciiTheme="minorHAnsi" w:hAnsiTheme="minorHAnsi" w:cstheme="minorHAnsi"/>
                <w:color w:val="FF0000"/>
                <w:sz w:val="22"/>
                <w:szCs w:val="22"/>
              </w:rPr>
            </w:pPr>
          </w:p>
        </w:tc>
        <w:tc>
          <w:tcPr>
            <w:tcW w:w="1405" w:type="dxa"/>
          </w:tcPr>
          <w:p w14:paraId="53A9BA48" w14:textId="77777777" w:rsidR="009F40AF" w:rsidRPr="00780023" w:rsidRDefault="009F40AF" w:rsidP="00651A4F">
            <w:pPr>
              <w:rPr>
                <w:rFonts w:asciiTheme="minorHAnsi" w:hAnsiTheme="minorHAnsi" w:cstheme="minorHAnsi"/>
                <w:color w:val="FF0000"/>
                <w:sz w:val="22"/>
                <w:szCs w:val="22"/>
              </w:rPr>
            </w:pPr>
          </w:p>
        </w:tc>
        <w:tc>
          <w:tcPr>
            <w:tcW w:w="1405" w:type="dxa"/>
          </w:tcPr>
          <w:p w14:paraId="315C4582" w14:textId="77777777" w:rsidR="009F40AF" w:rsidRPr="00780023" w:rsidRDefault="009F40AF" w:rsidP="00651A4F">
            <w:pPr>
              <w:rPr>
                <w:rFonts w:asciiTheme="minorHAnsi" w:hAnsiTheme="minorHAnsi" w:cstheme="minorHAnsi"/>
                <w:color w:val="FF0000"/>
                <w:sz w:val="22"/>
                <w:szCs w:val="22"/>
              </w:rPr>
            </w:pPr>
          </w:p>
        </w:tc>
        <w:tc>
          <w:tcPr>
            <w:tcW w:w="1405" w:type="dxa"/>
          </w:tcPr>
          <w:p w14:paraId="3BE34E8A" w14:textId="77777777" w:rsidR="009F40AF" w:rsidRPr="00780023" w:rsidRDefault="009F40AF" w:rsidP="00651A4F">
            <w:pPr>
              <w:rPr>
                <w:rFonts w:asciiTheme="minorHAnsi" w:hAnsiTheme="minorHAnsi" w:cstheme="minorHAnsi"/>
                <w:color w:val="FF0000"/>
                <w:sz w:val="22"/>
                <w:szCs w:val="22"/>
              </w:rPr>
            </w:pPr>
          </w:p>
        </w:tc>
      </w:tr>
      <w:tr w:rsidR="00036B16" w:rsidRPr="00780023" w14:paraId="645A674C" w14:textId="77777777" w:rsidTr="00215BCE">
        <w:tc>
          <w:tcPr>
            <w:tcW w:w="2634" w:type="dxa"/>
            <w:shd w:val="clear" w:color="auto" w:fill="auto"/>
          </w:tcPr>
          <w:p w14:paraId="3A1EC166" w14:textId="0029894B" w:rsidR="009F40AF" w:rsidRPr="008C284B" w:rsidRDefault="00D5529D" w:rsidP="00651A4F">
            <w:pPr>
              <w:rPr>
                <w:rFonts w:asciiTheme="minorHAnsi" w:hAnsiTheme="minorHAnsi" w:cstheme="minorHAnsi"/>
                <w:color w:val="FF0000"/>
                <w:sz w:val="22"/>
                <w:szCs w:val="22"/>
              </w:rPr>
            </w:pPr>
            <w:r w:rsidRPr="008C284B">
              <w:rPr>
                <w:rFonts w:asciiTheme="minorHAnsi" w:hAnsiTheme="minorHAnsi"/>
                <w:sz w:val="22"/>
              </w:rPr>
              <w:t>Number of high school seniors graduating on time</w:t>
            </w:r>
          </w:p>
        </w:tc>
        <w:tc>
          <w:tcPr>
            <w:tcW w:w="1390" w:type="dxa"/>
          </w:tcPr>
          <w:p w14:paraId="48EE26DE" w14:textId="77777777" w:rsidR="009F40AF" w:rsidRPr="00780023" w:rsidRDefault="009F40AF" w:rsidP="00651A4F">
            <w:pPr>
              <w:rPr>
                <w:rFonts w:asciiTheme="minorHAnsi" w:hAnsiTheme="minorHAnsi" w:cstheme="minorHAnsi"/>
                <w:color w:val="FF0000"/>
                <w:sz w:val="22"/>
                <w:szCs w:val="22"/>
              </w:rPr>
            </w:pPr>
          </w:p>
        </w:tc>
        <w:tc>
          <w:tcPr>
            <w:tcW w:w="1409" w:type="dxa"/>
          </w:tcPr>
          <w:p w14:paraId="7355F10E" w14:textId="77777777" w:rsidR="009F40AF" w:rsidRPr="00780023" w:rsidRDefault="009F40AF" w:rsidP="00651A4F">
            <w:pPr>
              <w:rPr>
                <w:rFonts w:asciiTheme="minorHAnsi" w:hAnsiTheme="minorHAnsi" w:cstheme="minorHAnsi"/>
                <w:color w:val="FF0000"/>
                <w:sz w:val="22"/>
                <w:szCs w:val="22"/>
              </w:rPr>
            </w:pPr>
          </w:p>
        </w:tc>
        <w:tc>
          <w:tcPr>
            <w:tcW w:w="1405" w:type="dxa"/>
          </w:tcPr>
          <w:p w14:paraId="430DA131" w14:textId="77777777" w:rsidR="009F40AF" w:rsidRPr="00780023" w:rsidRDefault="009F40AF" w:rsidP="00651A4F">
            <w:pPr>
              <w:rPr>
                <w:rFonts w:asciiTheme="minorHAnsi" w:hAnsiTheme="minorHAnsi" w:cstheme="minorHAnsi"/>
                <w:color w:val="FF0000"/>
                <w:sz w:val="22"/>
                <w:szCs w:val="22"/>
              </w:rPr>
            </w:pPr>
          </w:p>
        </w:tc>
        <w:tc>
          <w:tcPr>
            <w:tcW w:w="1405" w:type="dxa"/>
          </w:tcPr>
          <w:p w14:paraId="7CEDBF6C" w14:textId="77777777" w:rsidR="009F40AF" w:rsidRPr="00780023" w:rsidRDefault="009F40AF" w:rsidP="00651A4F">
            <w:pPr>
              <w:rPr>
                <w:rFonts w:asciiTheme="minorHAnsi" w:hAnsiTheme="minorHAnsi" w:cstheme="minorHAnsi"/>
                <w:color w:val="FF0000"/>
                <w:sz w:val="22"/>
                <w:szCs w:val="22"/>
              </w:rPr>
            </w:pPr>
          </w:p>
        </w:tc>
        <w:tc>
          <w:tcPr>
            <w:tcW w:w="1405" w:type="dxa"/>
          </w:tcPr>
          <w:p w14:paraId="47D57E48" w14:textId="77777777" w:rsidR="009F40AF" w:rsidRPr="00780023" w:rsidRDefault="009F40AF" w:rsidP="00651A4F">
            <w:pPr>
              <w:rPr>
                <w:rFonts w:asciiTheme="minorHAnsi" w:hAnsiTheme="minorHAnsi" w:cstheme="minorHAnsi"/>
                <w:color w:val="FF0000"/>
                <w:sz w:val="22"/>
                <w:szCs w:val="22"/>
              </w:rPr>
            </w:pPr>
          </w:p>
        </w:tc>
      </w:tr>
      <w:tr w:rsidR="00036B16" w:rsidRPr="00780023" w14:paraId="59BF138C" w14:textId="77777777" w:rsidTr="00215BCE">
        <w:tc>
          <w:tcPr>
            <w:tcW w:w="2634" w:type="dxa"/>
            <w:shd w:val="clear" w:color="auto" w:fill="auto"/>
          </w:tcPr>
          <w:p w14:paraId="17F5D5C6" w14:textId="5D54BC40" w:rsidR="009F40AF" w:rsidRPr="008C284B" w:rsidRDefault="00D5529D" w:rsidP="00651A4F">
            <w:pPr>
              <w:rPr>
                <w:rFonts w:asciiTheme="minorHAnsi" w:hAnsiTheme="minorHAnsi" w:cstheme="minorHAnsi"/>
                <w:color w:val="FF0000"/>
                <w:sz w:val="22"/>
                <w:szCs w:val="22"/>
              </w:rPr>
            </w:pPr>
            <w:r w:rsidRPr="008C284B">
              <w:rPr>
                <w:rFonts w:asciiTheme="minorHAnsi" w:hAnsiTheme="minorHAnsi"/>
                <w:sz w:val="22"/>
              </w:rPr>
              <w:t>Number of students demonstrating an increased knowledge of college choices</w:t>
            </w:r>
          </w:p>
        </w:tc>
        <w:tc>
          <w:tcPr>
            <w:tcW w:w="1390" w:type="dxa"/>
          </w:tcPr>
          <w:p w14:paraId="4D16DA08" w14:textId="77777777" w:rsidR="009F40AF" w:rsidRPr="00780023" w:rsidRDefault="009F40AF" w:rsidP="00651A4F">
            <w:pPr>
              <w:rPr>
                <w:rFonts w:asciiTheme="minorHAnsi" w:hAnsiTheme="minorHAnsi" w:cstheme="minorHAnsi"/>
                <w:color w:val="FF0000"/>
                <w:sz w:val="22"/>
                <w:szCs w:val="22"/>
              </w:rPr>
            </w:pPr>
          </w:p>
        </w:tc>
        <w:tc>
          <w:tcPr>
            <w:tcW w:w="1409" w:type="dxa"/>
          </w:tcPr>
          <w:p w14:paraId="00B73B3A" w14:textId="77777777" w:rsidR="009F40AF" w:rsidRPr="00780023" w:rsidRDefault="009F40AF" w:rsidP="00651A4F">
            <w:pPr>
              <w:rPr>
                <w:rFonts w:asciiTheme="minorHAnsi" w:hAnsiTheme="minorHAnsi" w:cstheme="minorHAnsi"/>
                <w:color w:val="FF0000"/>
                <w:sz w:val="22"/>
                <w:szCs w:val="22"/>
              </w:rPr>
            </w:pPr>
          </w:p>
        </w:tc>
        <w:tc>
          <w:tcPr>
            <w:tcW w:w="1405" w:type="dxa"/>
          </w:tcPr>
          <w:p w14:paraId="1067DD24" w14:textId="77777777" w:rsidR="009F40AF" w:rsidRPr="00780023" w:rsidRDefault="009F40AF" w:rsidP="00651A4F">
            <w:pPr>
              <w:rPr>
                <w:rFonts w:asciiTheme="minorHAnsi" w:hAnsiTheme="minorHAnsi" w:cstheme="minorHAnsi"/>
                <w:color w:val="FF0000"/>
                <w:sz w:val="22"/>
                <w:szCs w:val="22"/>
              </w:rPr>
            </w:pPr>
          </w:p>
        </w:tc>
        <w:tc>
          <w:tcPr>
            <w:tcW w:w="1405" w:type="dxa"/>
          </w:tcPr>
          <w:p w14:paraId="7B9B62FA" w14:textId="77777777" w:rsidR="009F40AF" w:rsidRPr="00780023" w:rsidRDefault="009F40AF" w:rsidP="00651A4F">
            <w:pPr>
              <w:rPr>
                <w:rFonts w:asciiTheme="minorHAnsi" w:hAnsiTheme="minorHAnsi" w:cstheme="minorHAnsi"/>
                <w:color w:val="FF0000"/>
                <w:sz w:val="22"/>
                <w:szCs w:val="22"/>
              </w:rPr>
            </w:pPr>
          </w:p>
        </w:tc>
        <w:tc>
          <w:tcPr>
            <w:tcW w:w="1405" w:type="dxa"/>
          </w:tcPr>
          <w:p w14:paraId="1330FF4E" w14:textId="77777777" w:rsidR="009F40AF" w:rsidRPr="00780023" w:rsidRDefault="009F40AF" w:rsidP="00651A4F">
            <w:pPr>
              <w:rPr>
                <w:rFonts w:asciiTheme="minorHAnsi" w:hAnsiTheme="minorHAnsi" w:cstheme="minorHAnsi"/>
                <w:color w:val="FF0000"/>
                <w:sz w:val="22"/>
                <w:szCs w:val="22"/>
              </w:rPr>
            </w:pPr>
          </w:p>
        </w:tc>
      </w:tr>
      <w:tr w:rsidR="00036B16" w:rsidRPr="00780023" w14:paraId="431512BF" w14:textId="77777777" w:rsidTr="00215BCE">
        <w:tc>
          <w:tcPr>
            <w:tcW w:w="2634" w:type="dxa"/>
            <w:shd w:val="clear" w:color="auto" w:fill="auto"/>
          </w:tcPr>
          <w:p w14:paraId="4F13ED53" w14:textId="6FD8F470" w:rsidR="00A31F24" w:rsidRPr="008C284B" w:rsidRDefault="00D5529D" w:rsidP="00651A4F">
            <w:pPr>
              <w:rPr>
                <w:rFonts w:asciiTheme="minorHAnsi" w:hAnsiTheme="minorHAnsi"/>
                <w:color w:val="FF0000"/>
                <w:sz w:val="22"/>
              </w:rPr>
            </w:pPr>
            <w:r w:rsidRPr="008C284B">
              <w:rPr>
                <w:rFonts w:asciiTheme="minorHAnsi" w:hAnsiTheme="minorHAnsi"/>
                <w:sz w:val="22"/>
              </w:rPr>
              <w:t>Number of students that graduate college ready</w:t>
            </w:r>
          </w:p>
        </w:tc>
        <w:tc>
          <w:tcPr>
            <w:tcW w:w="1390" w:type="dxa"/>
          </w:tcPr>
          <w:p w14:paraId="4A847B58" w14:textId="77777777" w:rsidR="00A31F24" w:rsidRPr="00780023" w:rsidRDefault="00A31F24" w:rsidP="00651A4F">
            <w:pPr>
              <w:rPr>
                <w:rFonts w:asciiTheme="minorHAnsi" w:hAnsiTheme="minorHAnsi" w:cstheme="minorHAnsi"/>
                <w:color w:val="FF0000"/>
                <w:sz w:val="22"/>
                <w:szCs w:val="22"/>
              </w:rPr>
            </w:pPr>
          </w:p>
        </w:tc>
        <w:tc>
          <w:tcPr>
            <w:tcW w:w="1409" w:type="dxa"/>
          </w:tcPr>
          <w:p w14:paraId="577CB1EA" w14:textId="77777777" w:rsidR="00A31F24" w:rsidRPr="00780023" w:rsidRDefault="00A31F24" w:rsidP="00651A4F">
            <w:pPr>
              <w:rPr>
                <w:rFonts w:asciiTheme="minorHAnsi" w:hAnsiTheme="minorHAnsi" w:cstheme="minorHAnsi"/>
                <w:color w:val="FF0000"/>
                <w:sz w:val="22"/>
                <w:szCs w:val="22"/>
              </w:rPr>
            </w:pPr>
          </w:p>
        </w:tc>
        <w:tc>
          <w:tcPr>
            <w:tcW w:w="1405" w:type="dxa"/>
          </w:tcPr>
          <w:p w14:paraId="65C23AC4" w14:textId="77777777" w:rsidR="00A31F24" w:rsidRPr="00780023" w:rsidRDefault="00A31F24" w:rsidP="00651A4F">
            <w:pPr>
              <w:rPr>
                <w:rFonts w:asciiTheme="minorHAnsi" w:hAnsiTheme="minorHAnsi" w:cstheme="minorHAnsi"/>
                <w:color w:val="FF0000"/>
                <w:sz w:val="22"/>
                <w:szCs w:val="22"/>
              </w:rPr>
            </w:pPr>
          </w:p>
        </w:tc>
        <w:tc>
          <w:tcPr>
            <w:tcW w:w="1405" w:type="dxa"/>
          </w:tcPr>
          <w:p w14:paraId="67556C75" w14:textId="77777777" w:rsidR="00A31F24" w:rsidRPr="00780023" w:rsidRDefault="00A31F24" w:rsidP="00651A4F">
            <w:pPr>
              <w:rPr>
                <w:rFonts w:asciiTheme="minorHAnsi" w:hAnsiTheme="minorHAnsi" w:cstheme="minorHAnsi"/>
                <w:color w:val="FF0000"/>
                <w:sz w:val="22"/>
                <w:szCs w:val="22"/>
              </w:rPr>
            </w:pPr>
          </w:p>
        </w:tc>
        <w:tc>
          <w:tcPr>
            <w:tcW w:w="1405" w:type="dxa"/>
          </w:tcPr>
          <w:p w14:paraId="532EBCFD" w14:textId="77777777" w:rsidR="00A31F24" w:rsidRPr="00780023" w:rsidRDefault="00A31F24" w:rsidP="00651A4F">
            <w:pPr>
              <w:rPr>
                <w:rFonts w:asciiTheme="minorHAnsi" w:hAnsiTheme="minorHAnsi" w:cstheme="minorHAnsi"/>
                <w:color w:val="FF0000"/>
                <w:sz w:val="22"/>
                <w:szCs w:val="22"/>
              </w:rPr>
            </w:pPr>
          </w:p>
        </w:tc>
      </w:tr>
      <w:tr w:rsidR="00036B16" w:rsidRPr="00780023" w14:paraId="5BCF1D2D" w14:textId="77777777" w:rsidTr="00215BCE">
        <w:tc>
          <w:tcPr>
            <w:tcW w:w="2634" w:type="dxa"/>
            <w:shd w:val="clear" w:color="auto" w:fill="auto"/>
          </w:tcPr>
          <w:p w14:paraId="6106DC56" w14:textId="65EBA264" w:rsidR="009F40AF" w:rsidRPr="008C284B" w:rsidRDefault="00D5529D" w:rsidP="00651A4F">
            <w:pPr>
              <w:rPr>
                <w:rFonts w:asciiTheme="minorHAnsi" w:hAnsiTheme="minorHAnsi" w:cstheme="minorHAnsi"/>
                <w:color w:val="FF0000"/>
                <w:sz w:val="22"/>
                <w:szCs w:val="22"/>
              </w:rPr>
            </w:pPr>
            <w:r w:rsidRPr="008C284B">
              <w:rPr>
                <w:rFonts w:asciiTheme="minorHAnsi" w:hAnsiTheme="minorHAnsi"/>
                <w:sz w:val="22"/>
              </w:rPr>
              <w:lastRenderedPageBreak/>
              <w:t>Number of students that enroll in post-secondary education</w:t>
            </w:r>
          </w:p>
        </w:tc>
        <w:tc>
          <w:tcPr>
            <w:tcW w:w="1390" w:type="dxa"/>
          </w:tcPr>
          <w:p w14:paraId="5F3FBAEA" w14:textId="77777777" w:rsidR="009F40AF" w:rsidRPr="00780023" w:rsidRDefault="009F40AF" w:rsidP="00651A4F">
            <w:pPr>
              <w:rPr>
                <w:rFonts w:asciiTheme="minorHAnsi" w:hAnsiTheme="minorHAnsi" w:cstheme="minorHAnsi"/>
                <w:color w:val="FF0000"/>
                <w:sz w:val="22"/>
                <w:szCs w:val="22"/>
              </w:rPr>
            </w:pPr>
          </w:p>
        </w:tc>
        <w:tc>
          <w:tcPr>
            <w:tcW w:w="1409" w:type="dxa"/>
          </w:tcPr>
          <w:p w14:paraId="2AF27D86" w14:textId="77777777" w:rsidR="009F40AF" w:rsidRPr="00780023" w:rsidRDefault="009F40AF" w:rsidP="00651A4F">
            <w:pPr>
              <w:rPr>
                <w:rFonts w:asciiTheme="minorHAnsi" w:hAnsiTheme="minorHAnsi" w:cstheme="minorHAnsi"/>
                <w:color w:val="FF0000"/>
                <w:sz w:val="22"/>
                <w:szCs w:val="22"/>
              </w:rPr>
            </w:pPr>
          </w:p>
        </w:tc>
        <w:tc>
          <w:tcPr>
            <w:tcW w:w="1405" w:type="dxa"/>
          </w:tcPr>
          <w:p w14:paraId="33C64157" w14:textId="77777777" w:rsidR="009F40AF" w:rsidRPr="00780023" w:rsidRDefault="009F40AF" w:rsidP="00651A4F">
            <w:pPr>
              <w:rPr>
                <w:rFonts w:asciiTheme="minorHAnsi" w:hAnsiTheme="minorHAnsi" w:cstheme="minorHAnsi"/>
                <w:color w:val="FF0000"/>
                <w:sz w:val="22"/>
                <w:szCs w:val="22"/>
              </w:rPr>
            </w:pPr>
          </w:p>
        </w:tc>
        <w:tc>
          <w:tcPr>
            <w:tcW w:w="1405" w:type="dxa"/>
          </w:tcPr>
          <w:p w14:paraId="57C58144" w14:textId="77777777" w:rsidR="009F40AF" w:rsidRPr="00780023" w:rsidRDefault="009F40AF" w:rsidP="00651A4F">
            <w:pPr>
              <w:rPr>
                <w:rFonts w:asciiTheme="minorHAnsi" w:hAnsiTheme="minorHAnsi" w:cstheme="minorHAnsi"/>
                <w:color w:val="FF0000"/>
                <w:sz w:val="22"/>
                <w:szCs w:val="22"/>
              </w:rPr>
            </w:pPr>
          </w:p>
        </w:tc>
        <w:tc>
          <w:tcPr>
            <w:tcW w:w="1405" w:type="dxa"/>
          </w:tcPr>
          <w:p w14:paraId="4EFD05AA" w14:textId="77777777" w:rsidR="009F40AF" w:rsidRPr="00780023" w:rsidRDefault="009F40AF" w:rsidP="00651A4F">
            <w:pPr>
              <w:rPr>
                <w:rFonts w:asciiTheme="minorHAnsi" w:hAnsiTheme="minorHAnsi" w:cstheme="minorHAnsi"/>
                <w:color w:val="FF0000"/>
                <w:sz w:val="22"/>
                <w:szCs w:val="22"/>
              </w:rPr>
            </w:pPr>
          </w:p>
        </w:tc>
      </w:tr>
      <w:tr w:rsidR="00036B16" w:rsidRPr="00780023" w14:paraId="7E5522D9" w14:textId="77777777" w:rsidTr="00215BCE">
        <w:tc>
          <w:tcPr>
            <w:tcW w:w="2634" w:type="dxa"/>
            <w:shd w:val="clear" w:color="auto" w:fill="auto"/>
          </w:tcPr>
          <w:p w14:paraId="25704008" w14:textId="76CAF86D" w:rsidR="00A12066" w:rsidRPr="008C284B" w:rsidRDefault="00A12066" w:rsidP="00651A4F">
            <w:pPr>
              <w:rPr>
                <w:rFonts w:asciiTheme="minorHAnsi" w:hAnsiTheme="minorHAnsi"/>
                <w:color w:val="FF0000"/>
                <w:sz w:val="22"/>
              </w:rPr>
            </w:pPr>
            <w:r w:rsidRPr="008C284B">
              <w:rPr>
                <w:rFonts w:asciiTheme="minorHAnsi" w:hAnsiTheme="minorHAnsi"/>
                <w:sz w:val="22"/>
              </w:rPr>
              <w:t>Number of students that demonstrate post-secondary persistence</w:t>
            </w:r>
          </w:p>
        </w:tc>
        <w:tc>
          <w:tcPr>
            <w:tcW w:w="1390" w:type="dxa"/>
          </w:tcPr>
          <w:p w14:paraId="5E554B05" w14:textId="77777777" w:rsidR="00A12066" w:rsidRPr="00780023" w:rsidRDefault="00A12066" w:rsidP="00651A4F">
            <w:pPr>
              <w:rPr>
                <w:rFonts w:asciiTheme="minorHAnsi" w:hAnsiTheme="minorHAnsi" w:cstheme="minorHAnsi"/>
                <w:color w:val="FF0000"/>
                <w:sz w:val="22"/>
                <w:szCs w:val="22"/>
              </w:rPr>
            </w:pPr>
          </w:p>
        </w:tc>
        <w:tc>
          <w:tcPr>
            <w:tcW w:w="1409" w:type="dxa"/>
          </w:tcPr>
          <w:p w14:paraId="092BF009" w14:textId="77777777" w:rsidR="00A12066" w:rsidRPr="00780023" w:rsidRDefault="00A12066" w:rsidP="00651A4F">
            <w:pPr>
              <w:rPr>
                <w:rFonts w:asciiTheme="minorHAnsi" w:hAnsiTheme="minorHAnsi" w:cstheme="minorHAnsi"/>
                <w:color w:val="FF0000"/>
                <w:sz w:val="22"/>
                <w:szCs w:val="22"/>
              </w:rPr>
            </w:pPr>
          </w:p>
        </w:tc>
        <w:tc>
          <w:tcPr>
            <w:tcW w:w="1405" w:type="dxa"/>
          </w:tcPr>
          <w:p w14:paraId="75A44E5A" w14:textId="77777777" w:rsidR="00A12066" w:rsidRPr="00780023" w:rsidRDefault="00A12066" w:rsidP="00651A4F">
            <w:pPr>
              <w:rPr>
                <w:rFonts w:asciiTheme="minorHAnsi" w:hAnsiTheme="minorHAnsi" w:cstheme="minorHAnsi"/>
                <w:color w:val="FF0000"/>
                <w:sz w:val="22"/>
                <w:szCs w:val="22"/>
              </w:rPr>
            </w:pPr>
          </w:p>
        </w:tc>
        <w:tc>
          <w:tcPr>
            <w:tcW w:w="1405" w:type="dxa"/>
          </w:tcPr>
          <w:p w14:paraId="3B5EBEAB" w14:textId="77777777" w:rsidR="00A12066" w:rsidRPr="00780023" w:rsidRDefault="00A12066" w:rsidP="00651A4F">
            <w:pPr>
              <w:rPr>
                <w:rFonts w:asciiTheme="minorHAnsi" w:hAnsiTheme="minorHAnsi" w:cstheme="minorHAnsi"/>
                <w:color w:val="FF0000"/>
                <w:sz w:val="22"/>
                <w:szCs w:val="22"/>
              </w:rPr>
            </w:pPr>
          </w:p>
        </w:tc>
        <w:tc>
          <w:tcPr>
            <w:tcW w:w="1405" w:type="dxa"/>
          </w:tcPr>
          <w:p w14:paraId="3CC57638" w14:textId="77777777" w:rsidR="00A12066" w:rsidRPr="00780023" w:rsidRDefault="00A12066" w:rsidP="00651A4F">
            <w:pPr>
              <w:rPr>
                <w:rFonts w:asciiTheme="minorHAnsi" w:hAnsiTheme="minorHAnsi" w:cstheme="minorHAnsi"/>
                <w:color w:val="FF0000"/>
                <w:sz w:val="22"/>
                <w:szCs w:val="22"/>
              </w:rPr>
            </w:pPr>
          </w:p>
        </w:tc>
      </w:tr>
      <w:tr w:rsidR="00036B16" w:rsidRPr="00780023" w14:paraId="49ACFDF0" w14:textId="77777777" w:rsidTr="00215BCE">
        <w:tc>
          <w:tcPr>
            <w:tcW w:w="2634" w:type="dxa"/>
            <w:shd w:val="clear" w:color="auto" w:fill="auto"/>
          </w:tcPr>
          <w:p w14:paraId="004AC311" w14:textId="7ACF9C1B" w:rsidR="009F40AF" w:rsidRPr="008C284B" w:rsidRDefault="00D5529D" w:rsidP="00651A4F">
            <w:pPr>
              <w:rPr>
                <w:rFonts w:asciiTheme="minorHAnsi" w:hAnsiTheme="minorHAnsi" w:cstheme="minorHAnsi"/>
                <w:color w:val="FF0000"/>
                <w:sz w:val="22"/>
                <w:szCs w:val="22"/>
              </w:rPr>
            </w:pPr>
            <w:r w:rsidRPr="008C284B">
              <w:rPr>
                <w:rFonts w:asciiTheme="minorHAnsi" w:hAnsiTheme="minorHAnsi"/>
                <w:sz w:val="22"/>
              </w:rPr>
              <w:t>Number of students demonstrating increased awareness of an interest in careers and employment pathways</w:t>
            </w:r>
          </w:p>
        </w:tc>
        <w:tc>
          <w:tcPr>
            <w:tcW w:w="1390" w:type="dxa"/>
          </w:tcPr>
          <w:p w14:paraId="4F2A1D65" w14:textId="77777777" w:rsidR="009F40AF" w:rsidRPr="00780023" w:rsidRDefault="009F40AF" w:rsidP="00651A4F">
            <w:pPr>
              <w:rPr>
                <w:rFonts w:asciiTheme="minorHAnsi" w:hAnsiTheme="minorHAnsi" w:cstheme="minorHAnsi"/>
                <w:color w:val="FF0000"/>
                <w:sz w:val="22"/>
                <w:szCs w:val="22"/>
              </w:rPr>
            </w:pPr>
          </w:p>
        </w:tc>
        <w:tc>
          <w:tcPr>
            <w:tcW w:w="1409" w:type="dxa"/>
          </w:tcPr>
          <w:p w14:paraId="1DB68AB4" w14:textId="77777777" w:rsidR="009F40AF" w:rsidRPr="00780023" w:rsidRDefault="009F40AF" w:rsidP="00651A4F">
            <w:pPr>
              <w:rPr>
                <w:rFonts w:asciiTheme="minorHAnsi" w:hAnsiTheme="minorHAnsi" w:cstheme="minorHAnsi"/>
                <w:color w:val="FF0000"/>
                <w:sz w:val="22"/>
                <w:szCs w:val="22"/>
              </w:rPr>
            </w:pPr>
          </w:p>
        </w:tc>
        <w:tc>
          <w:tcPr>
            <w:tcW w:w="1405" w:type="dxa"/>
          </w:tcPr>
          <w:p w14:paraId="7EF3E98A" w14:textId="77777777" w:rsidR="009F40AF" w:rsidRPr="00780023" w:rsidRDefault="009F40AF" w:rsidP="00651A4F">
            <w:pPr>
              <w:rPr>
                <w:rFonts w:asciiTheme="minorHAnsi" w:hAnsiTheme="minorHAnsi" w:cstheme="minorHAnsi"/>
                <w:color w:val="FF0000"/>
                <w:sz w:val="22"/>
                <w:szCs w:val="22"/>
              </w:rPr>
            </w:pPr>
          </w:p>
        </w:tc>
        <w:tc>
          <w:tcPr>
            <w:tcW w:w="1405" w:type="dxa"/>
          </w:tcPr>
          <w:p w14:paraId="6E533E47" w14:textId="77777777" w:rsidR="009F40AF" w:rsidRPr="00780023" w:rsidRDefault="009F40AF" w:rsidP="00651A4F">
            <w:pPr>
              <w:rPr>
                <w:rFonts w:asciiTheme="minorHAnsi" w:hAnsiTheme="minorHAnsi" w:cstheme="minorHAnsi"/>
                <w:color w:val="FF0000"/>
                <w:sz w:val="22"/>
                <w:szCs w:val="22"/>
              </w:rPr>
            </w:pPr>
          </w:p>
        </w:tc>
        <w:tc>
          <w:tcPr>
            <w:tcW w:w="1405" w:type="dxa"/>
          </w:tcPr>
          <w:p w14:paraId="0A892068" w14:textId="77777777" w:rsidR="009F40AF" w:rsidRPr="00780023" w:rsidRDefault="009F40AF" w:rsidP="00651A4F">
            <w:pPr>
              <w:rPr>
                <w:rFonts w:asciiTheme="minorHAnsi" w:hAnsiTheme="minorHAnsi" w:cstheme="minorHAnsi"/>
                <w:color w:val="FF0000"/>
                <w:sz w:val="22"/>
                <w:szCs w:val="22"/>
              </w:rPr>
            </w:pPr>
          </w:p>
        </w:tc>
      </w:tr>
      <w:tr w:rsidR="009F40AF" w:rsidRPr="00780023" w14:paraId="585B409D" w14:textId="77777777" w:rsidTr="00215BCE">
        <w:tc>
          <w:tcPr>
            <w:tcW w:w="2634" w:type="dxa"/>
            <w:shd w:val="clear" w:color="auto" w:fill="auto"/>
          </w:tcPr>
          <w:p w14:paraId="3ECD2940" w14:textId="0158462E" w:rsidR="009F40AF" w:rsidRPr="008C284B" w:rsidRDefault="00D5529D" w:rsidP="00651A4F">
            <w:pPr>
              <w:rPr>
                <w:rFonts w:asciiTheme="minorHAnsi" w:hAnsiTheme="minorHAnsi" w:cstheme="minorHAnsi"/>
                <w:color w:val="FF0000"/>
                <w:sz w:val="22"/>
                <w:szCs w:val="22"/>
              </w:rPr>
            </w:pPr>
            <w:r w:rsidRPr="008C284B">
              <w:rPr>
                <w:rFonts w:asciiTheme="minorHAnsi" w:hAnsiTheme="minorHAnsi"/>
                <w:sz w:val="22"/>
              </w:rPr>
              <w:t>Number of students demonstrating increase in job readiness skills</w:t>
            </w:r>
          </w:p>
        </w:tc>
        <w:tc>
          <w:tcPr>
            <w:tcW w:w="1390" w:type="dxa"/>
          </w:tcPr>
          <w:p w14:paraId="5FB45770" w14:textId="77777777" w:rsidR="009F40AF" w:rsidRPr="00780023" w:rsidRDefault="009F40AF" w:rsidP="00651A4F">
            <w:pPr>
              <w:rPr>
                <w:rFonts w:asciiTheme="minorHAnsi" w:hAnsiTheme="minorHAnsi" w:cstheme="minorHAnsi"/>
                <w:color w:val="FF0000"/>
                <w:sz w:val="22"/>
                <w:szCs w:val="22"/>
              </w:rPr>
            </w:pPr>
          </w:p>
        </w:tc>
        <w:tc>
          <w:tcPr>
            <w:tcW w:w="1409" w:type="dxa"/>
          </w:tcPr>
          <w:p w14:paraId="248B3FB4" w14:textId="77777777" w:rsidR="009F40AF" w:rsidRPr="00780023" w:rsidRDefault="009F40AF" w:rsidP="00651A4F">
            <w:pPr>
              <w:rPr>
                <w:rFonts w:asciiTheme="minorHAnsi" w:hAnsiTheme="minorHAnsi" w:cstheme="minorHAnsi"/>
                <w:color w:val="FF0000"/>
                <w:sz w:val="22"/>
                <w:szCs w:val="22"/>
              </w:rPr>
            </w:pPr>
          </w:p>
        </w:tc>
        <w:tc>
          <w:tcPr>
            <w:tcW w:w="1405" w:type="dxa"/>
          </w:tcPr>
          <w:p w14:paraId="0D1791F8" w14:textId="77777777" w:rsidR="009F40AF" w:rsidRPr="00780023" w:rsidRDefault="009F40AF" w:rsidP="00651A4F">
            <w:pPr>
              <w:rPr>
                <w:rFonts w:asciiTheme="minorHAnsi" w:hAnsiTheme="minorHAnsi" w:cstheme="minorHAnsi"/>
                <w:color w:val="FF0000"/>
                <w:sz w:val="22"/>
                <w:szCs w:val="22"/>
              </w:rPr>
            </w:pPr>
          </w:p>
        </w:tc>
        <w:tc>
          <w:tcPr>
            <w:tcW w:w="1405" w:type="dxa"/>
          </w:tcPr>
          <w:p w14:paraId="5C4785B3" w14:textId="77777777" w:rsidR="009F40AF" w:rsidRPr="00780023" w:rsidRDefault="009F40AF" w:rsidP="00651A4F">
            <w:pPr>
              <w:rPr>
                <w:rFonts w:asciiTheme="minorHAnsi" w:hAnsiTheme="minorHAnsi" w:cstheme="minorHAnsi"/>
                <w:color w:val="FF0000"/>
                <w:sz w:val="22"/>
                <w:szCs w:val="22"/>
              </w:rPr>
            </w:pPr>
          </w:p>
        </w:tc>
        <w:tc>
          <w:tcPr>
            <w:tcW w:w="1405" w:type="dxa"/>
          </w:tcPr>
          <w:p w14:paraId="3EE0FD1E" w14:textId="77777777" w:rsidR="009F40AF" w:rsidRPr="00780023" w:rsidRDefault="009F40AF" w:rsidP="00651A4F">
            <w:pPr>
              <w:rPr>
                <w:rFonts w:asciiTheme="minorHAnsi" w:hAnsiTheme="minorHAnsi" w:cstheme="minorHAnsi"/>
                <w:color w:val="FF0000"/>
                <w:sz w:val="22"/>
                <w:szCs w:val="22"/>
              </w:rPr>
            </w:pPr>
          </w:p>
        </w:tc>
      </w:tr>
    </w:tbl>
    <w:p w14:paraId="22AB73DC" w14:textId="39482419" w:rsidR="00126BD0" w:rsidRPr="00780023" w:rsidRDefault="00126BD0" w:rsidP="00651A4F">
      <w:pPr>
        <w:contextualSpacing/>
        <w:rPr>
          <w:rFonts w:asciiTheme="minorHAnsi" w:hAnsiTheme="minorHAnsi" w:cstheme="minorHAnsi"/>
          <w:b/>
          <w:color w:val="FF0000"/>
          <w:sz w:val="22"/>
          <w:szCs w:val="22"/>
        </w:rPr>
      </w:pPr>
    </w:p>
    <w:p w14:paraId="1F9DAD5F" w14:textId="0B3E3BD3" w:rsidR="002B564D" w:rsidRPr="00780023" w:rsidRDefault="002B564D" w:rsidP="00651A4F">
      <w:pPr>
        <w:contextualSpacing/>
        <w:rPr>
          <w:rFonts w:asciiTheme="minorHAnsi" w:hAnsiTheme="minorHAnsi" w:cstheme="minorHAnsi"/>
          <w:b/>
          <w:color w:val="FF0000"/>
          <w:sz w:val="22"/>
          <w:szCs w:val="22"/>
        </w:rPr>
      </w:pPr>
    </w:p>
    <w:p w14:paraId="195432C8" w14:textId="30016CD4" w:rsidR="002B564D" w:rsidRPr="00780023" w:rsidRDefault="002B564D" w:rsidP="00651A4F">
      <w:pPr>
        <w:rPr>
          <w:rFonts w:asciiTheme="minorHAnsi" w:hAnsiTheme="minorHAnsi" w:cstheme="minorHAnsi"/>
          <w:b/>
        </w:rPr>
      </w:pPr>
      <w:r w:rsidRPr="00780023">
        <w:rPr>
          <w:rFonts w:asciiTheme="minorHAnsi" w:hAnsiTheme="minorHAnsi" w:cstheme="minorHAnsi"/>
          <w:b/>
        </w:rPr>
        <w:t>HEALTH</w:t>
      </w:r>
    </w:p>
    <w:tbl>
      <w:tblPr>
        <w:tblStyle w:val="TableGrid"/>
        <w:tblW w:w="9648" w:type="dxa"/>
        <w:tblLook w:val="04A0" w:firstRow="1" w:lastRow="0" w:firstColumn="1" w:lastColumn="0" w:noHBand="0" w:noVBand="1"/>
      </w:tblPr>
      <w:tblGrid>
        <w:gridCol w:w="2599"/>
        <w:gridCol w:w="1399"/>
        <w:gridCol w:w="1414"/>
        <w:gridCol w:w="1412"/>
        <w:gridCol w:w="1412"/>
        <w:gridCol w:w="1412"/>
      </w:tblGrid>
      <w:tr w:rsidR="002D377B" w:rsidRPr="00780023" w14:paraId="3BE225C7" w14:textId="77777777" w:rsidTr="006309C5">
        <w:tc>
          <w:tcPr>
            <w:tcW w:w="2599" w:type="dxa"/>
          </w:tcPr>
          <w:p w14:paraId="26888009" w14:textId="759A6601" w:rsidR="002D377B" w:rsidRPr="00780023" w:rsidRDefault="002D377B" w:rsidP="002D377B">
            <w:pPr>
              <w:rPr>
                <w:rFonts w:asciiTheme="minorHAnsi" w:hAnsiTheme="minorHAnsi" w:cstheme="minorHAnsi"/>
                <w:b/>
                <w:sz w:val="52"/>
                <w:szCs w:val="52"/>
              </w:rPr>
            </w:pPr>
          </w:p>
        </w:tc>
        <w:tc>
          <w:tcPr>
            <w:tcW w:w="1399" w:type="dxa"/>
            <w:vAlign w:val="center"/>
          </w:tcPr>
          <w:p w14:paraId="5DA4AD30" w14:textId="55FFF310" w:rsidR="002D377B" w:rsidRPr="00780023" w:rsidRDefault="002D377B" w:rsidP="002D377B">
            <w:pPr>
              <w:jc w:val="center"/>
              <w:rPr>
                <w:rFonts w:asciiTheme="minorHAnsi" w:hAnsiTheme="minorHAnsi" w:cstheme="minorHAnsi"/>
                <w:b/>
                <w:sz w:val="22"/>
                <w:szCs w:val="22"/>
              </w:rPr>
            </w:pPr>
            <w:r w:rsidRPr="005868E7">
              <w:rPr>
                <w:rFonts w:ascii="Calibri" w:hAnsi="Calibri"/>
                <w:b/>
                <w:bCs/>
                <w:sz w:val="22"/>
                <w:szCs w:val="22"/>
              </w:rPr>
              <w:t xml:space="preserve">Actual Year </w:t>
            </w:r>
            <w:r>
              <w:rPr>
                <w:rFonts w:ascii="Calibri" w:hAnsi="Calibri"/>
                <w:b/>
                <w:bCs/>
                <w:sz w:val="22"/>
                <w:szCs w:val="22"/>
              </w:rPr>
              <w:t xml:space="preserve">(July 1, </w:t>
            </w:r>
            <w:r w:rsidRPr="005868E7">
              <w:rPr>
                <w:rFonts w:ascii="Calibri" w:hAnsi="Calibri"/>
                <w:b/>
                <w:bCs/>
                <w:sz w:val="22"/>
                <w:szCs w:val="22"/>
              </w:rPr>
              <w:t>2020</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June 30, </w:t>
            </w:r>
            <w:r w:rsidRPr="005868E7">
              <w:rPr>
                <w:rFonts w:ascii="Calibri" w:hAnsi="Calibri"/>
                <w:b/>
                <w:bCs/>
                <w:sz w:val="22"/>
                <w:szCs w:val="22"/>
              </w:rPr>
              <w:t>2021)</w:t>
            </w:r>
          </w:p>
        </w:tc>
        <w:tc>
          <w:tcPr>
            <w:tcW w:w="1414" w:type="dxa"/>
            <w:vAlign w:val="center"/>
          </w:tcPr>
          <w:p w14:paraId="1A8A2C80" w14:textId="7C5826FC" w:rsidR="002D377B" w:rsidRPr="00780023" w:rsidRDefault="002D377B" w:rsidP="002D377B">
            <w:pPr>
              <w:jc w:val="center"/>
              <w:rPr>
                <w:rFonts w:asciiTheme="minorHAnsi" w:hAnsiTheme="minorHAnsi" w:cstheme="minorHAnsi"/>
                <w:b/>
                <w:sz w:val="22"/>
                <w:szCs w:val="22"/>
              </w:rPr>
            </w:pPr>
            <w:r w:rsidRPr="005868E7">
              <w:rPr>
                <w:rFonts w:ascii="Calibri" w:hAnsi="Calibri"/>
                <w:b/>
                <w:bCs/>
                <w:sz w:val="22"/>
                <w:szCs w:val="22"/>
              </w:rPr>
              <w:t xml:space="preserve">Estimated Year </w:t>
            </w:r>
            <w:r>
              <w:rPr>
                <w:rFonts w:ascii="Calibri" w:hAnsi="Calibri"/>
                <w:b/>
                <w:bCs/>
                <w:sz w:val="22"/>
                <w:szCs w:val="22"/>
              </w:rPr>
              <w:t xml:space="preserve">(July 1, </w:t>
            </w:r>
            <w:r w:rsidRPr="005868E7">
              <w:rPr>
                <w:rFonts w:ascii="Calibri" w:hAnsi="Calibri"/>
                <w:b/>
                <w:bCs/>
                <w:sz w:val="22"/>
                <w:szCs w:val="22"/>
              </w:rPr>
              <w:t>2021</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June 30, </w:t>
            </w:r>
            <w:r w:rsidRPr="005868E7">
              <w:rPr>
                <w:rFonts w:ascii="Calibri" w:hAnsi="Calibri"/>
                <w:b/>
                <w:bCs/>
                <w:sz w:val="22"/>
                <w:szCs w:val="22"/>
              </w:rPr>
              <w:t>2022)</w:t>
            </w:r>
          </w:p>
        </w:tc>
        <w:tc>
          <w:tcPr>
            <w:tcW w:w="1412" w:type="dxa"/>
            <w:vAlign w:val="center"/>
          </w:tcPr>
          <w:p w14:paraId="1215C3DA" w14:textId="77777777" w:rsidR="002D377B" w:rsidRPr="005868E7" w:rsidRDefault="002D377B" w:rsidP="002D377B">
            <w:pPr>
              <w:jc w:val="center"/>
              <w:rPr>
                <w:rFonts w:ascii="Calibri" w:hAnsi="Calibri"/>
                <w:b/>
                <w:bCs/>
                <w:sz w:val="22"/>
                <w:szCs w:val="22"/>
              </w:rPr>
            </w:pPr>
            <w:r w:rsidRPr="005868E7">
              <w:rPr>
                <w:rFonts w:ascii="Calibri" w:hAnsi="Calibri"/>
                <w:b/>
                <w:bCs/>
                <w:sz w:val="22"/>
                <w:szCs w:val="22"/>
              </w:rPr>
              <w:t>Projected</w:t>
            </w:r>
          </w:p>
          <w:p w14:paraId="5DB85668" w14:textId="68073931" w:rsidR="002D377B" w:rsidRPr="00780023" w:rsidRDefault="002D377B" w:rsidP="002D377B">
            <w:pPr>
              <w:jc w:val="center"/>
              <w:rPr>
                <w:rFonts w:asciiTheme="minorHAnsi" w:hAnsiTheme="minorHAnsi" w:cstheme="minorHAnsi"/>
                <w:b/>
                <w:sz w:val="22"/>
                <w:szCs w:val="22"/>
              </w:rPr>
            </w:pPr>
            <w:r w:rsidRPr="005868E7">
              <w:rPr>
                <w:rFonts w:ascii="Calibri" w:hAnsi="Calibri"/>
                <w:b/>
                <w:bCs/>
                <w:sz w:val="22"/>
                <w:szCs w:val="22"/>
              </w:rPr>
              <w:t>Funding Year 1 (</w:t>
            </w:r>
            <w:r>
              <w:rPr>
                <w:rFonts w:ascii="Calibri" w:hAnsi="Calibri"/>
                <w:b/>
                <w:bCs/>
                <w:sz w:val="22"/>
                <w:szCs w:val="22"/>
              </w:rPr>
              <w:t xml:space="preserve">July 1, </w:t>
            </w:r>
            <w:r w:rsidRPr="005868E7">
              <w:rPr>
                <w:rFonts w:ascii="Calibri" w:hAnsi="Calibri"/>
                <w:b/>
                <w:bCs/>
                <w:sz w:val="22"/>
                <w:szCs w:val="22"/>
              </w:rPr>
              <w:t>2022</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May 31, </w:t>
            </w:r>
            <w:r w:rsidRPr="005868E7">
              <w:rPr>
                <w:rFonts w:ascii="Calibri" w:hAnsi="Calibri"/>
                <w:b/>
                <w:bCs/>
                <w:sz w:val="22"/>
                <w:szCs w:val="22"/>
              </w:rPr>
              <w:t>2023)</w:t>
            </w:r>
          </w:p>
        </w:tc>
        <w:tc>
          <w:tcPr>
            <w:tcW w:w="1412" w:type="dxa"/>
          </w:tcPr>
          <w:p w14:paraId="7C5F1DC7" w14:textId="77777777" w:rsidR="002D377B" w:rsidRPr="005868E7" w:rsidRDefault="002D377B" w:rsidP="002D377B">
            <w:pPr>
              <w:contextualSpacing/>
              <w:jc w:val="center"/>
              <w:rPr>
                <w:rFonts w:ascii="Calibri" w:hAnsi="Calibri"/>
                <w:b/>
                <w:bCs/>
                <w:sz w:val="22"/>
                <w:szCs w:val="22"/>
              </w:rPr>
            </w:pPr>
            <w:r w:rsidRPr="005868E7">
              <w:rPr>
                <w:rFonts w:ascii="Calibri" w:hAnsi="Calibri"/>
                <w:b/>
                <w:bCs/>
                <w:sz w:val="22"/>
                <w:szCs w:val="22"/>
              </w:rPr>
              <w:t>Projected</w:t>
            </w:r>
          </w:p>
          <w:p w14:paraId="03D7B052" w14:textId="6806617D" w:rsidR="002D377B" w:rsidRPr="00780023" w:rsidRDefault="002D377B" w:rsidP="002D377B">
            <w:pPr>
              <w:jc w:val="center"/>
              <w:rPr>
                <w:rFonts w:asciiTheme="minorHAnsi" w:hAnsiTheme="minorHAnsi" w:cstheme="minorHAnsi"/>
                <w:b/>
                <w:sz w:val="22"/>
                <w:szCs w:val="22"/>
              </w:rPr>
            </w:pPr>
            <w:r w:rsidRPr="005868E7">
              <w:rPr>
                <w:rFonts w:ascii="Calibri" w:hAnsi="Calibri"/>
                <w:b/>
                <w:bCs/>
                <w:sz w:val="22"/>
                <w:szCs w:val="22"/>
              </w:rPr>
              <w:t xml:space="preserve"> Funding Year 2 (</w:t>
            </w:r>
            <w:r>
              <w:rPr>
                <w:rFonts w:ascii="Calibri" w:hAnsi="Calibri"/>
                <w:b/>
                <w:bCs/>
                <w:sz w:val="22"/>
                <w:szCs w:val="22"/>
              </w:rPr>
              <w:t xml:space="preserve">June 1, </w:t>
            </w:r>
            <w:r w:rsidRPr="005868E7">
              <w:rPr>
                <w:rFonts w:ascii="Calibri" w:hAnsi="Calibri"/>
                <w:b/>
                <w:bCs/>
                <w:sz w:val="22"/>
                <w:szCs w:val="22"/>
              </w:rPr>
              <w:t>2023</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May 31, </w:t>
            </w:r>
            <w:r w:rsidRPr="005868E7">
              <w:rPr>
                <w:rFonts w:ascii="Calibri" w:hAnsi="Calibri"/>
                <w:b/>
                <w:bCs/>
                <w:sz w:val="22"/>
                <w:szCs w:val="22"/>
              </w:rPr>
              <w:t>2024)</w:t>
            </w:r>
          </w:p>
        </w:tc>
        <w:tc>
          <w:tcPr>
            <w:tcW w:w="1412" w:type="dxa"/>
          </w:tcPr>
          <w:p w14:paraId="0493F9C8" w14:textId="69241DB6" w:rsidR="002D377B" w:rsidRPr="00780023" w:rsidRDefault="002D377B" w:rsidP="002D377B">
            <w:pPr>
              <w:jc w:val="center"/>
              <w:rPr>
                <w:rFonts w:asciiTheme="minorHAnsi" w:hAnsiTheme="minorHAnsi" w:cstheme="minorHAnsi"/>
                <w:b/>
                <w:sz w:val="22"/>
                <w:szCs w:val="22"/>
              </w:rPr>
            </w:pPr>
            <w:r w:rsidRPr="005868E7">
              <w:rPr>
                <w:rFonts w:asciiTheme="minorHAnsi" w:hAnsiTheme="minorHAnsi" w:cstheme="minorHAnsi"/>
                <w:b/>
                <w:sz w:val="22"/>
                <w:szCs w:val="22"/>
              </w:rPr>
              <w:t>Projected Funding Year 3 (</w:t>
            </w:r>
            <w:r>
              <w:rPr>
                <w:rFonts w:asciiTheme="minorHAnsi" w:hAnsiTheme="minorHAnsi" w:cstheme="minorHAnsi"/>
                <w:b/>
                <w:sz w:val="22"/>
                <w:szCs w:val="22"/>
              </w:rPr>
              <w:t xml:space="preserve">June 1, </w:t>
            </w:r>
            <w:r w:rsidRPr="005868E7">
              <w:rPr>
                <w:rFonts w:asciiTheme="minorHAnsi" w:hAnsiTheme="minorHAnsi" w:cstheme="minorHAnsi"/>
                <w:b/>
                <w:sz w:val="22"/>
                <w:szCs w:val="22"/>
              </w:rPr>
              <w:t>2024</w:t>
            </w:r>
            <w:r>
              <w:rPr>
                <w:rFonts w:asciiTheme="minorHAnsi" w:hAnsiTheme="minorHAnsi" w:cstheme="minorHAnsi"/>
                <w:b/>
                <w:sz w:val="22"/>
                <w:szCs w:val="22"/>
              </w:rPr>
              <w:t xml:space="preserve"> </w:t>
            </w:r>
            <w:r w:rsidRPr="005868E7">
              <w:rPr>
                <w:rFonts w:asciiTheme="minorHAnsi" w:hAnsiTheme="minorHAnsi" w:cstheme="minorHAnsi"/>
                <w:b/>
                <w:sz w:val="22"/>
                <w:szCs w:val="22"/>
              </w:rPr>
              <w:t>-</w:t>
            </w:r>
            <w:r>
              <w:rPr>
                <w:rFonts w:asciiTheme="minorHAnsi" w:hAnsiTheme="minorHAnsi" w:cstheme="minorHAnsi"/>
                <w:b/>
                <w:sz w:val="22"/>
                <w:szCs w:val="22"/>
              </w:rPr>
              <w:t xml:space="preserve"> May 31, </w:t>
            </w:r>
            <w:r w:rsidRPr="005868E7">
              <w:rPr>
                <w:rFonts w:asciiTheme="minorHAnsi" w:hAnsiTheme="minorHAnsi" w:cstheme="minorHAnsi"/>
                <w:b/>
                <w:sz w:val="22"/>
                <w:szCs w:val="22"/>
              </w:rPr>
              <w:t>2025)</w:t>
            </w:r>
          </w:p>
        </w:tc>
      </w:tr>
      <w:tr w:rsidR="00036B16" w:rsidRPr="00780023" w14:paraId="096A00CF" w14:textId="77777777" w:rsidTr="00215BCE">
        <w:tc>
          <w:tcPr>
            <w:tcW w:w="2599" w:type="dxa"/>
            <w:shd w:val="clear" w:color="auto" w:fill="auto"/>
          </w:tcPr>
          <w:p w14:paraId="23377EF1" w14:textId="7D8F929C" w:rsidR="009F40AF" w:rsidRPr="0036403A" w:rsidRDefault="00D5529D" w:rsidP="00651A4F">
            <w:pPr>
              <w:rPr>
                <w:rFonts w:asciiTheme="minorHAnsi" w:hAnsiTheme="minorHAnsi" w:cstheme="minorHAnsi"/>
                <w:color w:val="FF0000"/>
                <w:sz w:val="22"/>
                <w:szCs w:val="22"/>
              </w:rPr>
            </w:pPr>
            <w:r w:rsidRPr="0036403A">
              <w:rPr>
                <w:rFonts w:asciiTheme="minorHAnsi" w:hAnsiTheme="minorHAnsi" w:cstheme="minorHAnsi"/>
                <w:sz w:val="22"/>
                <w:szCs w:val="22"/>
              </w:rPr>
              <w:t>Number of individuals, of any age, who receive ongoing care for one or more chronic conditions</w:t>
            </w:r>
          </w:p>
        </w:tc>
        <w:tc>
          <w:tcPr>
            <w:tcW w:w="1399" w:type="dxa"/>
          </w:tcPr>
          <w:p w14:paraId="230DB201" w14:textId="77777777" w:rsidR="009F40AF" w:rsidRPr="00780023" w:rsidRDefault="009F40AF" w:rsidP="00651A4F">
            <w:pPr>
              <w:rPr>
                <w:rFonts w:asciiTheme="minorHAnsi" w:hAnsiTheme="minorHAnsi" w:cstheme="minorHAnsi"/>
                <w:color w:val="FF0000"/>
                <w:sz w:val="22"/>
                <w:szCs w:val="22"/>
              </w:rPr>
            </w:pPr>
          </w:p>
        </w:tc>
        <w:tc>
          <w:tcPr>
            <w:tcW w:w="1414" w:type="dxa"/>
          </w:tcPr>
          <w:p w14:paraId="5F728AA8" w14:textId="77777777" w:rsidR="009F40AF" w:rsidRPr="00780023" w:rsidRDefault="009F40AF" w:rsidP="00651A4F">
            <w:pPr>
              <w:rPr>
                <w:rFonts w:asciiTheme="minorHAnsi" w:hAnsiTheme="minorHAnsi" w:cstheme="minorHAnsi"/>
                <w:color w:val="FF0000"/>
                <w:sz w:val="22"/>
                <w:szCs w:val="22"/>
              </w:rPr>
            </w:pPr>
          </w:p>
        </w:tc>
        <w:tc>
          <w:tcPr>
            <w:tcW w:w="1412" w:type="dxa"/>
          </w:tcPr>
          <w:p w14:paraId="483E3502" w14:textId="77777777" w:rsidR="009F40AF" w:rsidRPr="00780023" w:rsidRDefault="009F40AF" w:rsidP="00651A4F">
            <w:pPr>
              <w:rPr>
                <w:rFonts w:asciiTheme="minorHAnsi" w:hAnsiTheme="minorHAnsi" w:cstheme="minorHAnsi"/>
                <w:color w:val="FF0000"/>
                <w:sz w:val="22"/>
                <w:szCs w:val="22"/>
              </w:rPr>
            </w:pPr>
          </w:p>
        </w:tc>
        <w:tc>
          <w:tcPr>
            <w:tcW w:w="1412" w:type="dxa"/>
          </w:tcPr>
          <w:p w14:paraId="15846FBC" w14:textId="77777777" w:rsidR="009F40AF" w:rsidRPr="00780023" w:rsidRDefault="009F40AF" w:rsidP="00651A4F">
            <w:pPr>
              <w:rPr>
                <w:rFonts w:asciiTheme="minorHAnsi" w:hAnsiTheme="minorHAnsi" w:cstheme="minorHAnsi"/>
                <w:color w:val="FF0000"/>
                <w:sz w:val="22"/>
                <w:szCs w:val="22"/>
              </w:rPr>
            </w:pPr>
          </w:p>
        </w:tc>
        <w:tc>
          <w:tcPr>
            <w:tcW w:w="1412" w:type="dxa"/>
          </w:tcPr>
          <w:p w14:paraId="14BF4941" w14:textId="77777777" w:rsidR="009F40AF" w:rsidRPr="00780023" w:rsidRDefault="009F40AF" w:rsidP="00651A4F">
            <w:pPr>
              <w:rPr>
                <w:rFonts w:asciiTheme="minorHAnsi" w:hAnsiTheme="minorHAnsi" w:cstheme="minorHAnsi"/>
                <w:color w:val="FF0000"/>
                <w:sz w:val="22"/>
                <w:szCs w:val="22"/>
              </w:rPr>
            </w:pPr>
          </w:p>
        </w:tc>
      </w:tr>
      <w:tr w:rsidR="00036B16" w:rsidRPr="00780023" w14:paraId="7AD40E4B" w14:textId="77777777" w:rsidTr="00215BCE">
        <w:tc>
          <w:tcPr>
            <w:tcW w:w="2599" w:type="dxa"/>
            <w:shd w:val="clear" w:color="auto" w:fill="auto"/>
          </w:tcPr>
          <w:p w14:paraId="42ADAF89" w14:textId="30FA7627"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are at least 6 years old or older, who receive a check-up/well visit</w:t>
            </w:r>
          </w:p>
        </w:tc>
        <w:tc>
          <w:tcPr>
            <w:tcW w:w="1399" w:type="dxa"/>
          </w:tcPr>
          <w:p w14:paraId="1C33E64D" w14:textId="77777777" w:rsidR="009F40AF" w:rsidRPr="00780023" w:rsidRDefault="009F40AF" w:rsidP="00651A4F">
            <w:pPr>
              <w:rPr>
                <w:rFonts w:asciiTheme="minorHAnsi" w:hAnsiTheme="minorHAnsi" w:cstheme="minorHAnsi"/>
                <w:color w:val="FF0000"/>
                <w:sz w:val="22"/>
                <w:szCs w:val="22"/>
              </w:rPr>
            </w:pPr>
          </w:p>
        </w:tc>
        <w:tc>
          <w:tcPr>
            <w:tcW w:w="1414" w:type="dxa"/>
          </w:tcPr>
          <w:p w14:paraId="0E16CF0C" w14:textId="77777777" w:rsidR="009F40AF" w:rsidRPr="00780023" w:rsidRDefault="009F40AF" w:rsidP="00651A4F">
            <w:pPr>
              <w:rPr>
                <w:rFonts w:asciiTheme="minorHAnsi" w:hAnsiTheme="minorHAnsi" w:cstheme="minorHAnsi"/>
                <w:color w:val="FF0000"/>
                <w:sz w:val="22"/>
                <w:szCs w:val="22"/>
              </w:rPr>
            </w:pPr>
          </w:p>
        </w:tc>
        <w:tc>
          <w:tcPr>
            <w:tcW w:w="1412" w:type="dxa"/>
          </w:tcPr>
          <w:p w14:paraId="1C11C63E" w14:textId="77777777" w:rsidR="009F40AF" w:rsidRPr="00780023" w:rsidRDefault="009F40AF" w:rsidP="00651A4F">
            <w:pPr>
              <w:rPr>
                <w:rFonts w:asciiTheme="minorHAnsi" w:hAnsiTheme="minorHAnsi" w:cstheme="minorHAnsi"/>
                <w:color w:val="FF0000"/>
                <w:sz w:val="22"/>
                <w:szCs w:val="22"/>
              </w:rPr>
            </w:pPr>
          </w:p>
        </w:tc>
        <w:tc>
          <w:tcPr>
            <w:tcW w:w="1412" w:type="dxa"/>
          </w:tcPr>
          <w:p w14:paraId="70EF0BEA" w14:textId="77777777" w:rsidR="009F40AF" w:rsidRPr="00780023" w:rsidRDefault="009F40AF" w:rsidP="00651A4F">
            <w:pPr>
              <w:rPr>
                <w:rFonts w:asciiTheme="minorHAnsi" w:hAnsiTheme="minorHAnsi" w:cstheme="minorHAnsi"/>
                <w:color w:val="FF0000"/>
                <w:sz w:val="22"/>
                <w:szCs w:val="22"/>
              </w:rPr>
            </w:pPr>
          </w:p>
        </w:tc>
        <w:tc>
          <w:tcPr>
            <w:tcW w:w="1412" w:type="dxa"/>
          </w:tcPr>
          <w:p w14:paraId="1DA91695" w14:textId="77777777" w:rsidR="009F40AF" w:rsidRPr="00780023" w:rsidRDefault="009F40AF" w:rsidP="00651A4F">
            <w:pPr>
              <w:rPr>
                <w:rFonts w:asciiTheme="minorHAnsi" w:hAnsiTheme="minorHAnsi" w:cstheme="minorHAnsi"/>
                <w:color w:val="FF0000"/>
                <w:sz w:val="22"/>
                <w:szCs w:val="22"/>
              </w:rPr>
            </w:pPr>
          </w:p>
        </w:tc>
      </w:tr>
      <w:tr w:rsidR="00036B16" w:rsidRPr="00780023" w14:paraId="160EF96C" w14:textId="77777777" w:rsidTr="00215BCE">
        <w:tc>
          <w:tcPr>
            <w:tcW w:w="2599" w:type="dxa"/>
            <w:shd w:val="clear" w:color="auto" w:fill="auto"/>
          </w:tcPr>
          <w:p w14:paraId="34354DFB" w14:textId="6F497E70"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are at least 6 years old or older, who receive an immunization</w:t>
            </w:r>
          </w:p>
        </w:tc>
        <w:tc>
          <w:tcPr>
            <w:tcW w:w="1399" w:type="dxa"/>
          </w:tcPr>
          <w:p w14:paraId="7BFD5E09" w14:textId="77777777" w:rsidR="009F40AF" w:rsidRPr="00780023" w:rsidRDefault="009F40AF" w:rsidP="00651A4F">
            <w:pPr>
              <w:rPr>
                <w:rFonts w:asciiTheme="minorHAnsi" w:hAnsiTheme="minorHAnsi" w:cstheme="minorHAnsi"/>
                <w:color w:val="FF0000"/>
                <w:sz w:val="22"/>
                <w:szCs w:val="22"/>
              </w:rPr>
            </w:pPr>
          </w:p>
        </w:tc>
        <w:tc>
          <w:tcPr>
            <w:tcW w:w="1414" w:type="dxa"/>
          </w:tcPr>
          <w:p w14:paraId="420D86E4" w14:textId="77777777" w:rsidR="009F40AF" w:rsidRPr="00780023" w:rsidRDefault="009F40AF" w:rsidP="00651A4F">
            <w:pPr>
              <w:rPr>
                <w:rFonts w:asciiTheme="minorHAnsi" w:hAnsiTheme="minorHAnsi" w:cstheme="minorHAnsi"/>
                <w:color w:val="FF0000"/>
                <w:sz w:val="22"/>
                <w:szCs w:val="22"/>
              </w:rPr>
            </w:pPr>
          </w:p>
        </w:tc>
        <w:tc>
          <w:tcPr>
            <w:tcW w:w="1412" w:type="dxa"/>
          </w:tcPr>
          <w:p w14:paraId="1BFCA9FA" w14:textId="77777777" w:rsidR="009F40AF" w:rsidRPr="00780023" w:rsidRDefault="009F40AF" w:rsidP="00651A4F">
            <w:pPr>
              <w:rPr>
                <w:rFonts w:asciiTheme="minorHAnsi" w:hAnsiTheme="minorHAnsi" w:cstheme="minorHAnsi"/>
                <w:color w:val="FF0000"/>
                <w:sz w:val="22"/>
                <w:szCs w:val="22"/>
              </w:rPr>
            </w:pPr>
          </w:p>
        </w:tc>
        <w:tc>
          <w:tcPr>
            <w:tcW w:w="1412" w:type="dxa"/>
          </w:tcPr>
          <w:p w14:paraId="4711AACB" w14:textId="77777777" w:rsidR="009F40AF" w:rsidRPr="00780023" w:rsidRDefault="009F40AF" w:rsidP="00651A4F">
            <w:pPr>
              <w:rPr>
                <w:rFonts w:asciiTheme="minorHAnsi" w:hAnsiTheme="minorHAnsi" w:cstheme="minorHAnsi"/>
                <w:color w:val="FF0000"/>
                <w:sz w:val="22"/>
                <w:szCs w:val="22"/>
              </w:rPr>
            </w:pPr>
          </w:p>
        </w:tc>
        <w:tc>
          <w:tcPr>
            <w:tcW w:w="1412" w:type="dxa"/>
          </w:tcPr>
          <w:p w14:paraId="0BD218D2" w14:textId="77777777" w:rsidR="009F40AF" w:rsidRPr="00780023" w:rsidRDefault="009F40AF" w:rsidP="00651A4F">
            <w:pPr>
              <w:rPr>
                <w:rFonts w:asciiTheme="minorHAnsi" w:hAnsiTheme="minorHAnsi" w:cstheme="minorHAnsi"/>
                <w:color w:val="FF0000"/>
                <w:sz w:val="22"/>
                <w:szCs w:val="22"/>
              </w:rPr>
            </w:pPr>
          </w:p>
        </w:tc>
      </w:tr>
      <w:tr w:rsidR="00036B16" w:rsidRPr="00780023" w14:paraId="44248F43" w14:textId="77777777" w:rsidTr="00215BCE">
        <w:tc>
          <w:tcPr>
            <w:tcW w:w="2599" w:type="dxa"/>
            <w:shd w:val="clear" w:color="auto" w:fill="auto"/>
          </w:tcPr>
          <w:p w14:paraId="57836280" w14:textId="06F3A068"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of any age, who receive a preventative health service or screening</w:t>
            </w:r>
          </w:p>
        </w:tc>
        <w:tc>
          <w:tcPr>
            <w:tcW w:w="1399" w:type="dxa"/>
          </w:tcPr>
          <w:p w14:paraId="6666A02A" w14:textId="77777777" w:rsidR="009F40AF" w:rsidRPr="00780023" w:rsidRDefault="009F40AF" w:rsidP="00651A4F">
            <w:pPr>
              <w:rPr>
                <w:rFonts w:asciiTheme="minorHAnsi" w:hAnsiTheme="minorHAnsi" w:cstheme="minorHAnsi"/>
                <w:color w:val="FF0000"/>
                <w:sz w:val="22"/>
                <w:szCs w:val="22"/>
              </w:rPr>
            </w:pPr>
          </w:p>
        </w:tc>
        <w:tc>
          <w:tcPr>
            <w:tcW w:w="1414" w:type="dxa"/>
          </w:tcPr>
          <w:p w14:paraId="0A1B5908" w14:textId="77777777" w:rsidR="009F40AF" w:rsidRPr="00780023" w:rsidRDefault="009F40AF" w:rsidP="00651A4F">
            <w:pPr>
              <w:rPr>
                <w:rFonts w:asciiTheme="minorHAnsi" w:hAnsiTheme="minorHAnsi" w:cstheme="minorHAnsi"/>
                <w:color w:val="FF0000"/>
                <w:sz w:val="22"/>
                <w:szCs w:val="22"/>
              </w:rPr>
            </w:pPr>
          </w:p>
        </w:tc>
        <w:tc>
          <w:tcPr>
            <w:tcW w:w="1412" w:type="dxa"/>
          </w:tcPr>
          <w:p w14:paraId="56333F5A" w14:textId="77777777" w:rsidR="009F40AF" w:rsidRPr="00780023" w:rsidRDefault="009F40AF" w:rsidP="00651A4F">
            <w:pPr>
              <w:rPr>
                <w:rFonts w:asciiTheme="minorHAnsi" w:hAnsiTheme="minorHAnsi" w:cstheme="minorHAnsi"/>
                <w:color w:val="FF0000"/>
                <w:sz w:val="22"/>
                <w:szCs w:val="22"/>
              </w:rPr>
            </w:pPr>
          </w:p>
        </w:tc>
        <w:tc>
          <w:tcPr>
            <w:tcW w:w="1412" w:type="dxa"/>
          </w:tcPr>
          <w:p w14:paraId="0712496C" w14:textId="77777777" w:rsidR="009F40AF" w:rsidRPr="00780023" w:rsidRDefault="009F40AF" w:rsidP="00651A4F">
            <w:pPr>
              <w:rPr>
                <w:rFonts w:asciiTheme="minorHAnsi" w:hAnsiTheme="minorHAnsi" w:cstheme="minorHAnsi"/>
                <w:color w:val="FF0000"/>
                <w:sz w:val="22"/>
                <w:szCs w:val="22"/>
              </w:rPr>
            </w:pPr>
          </w:p>
        </w:tc>
        <w:tc>
          <w:tcPr>
            <w:tcW w:w="1412" w:type="dxa"/>
          </w:tcPr>
          <w:p w14:paraId="63977306" w14:textId="77777777" w:rsidR="009F40AF" w:rsidRPr="00780023" w:rsidRDefault="009F40AF" w:rsidP="00651A4F">
            <w:pPr>
              <w:rPr>
                <w:rFonts w:asciiTheme="minorHAnsi" w:hAnsiTheme="minorHAnsi" w:cstheme="minorHAnsi"/>
                <w:color w:val="FF0000"/>
                <w:sz w:val="22"/>
                <w:szCs w:val="22"/>
              </w:rPr>
            </w:pPr>
          </w:p>
        </w:tc>
      </w:tr>
      <w:tr w:rsidR="00036B16" w:rsidRPr="00780023" w14:paraId="46D6196F" w14:textId="77777777" w:rsidTr="00215BCE">
        <w:tc>
          <w:tcPr>
            <w:tcW w:w="2599" w:type="dxa"/>
            <w:shd w:val="clear" w:color="auto" w:fill="auto"/>
          </w:tcPr>
          <w:p w14:paraId="4998CE43" w14:textId="02BBEF05"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enrolled or renewed for health coverage as a result of program</w:t>
            </w:r>
          </w:p>
        </w:tc>
        <w:tc>
          <w:tcPr>
            <w:tcW w:w="1399" w:type="dxa"/>
          </w:tcPr>
          <w:p w14:paraId="062DC0C7" w14:textId="77777777" w:rsidR="009F40AF" w:rsidRPr="00780023" w:rsidRDefault="009F40AF" w:rsidP="00651A4F">
            <w:pPr>
              <w:rPr>
                <w:rFonts w:asciiTheme="minorHAnsi" w:hAnsiTheme="minorHAnsi" w:cstheme="minorHAnsi"/>
                <w:color w:val="FF0000"/>
                <w:sz w:val="22"/>
                <w:szCs w:val="22"/>
              </w:rPr>
            </w:pPr>
          </w:p>
        </w:tc>
        <w:tc>
          <w:tcPr>
            <w:tcW w:w="1414" w:type="dxa"/>
          </w:tcPr>
          <w:p w14:paraId="24493D01" w14:textId="77777777" w:rsidR="009F40AF" w:rsidRPr="00780023" w:rsidRDefault="009F40AF" w:rsidP="00651A4F">
            <w:pPr>
              <w:rPr>
                <w:rFonts w:asciiTheme="minorHAnsi" w:hAnsiTheme="minorHAnsi" w:cstheme="minorHAnsi"/>
                <w:color w:val="FF0000"/>
                <w:sz w:val="22"/>
                <w:szCs w:val="22"/>
              </w:rPr>
            </w:pPr>
          </w:p>
        </w:tc>
        <w:tc>
          <w:tcPr>
            <w:tcW w:w="1412" w:type="dxa"/>
          </w:tcPr>
          <w:p w14:paraId="28B6175F" w14:textId="77777777" w:rsidR="009F40AF" w:rsidRPr="00780023" w:rsidRDefault="009F40AF" w:rsidP="00651A4F">
            <w:pPr>
              <w:rPr>
                <w:rFonts w:asciiTheme="minorHAnsi" w:hAnsiTheme="minorHAnsi" w:cstheme="minorHAnsi"/>
                <w:color w:val="FF0000"/>
                <w:sz w:val="22"/>
                <w:szCs w:val="22"/>
              </w:rPr>
            </w:pPr>
          </w:p>
        </w:tc>
        <w:tc>
          <w:tcPr>
            <w:tcW w:w="1412" w:type="dxa"/>
          </w:tcPr>
          <w:p w14:paraId="6CAB6057" w14:textId="77777777" w:rsidR="009F40AF" w:rsidRPr="00780023" w:rsidRDefault="009F40AF" w:rsidP="00651A4F">
            <w:pPr>
              <w:rPr>
                <w:rFonts w:asciiTheme="minorHAnsi" w:hAnsiTheme="minorHAnsi" w:cstheme="minorHAnsi"/>
                <w:color w:val="FF0000"/>
                <w:sz w:val="22"/>
                <w:szCs w:val="22"/>
              </w:rPr>
            </w:pPr>
          </w:p>
        </w:tc>
        <w:tc>
          <w:tcPr>
            <w:tcW w:w="1412" w:type="dxa"/>
          </w:tcPr>
          <w:p w14:paraId="059BD8BA" w14:textId="77777777" w:rsidR="009F40AF" w:rsidRPr="00780023" w:rsidRDefault="009F40AF" w:rsidP="00651A4F">
            <w:pPr>
              <w:rPr>
                <w:rFonts w:asciiTheme="minorHAnsi" w:hAnsiTheme="minorHAnsi" w:cstheme="minorHAnsi"/>
                <w:color w:val="FF0000"/>
                <w:sz w:val="22"/>
                <w:szCs w:val="22"/>
              </w:rPr>
            </w:pPr>
          </w:p>
        </w:tc>
      </w:tr>
      <w:tr w:rsidR="00036B16" w:rsidRPr="00780023" w14:paraId="74A97AB3" w14:textId="77777777" w:rsidTr="00215BCE">
        <w:tc>
          <w:tcPr>
            <w:tcW w:w="2599" w:type="dxa"/>
            <w:shd w:val="clear" w:color="auto" w:fill="auto"/>
          </w:tcPr>
          <w:p w14:paraId="1E9A8434" w14:textId="64957FD7"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with an ongoing medical care provider</w:t>
            </w:r>
          </w:p>
        </w:tc>
        <w:tc>
          <w:tcPr>
            <w:tcW w:w="1399" w:type="dxa"/>
          </w:tcPr>
          <w:p w14:paraId="28CE804E" w14:textId="77777777" w:rsidR="009F40AF" w:rsidRPr="00780023" w:rsidRDefault="009F40AF" w:rsidP="00651A4F">
            <w:pPr>
              <w:rPr>
                <w:rFonts w:asciiTheme="minorHAnsi" w:hAnsiTheme="minorHAnsi" w:cstheme="minorHAnsi"/>
                <w:color w:val="FF0000"/>
                <w:sz w:val="22"/>
                <w:szCs w:val="22"/>
              </w:rPr>
            </w:pPr>
          </w:p>
        </w:tc>
        <w:tc>
          <w:tcPr>
            <w:tcW w:w="1414" w:type="dxa"/>
          </w:tcPr>
          <w:p w14:paraId="151CF9C5" w14:textId="77777777" w:rsidR="009F40AF" w:rsidRPr="00780023" w:rsidRDefault="009F40AF" w:rsidP="00651A4F">
            <w:pPr>
              <w:rPr>
                <w:rFonts w:asciiTheme="minorHAnsi" w:hAnsiTheme="minorHAnsi" w:cstheme="minorHAnsi"/>
                <w:color w:val="FF0000"/>
                <w:sz w:val="22"/>
                <w:szCs w:val="22"/>
              </w:rPr>
            </w:pPr>
          </w:p>
        </w:tc>
        <w:tc>
          <w:tcPr>
            <w:tcW w:w="1412" w:type="dxa"/>
          </w:tcPr>
          <w:p w14:paraId="13A6AE58" w14:textId="77777777" w:rsidR="009F40AF" w:rsidRPr="00780023" w:rsidRDefault="009F40AF" w:rsidP="00651A4F">
            <w:pPr>
              <w:rPr>
                <w:rFonts w:asciiTheme="minorHAnsi" w:hAnsiTheme="minorHAnsi" w:cstheme="minorHAnsi"/>
                <w:color w:val="FF0000"/>
                <w:sz w:val="22"/>
                <w:szCs w:val="22"/>
              </w:rPr>
            </w:pPr>
          </w:p>
        </w:tc>
        <w:tc>
          <w:tcPr>
            <w:tcW w:w="1412" w:type="dxa"/>
          </w:tcPr>
          <w:p w14:paraId="7C7B2D26" w14:textId="77777777" w:rsidR="009F40AF" w:rsidRPr="00780023" w:rsidRDefault="009F40AF" w:rsidP="00651A4F">
            <w:pPr>
              <w:rPr>
                <w:rFonts w:asciiTheme="minorHAnsi" w:hAnsiTheme="minorHAnsi" w:cstheme="minorHAnsi"/>
                <w:color w:val="FF0000"/>
                <w:sz w:val="22"/>
                <w:szCs w:val="22"/>
              </w:rPr>
            </w:pPr>
          </w:p>
        </w:tc>
        <w:tc>
          <w:tcPr>
            <w:tcW w:w="1412" w:type="dxa"/>
          </w:tcPr>
          <w:p w14:paraId="1C7FFA13" w14:textId="77777777" w:rsidR="009F40AF" w:rsidRPr="00780023" w:rsidRDefault="009F40AF" w:rsidP="00651A4F">
            <w:pPr>
              <w:rPr>
                <w:rFonts w:asciiTheme="minorHAnsi" w:hAnsiTheme="minorHAnsi" w:cstheme="minorHAnsi"/>
                <w:color w:val="FF0000"/>
                <w:sz w:val="22"/>
                <w:szCs w:val="22"/>
              </w:rPr>
            </w:pPr>
          </w:p>
        </w:tc>
      </w:tr>
      <w:tr w:rsidR="00036B16" w:rsidRPr="00780023" w14:paraId="3E9A2F5F" w14:textId="77777777" w:rsidTr="00215BCE">
        <w:tc>
          <w:tcPr>
            <w:tcW w:w="2599" w:type="dxa"/>
            <w:shd w:val="clear" w:color="auto" w:fill="auto"/>
          </w:tcPr>
          <w:p w14:paraId="24D51007" w14:textId="1DE60833"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lastRenderedPageBreak/>
              <w:t>Number of individuals who receive transportation to medical appointments, as a result of the work of the program/agency staff or a result of program</w:t>
            </w:r>
          </w:p>
        </w:tc>
        <w:tc>
          <w:tcPr>
            <w:tcW w:w="1399" w:type="dxa"/>
          </w:tcPr>
          <w:p w14:paraId="1CD49EB5" w14:textId="77777777" w:rsidR="009F40AF" w:rsidRPr="00780023" w:rsidRDefault="009F40AF" w:rsidP="00651A4F">
            <w:pPr>
              <w:rPr>
                <w:rFonts w:asciiTheme="minorHAnsi" w:hAnsiTheme="minorHAnsi" w:cstheme="minorHAnsi"/>
                <w:color w:val="FF0000"/>
                <w:sz w:val="22"/>
                <w:szCs w:val="22"/>
              </w:rPr>
            </w:pPr>
          </w:p>
        </w:tc>
        <w:tc>
          <w:tcPr>
            <w:tcW w:w="1414" w:type="dxa"/>
          </w:tcPr>
          <w:p w14:paraId="23D94824" w14:textId="77777777" w:rsidR="009F40AF" w:rsidRPr="00780023" w:rsidRDefault="009F40AF" w:rsidP="00651A4F">
            <w:pPr>
              <w:rPr>
                <w:rFonts w:asciiTheme="minorHAnsi" w:hAnsiTheme="minorHAnsi" w:cstheme="minorHAnsi"/>
                <w:color w:val="FF0000"/>
                <w:sz w:val="22"/>
                <w:szCs w:val="22"/>
              </w:rPr>
            </w:pPr>
          </w:p>
        </w:tc>
        <w:tc>
          <w:tcPr>
            <w:tcW w:w="1412" w:type="dxa"/>
          </w:tcPr>
          <w:p w14:paraId="61B1645E" w14:textId="77777777" w:rsidR="009F40AF" w:rsidRPr="00780023" w:rsidRDefault="009F40AF" w:rsidP="00651A4F">
            <w:pPr>
              <w:rPr>
                <w:rFonts w:asciiTheme="minorHAnsi" w:hAnsiTheme="minorHAnsi" w:cstheme="minorHAnsi"/>
                <w:color w:val="FF0000"/>
                <w:sz w:val="22"/>
                <w:szCs w:val="22"/>
              </w:rPr>
            </w:pPr>
          </w:p>
        </w:tc>
        <w:tc>
          <w:tcPr>
            <w:tcW w:w="1412" w:type="dxa"/>
          </w:tcPr>
          <w:p w14:paraId="6D645B70" w14:textId="77777777" w:rsidR="009F40AF" w:rsidRPr="00780023" w:rsidRDefault="009F40AF" w:rsidP="00651A4F">
            <w:pPr>
              <w:rPr>
                <w:rFonts w:asciiTheme="minorHAnsi" w:hAnsiTheme="minorHAnsi" w:cstheme="minorHAnsi"/>
                <w:color w:val="FF0000"/>
                <w:sz w:val="22"/>
                <w:szCs w:val="22"/>
              </w:rPr>
            </w:pPr>
          </w:p>
        </w:tc>
        <w:tc>
          <w:tcPr>
            <w:tcW w:w="1412" w:type="dxa"/>
          </w:tcPr>
          <w:p w14:paraId="3E14CA1A" w14:textId="77777777" w:rsidR="009F40AF" w:rsidRPr="00780023" w:rsidRDefault="009F40AF" w:rsidP="00651A4F">
            <w:pPr>
              <w:rPr>
                <w:rFonts w:asciiTheme="minorHAnsi" w:hAnsiTheme="minorHAnsi" w:cstheme="minorHAnsi"/>
                <w:color w:val="FF0000"/>
                <w:sz w:val="22"/>
                <w:szCs w:val="22"/>
              </w:rPr>
            </w:pPr>
          </w:p>
        </w:tc>
      </w:tr>
      <w:tr w:rsidR="00036B16" w:rsidRPr="00780023" w14:paraId="01DD6CF1" w14:textId="77777777" w:rsidTr="00215BCE">
        <w:tc>
          <w:tcPr>
            <w:tcW w:w="2599" w:type="dxa"/>
            <w:shd w:val="clear" w:color="auto" w:fill="auto"/>
          </w:tcPr>
          <w:p w14:paraId="3C1826E1" w14:textId="005965BA"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children, who are 5 years old or younger, who receive a well-child/baby exam</w:t>
            </w:r>
          </w:p>
        </w:tc>
        <w:tc>
          <w:tcPr>
            <w:tcW w:w="1399" w:type="dxa"/>
          </w:tcPr>
          <w:p w14:paraId="059857A4" w14:textId="77777777" w:rsidR="009F40AF" w:rsidRPr="00780023" w:rsidRDefault="009F40AF" w:rsidP="00651A4F">
            <w:pPr>
              <w:rPr>
                <w:rFonts w:asciiTheme="minorHAnsi" w:hAnsiTheme="minorHAnsi" w:cstheme="minorHAnsi"/>
                <w:color w:val="FF0000"/>
                <w:sz w:val="22"/>
                <w:szCs w:val="22"/>
              </w:rPr>
            </w:pPr>
          </w:p>
        </w:tc>
        <w:tc>
          <w:tcPr>
            <w:tcW w:w="1414" w:type="dxa"/>
          </w:tcPr>
          <w:p w14:paraId="4066D025" w14:textId="77777777" w:rsidR="009F40AF" w:rsidRPr="00780023" w:rsidRDefault="009F40AF" w:rsidP="00651A4F">
            <w:pPr>
              <w:rPr>
                <w:rFonts w:asciiTheme="minorHAnsi" w:hAnsiTheme="minorHAnsi" w:cstheme="minorHAnsi"/>
                <w:color w:val="FF0000"/>
                <w:sz w:val="22"/>
                <w:szCs w:val="22"/>
              </w:rPr>
            </w:pPr>
          </w:p>
        </w:tc>
        <w:tc>
          <w:tcPr>
            <w:tcW w:w="1412" w:type="dxa"/>
          </w:tcPr>
          <w:p w14:paraId="434C03AB" w14:textId="77777777" w:rsidR="009F40AF" w:rsidRPr="00780023" w:rsidRDefault="009F40AF" w:rsidP="00651A4F">
            <w:pPr>
              <w:rPr>
                <w:rFonts w:asciiTheme="minorHAnsi" w:hAnsiTheme="minorHAnsi" w:cstheme="minorHAnsi"/>
                <w:color w:val="FF0000"/>
                <w:sz w:val="22"/>
                <w:szCs w:val="22"/>
              </w:rPr>
            </w:pPr>
          </w:p>
        </w:tc>
        <w:tc>
          <w:tcPr>
            <w:tcW w:w="1412" w:type="dxa"/>
          </w:tcPr>
          <w:p w14:paraId="563583FF" w14:textId="77777777" w:rsidR="009F40AF" w:rsidRPr="00780023" w:rsidRDefault="009F40AF" w:rsidP="00651A4F">
            <w:pPr>
              <w:rPr>
                <w:rFonts w:asciiTheme="minorHAnsi" w:hAnsiTheme="minorHAnsi" w:cstheme="minorHAnsi"/>
                <w:color w:val="FF0000"/>
                <w:sz w:val="22"/>
                <w:szCs w:val="22"/>
              </w:rPr>
            </w:pPr>
          </w:p>
        </w:tc>
        <w:tc>
          <w:tcPr>
            <w:tcW w:w="1412" w:type="dxa"/>
          </w:tcPr>
          <w:p w14:paraId="5E15B569" w14:textId="77777777" w:rsidR="009F40AF" w:rsidRPr="00780023" w:rsidRDefault="009F40AF" w:rsidP="00651A4F">
            <w:pPr>
              <w:rPr>
                <w:rFonts w:asciiTheme="minorHAnsi" w:hAnsiTheme="minorHAnsi" w:cstheme="minorHAnsi"/>
                <w:color w:val="FF0000"/>
                <w:sz w:val="22"/>
                <w:szCs w:val="22"/>
              </w:rPr>
            </w:pPr>
          </w:p>
        </w:tc>
      </w:tr>
      <w:tr w:rsidR="00036B16" w:rsidRPr="00780023" w14:paraId="04C344D5" w14:textId="77777777" w:rsidTr="00215BCE">
        <w:tc>
          <w:tcPr>
            <w:tcW w:w="2599" w:type="dxa"/>
            <w:shd w:val="clear" w:color="auto" w:fill="auto"/>
          </w:tcPr>
          <w:p w14:paraId="26A90D54" w14:textId="47CC5A1C"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children, who are 5 years old or younger, who receive an immunization</w:t>
            </w:r>
          </w:p>
        </w:tc>
        <w:tc>
          <w:tcPr>
            <w:tcW w:w="1399" w:type="dxa"/>
          </w:tcPr>
          <w:p w14:paraId="3E7116B3" w14:textId="77777777" w:rsidR="009F40AF" w:rsidRPr="00780023" w:rsidRDefault="009F40AF" w:rsidP="00651A4F">
            <w:pPr>
              <w:rPr>
                <w:rFonts w:asciiTheme="minorHAnsi" w:hAnsiTheme="minorHAnsi" w:cstheme="minorHAnsi"/>
                <w:color w:val="FF0000"/>
                <w:sz w:val="22"/>
                <w:szCs w:val="22"/>
              </w:rPr>
            </w:pPr>
          </w:p>
        </w:tc>
        <w:tc>
          <w:tcPr>
            <w:tcW w:w="1414" w:type="dxa"/>
          </w:tcPr>
          <w:p w14:paraId="1380B0F0" w14:textId="77777777" w:rsidR="009F40AF" w:rsidRPr="00780023" w:rsidRDefault="009F40AF" w:rsidP="00651A4F">
            <w:pPr>
              <w:rPr>
                <w:rFonts w:asciiTheme="minorHAnsi" w:hAnsiTheme="minorHAnsi" w:cstheme="minorHAnsi"/>
                <w:color w:val="FF0000"/>
                <w:sz w:val="22"/>
                <w:szCs w:val="22"/>
              </w:rPr>
            </w:pPr>
          </w:p>
        </w:tc>
        <w:tc>
          <w:tcPr>
            <w:tcW w:w="1412" w:type="dxa"/>
          </w:tcPr>
          <w:p w14:paraId="4B10ADD8" w14:textId="77777777" w:rsidR="009F40AF" w:rsidRPr="00780023" w:rsidRDefault="009F40AF" w:rsidP="00651A4F">
            <w:pPr>
              <w:rPr>
                <w:rFonts w:asciiTheme="minorHAnsi" w:hAnsiTheme="minorHAnsi" w:cstheme="minorHAnsi"/>
                <w:color w:val="FF0000"/>
                <w:sz w:val="22"/>
                <w:szCs w:val="22"/>
              </w:rPr>
            </w:pPr>
          </w:p>
        </w:tc>
        <w:tc>
          <w:tcPr>
            <w:tcW w:w="1412" w:type="dxa"/>
          </w:tcPr>
          <w:p w14:paraId="59EA1C52" w14:textId="77777777" w:rsidR="009F40AF" w:rsidRPr="00780023" w:rsidRDefault="009F40AF" w:rsidP="00651A4F">
            <w:pPr>
              <w:rPr>
                <w:rFonts w:asciiTheme="minorHAnsi" w:hAnsiTheme="minorHAnsi" w:cstheme="minorHAnsi"/>
                <w:color w:val="FF0000"/>
                <w:sz w:val="22"/>
                <w:szCs w:val="22"/>
              </w:rPr>
            </w:pPr>
          </w:p>
        </w:tc>
        <w:tc>
          <w:tcPr>
            <w:tcW w:w="1412" w:type="dxa"/>
          </w:tcPr>
          <w:p w14:paraId="054D625D" w14:textId="77777777" w:rsidR="009F40AF" w:rsidRPr="00780023" w:rsidRDefault="009F40AF" w:rsidP="00651A4F">
            <w:pPr>
              <w:rPr>
                <w:rFonts w:asciiTheme="minorHAnsi" w:hAnsiTheme="minorHAnsi" w:cstheme="minorHAnsi"/>
                <w:color w:val="FF0000"/>
                <w:sz w:val="22"/>
                <w:szCs w:val="22"/>
              </w:rPr>
            </w:pPr>
          </w:p>
        </w:tc>
      </w:tr>
      <w:tr w:rsidR="00036B16" w:rsidRPr="00780023" w14:paraId="778B1A22" w14:textId="77777777" w:rsidTr="00215BCE">
        <w:tc>
          <w:tcPr>
            <w:tcW w:w="2599" w:type="dxa"/>
            <w:shd w:val="clear" w:color="auto" w:fill="auto"/>
          </w:tcPr>
          <w:p w14:paraId="523457F3" w14:textId="6B0C3B18"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pregnant women who start prenatal care in the first trimester</w:t>
            </w:r>
          </w:p>
        </w:tc>
        <w:tc>
          <w:tcPr>
            <w:tcW w:w="1399" w:type="dxa"/>
          </w:tcPr>
          <w:p w14:paraId="3D1EE470" w14:textId="77777777" w:rsidR="009F40AF" w:rsidRPr="00780023" w:rsidRDefault="009F40AF" w:rsidP="00651A4F">
            <w:pPr>
              <w:rPr>
                <w:rFonts w:asciiTheme="minorHAnsi" w:hAnsiTheme="minorHAnsi" w:cstheme="minorHAnsi"/>
                <w:color w:val="FF0000"/>
                <w:sz w:val="22"/>
                <w:szCs w:val="22"/>
              </w:rPr>
            </w:pPr>
          </w:p>
        </w:tc>
        <w:tc>
          <w:tcPr>
            <w:tcW w:w="1414" w:type="dxa"/>
          </w:tcPr>
          <w:p w14:paraId="652E6A63" w14:textId="77777777" w:rsidR="009F40AF" w:rsidRPr="00780023" w:rsidRDefault="009F40AF" w:rsidP="00651A4F">
            <w:pPr>
              <w:rPr>
                <w:rFonts w:asciiTheme="minorHAnsi" w:hAnsiTheme="minorHAnsi" w:cstheme="minorHAnsi"/>
                <w:color w:val="FF0000"/>
                <w:sz w:val="22"/>
                <w:szCs w:val="22"/>
              </w:rPr>
            </w:pPr>
          </w:p>
        </w:tc>
        <w:tc>
          <w:tcPr>
            <w:tcW w:w="1412" w:type="dxa"/>
          </w:tcPr>
          <w:p w14:paraId="40B43FAA" w14:textId="77777777" w:rsidR="009F40AF" w:rsidRPr="00780023" w:rsidRDefault="009F40AF" w:rsidP="00651A4F">
            <w:pPr>
              <w:rPr>
                <w:rFonts w:asciiTheme="minorHAnsi" w:hAnsiTheme="minorHAnsi" w:cstheme="minorHAnsi"/>
                <w:color w:val="FF0000"/>
                <w:sz w:val="22"/>
                <w:szCs w:val="22"/>
              </w:rPr>
            </w:pPr>
          </w:p>
        </w:tc>
        <w:tc>
          <w:tcPr>
            <w:tcW w:w="1412" w:type="dxa"/>
          </w:tcPr>
          <w:p w14:paraId="5DFB4595" w14:textId="77777777" w:rsidR="009F40AF" w:rsidRPr="00780023" w:rsidRDefault="009F40AF" w:rsidP="00651A4F">
            <w:pPr>
              <w:rPr>
                <w:rFonts w:asciiTheme="minorHAnsi" w:hAnsiTheme="minorHAnsi" w:cstheme="minorHAnsi"/>
                <w:color w:val="FF0000"/>
                <w:sz w:val="22"/>
                <w:szCs w:val="22"/>
              </w:rPr>
            </w:pPr>
          </w:p>
        </w:tc>
        <w:tc>
          <w:tcPr>
            <w:tcW w:w="1412" w:type="dxa"/>
          </w:tcPr>
          <w:p w14:paraId="0BA94364" w14:textId="77777777" w:rsidR="009F40AF" w:rsidRPr="00780023" w:rsidRDefault="009F40AF" w:rsidP="00651A4F">
            <w:pPr>
              <w:rPr>
                <w:rFonts w:asciiTheme="minorHAnsi" w:hAnsiTheme="minorHAnsi" w:cstheme="minorHAnsi"/>
                <w:color w:val="FF0000"/>
                <w:sz w:val="22"/>
                <w:szCs w:val="22"/>
              </w:rPr>
            </w:pPr>
          </w:p>
        </w:tc>
      </w:tr>
      <w:tr w:rsidR="00036B16" w:rsidRPr="00780023" w14:paraId="1A3D9478" w14:textId="77777777" w:rsidTr="00215BCE">
        <w:tc>
          <w:tcPr>
            <w:tcW w:w="2599" w:type="dxa"/>
            <w:shd w:val="clear" w:color="auto" w:fill="auto"/>
          </w:tcPr>
          <w:p w14:paraId="2E767D25" w14:textId="5B22D27C"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pregnant women who receive prenatal care based on the standard prenatal care schedule and/or their medical provider's recommendations</w:t>
            </w:r>
          </w:p>
        </w:tc>
        <w:tc>
          <w:tcPr>
            <w:tcW w:w="1399" w:type="dxa"/>
          </w:tcPr>
          <w:p w14:paraId="12ABB269" w14:textId="77777777" w:rsidR="009F40AF" w:rsidRPr="00780023" w:rsidRDefault="009F40AF" w:rsidP="00651A4F">
            <w:pPr>
              <w:rPr>
                <w:rFonts w:asciiTheme="minorHAnsi" w:hAnsiTheme="minorHAnsi" w:cstheme="minorHAnsi"/>
                <w:color w:val="FF0000"/>
                <w:sz w:val="22"/>
                <w:szCs w:val="22"/>
              </w:rPr>
            </w:pPr>
          </w:p>
        </w:tc>
        <w:tc>
          <w:tcPr>
            <w:tcW w:w="1414" w:type="dxa"/>
          </w:tcPr>
          <w:p w14:paraId="5FE821F0" w14:textId="77777777" w:rsidR="009F40AF" w:rsidRPr="00780023" w:rsidRDefault="009F40AF" w:rsidP="00651A4F">
            <w:pPr>
              <w:rPr>
                <w:rFonts w:asciiTheme="minorHAnsi" w:hAnsiTheme="minorHAnsi" w:cstheme="minorHAnsi"/>
                <w:color w:val="FF0000"/>
                <w:sz w:val="22"/>
                <w:szCs w:val="22"/>
              </w:rPr>
            </w:pPr>
          </w:p>
        </w:tc>
        <w:tc>
          <w:tcPr>
            <w:tcW w:w="1412" w:type="dxa"/>
          </w:tcPr>
          <w:p w14:paraId="676ACC14" w14:textId="77777777" w:rsidR="009F40AF" w:rsidRPr="00780023" w:rsidRDefault="009F40AF" w:rsidP="00651A4F">
            <w:pPr>
              <w:rPr>
                <w:rFonts w:asciiTheme="minorHAnsi" w:hAnsiTheme="minorHAnsi" w:cstheme="minorHAnsi"/>
                <w:color w:val="FF0000"/>
                <w:sz w:val="22"/>
                <w:szCs w:val="22"/>
              </w:rPr>
            </w:pPr>
          </w:p>
        </w:tc>
        <w:tc>
          <w:tcPr>
            <w:tcW w:w="1412" w:type="dxa"/>
          </w:tcPr>
          <w:p w14:paraId="0723F795" w14:textId="77777777" w:rsidR="009F40AF" w:rsidRPr="00780023" w:rsidRDefault="009F40AF" w:rsidP="00651A4F">
            <w:pPr>
              <w:rPr>
                <w:rFonts w:asciiTheme="minorHAnsi" w:hAnsiTheme="minorHAnsi" w:cstheme="minorHAnsi"/>
                <w:color w:val="FF0000"/>
                <w:sz w:val="22"/>
                <w:szCs w:val="22"/>
              </w:rPr>
            </w:pPr>
          </w:p>
        </w:tc>
        <w:tc>
          <w:tcPr>
            <w:tcW w:w="1412" w:type="dxa"/>
          </w:tcPr>
          <w:p w14:paraId="09DDBA37" w14:textId="77777777" w:rsidR="009F40AF" w:rsidRPr="00780023" w:rsidRDefault="009F40AF" w:rsidP="00651A4F">
            <w:pPr>
              <w:rPr>
                <w:rFonts w:asciiTheme="minorHAnsi" w:hAnsiTheme="minorHAnsi" w:cstheme="minorHAnsi"/>
                <w:color w:val="FF0000"/>
                <w:sz w:val="22"/>
                <w:szCs w:val="22"/>
              </w:rPr>
            </w:pPr>
          </w:p>
        </w:tc>
      </w:tr>
      <w:tr w:rsidR="00036B16" w:rsidRPr="00780023" w14:paraId="063FB6C1" w14:textId="77777777" w:rsidTr="00215BCE">
        <w:tc>
          <w:tcPr>
            <w:tcW w:w="2599" w:type="dxa"/>
            <w:shd w:val="clear" w:color="auto" w:fill="auto"/>
          </w:tcPr>
          <w:p w14:paraId="477573D2" w14:textId="72843D02"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infants born at very low birth weight, &lt;1500 grams (3.3lbs)</w:t>
            </w:r>
          </w:p>
        </w:tc>
        <w:tc>
          <w:tcPr>
            <w:tcW w:w="1399" w:type="dxa"/>
          </w:tcPr>
          <w:p w14:paraId="7FE909EA" w14:textId="77777777" w:rsidR="009F40AF" w:rsidRPr="00780023" w:rsidRDefault="009F40AF" w:rsidP="00651A4F">
            <w:pPr>
              <w:rPr>
                <w:rFonts w:asciiTheme="minorHAnsi" w:hAnsiTheme="minorHAnsi" w:cstheme="minorHAnsi"/>
                <w:color w:val="FF0000"/>
                <w:sz w:val="22"/>
                <w:szCs w:val="22"/>
              </w:rPr>
            </w:pPr>
          </w:p>
        </w:tc>
        <w:tc>
          <w:tcPr>
            <w:tcW w:w="1414" w:type="dxa"/>
          </w:tcPr>
          <w:p w14:paraId="2A2E52EA" w14:textId="77777777" w:rsidR="009F40AF" w:rsidRPr="00780023" w:rsidRDefault="009F40AF" w:rsidP="00651A4F">
            <w:pPr>
              <w:rPr>
                <w:rFonts w:asciiTheme="minorHAnsi" w:hAnsiTheme="minorHAnsi" w:cstheme="minorHAnsi"/>
                <w:color w:val="FF0000"/>
                <w:sz w:val="22"/>
                <w:szCs w:val="22"/>
              </w:rPr>
            </w:pPr>
          </w:p>
        </w:tc>
        <w:tc>
          <w:tcPr>
            <w:tcW w:w="1412" w:type="dxa"/>
          </w:tcPr>
          <w:p w14:paraId="4E2FAD0E" w14:textId="77777777" w:rsidR="009F40AF" w:rsidRPr="00780023" w:rsidRDefault="009F40AF" w:rsidP="00651A4F">
            <w:pPr>
              <w:rPr>
                <w:rFonts w:asciiTheme="minorHAnsi" w:hAnsiTheme="minorHAnsi" w:cstheme="minorHAnsi"/>
                <w:color w:val="FF0000"/>
                <w:sz w:val="22"/>
                <w:szCs w:val="22"/>
              </w:rPr>
            </w:pPr>
          </w:p>
        </w:tc>
        <w:tc>
          <w:tcPr>
            <w:tcW w:w="1412" w:type="dxa"/>
          </w:tcPr>
          <w:p w14:paraId="160EC7F5" w14:textId="77777777" w:rsidR="009F40AF" w:rsidRPr="00780023" w:rsidRDefault="009F40AF" w:rsidP="00651A4F">
            <w:pPr>
              <w:rPr>
                <w:rFonts w:asciiTheme="minorHAnsi" w:hAnsiTheme="minorHAnsi" w:cstheme="minorHAnsi"/>
                <w:color w:val="FF0000"/>
                <w:sz w:val="22"/>
                <w:szCs w:val="22"/>
              </w:rPr>
            </w:pPr>
          </w:p>
        </w:tc>
        <w:tc>
          <w:tcPr>
            <w:tcW w:w="1412" w:type="dxa"/>
          </w:tcPr>
          <w:p w14:paraId="5019BBA0" w14:textId="77777777" w:rsidR="009F40AF" w:rsidRPr="00780023" w:rsidRDefault="009F40AF" w:rsidP="00651A4F">
            <w:pPr>
              <w:rPr>
                <w:rFonts w:asciiTheme="minorHAnsi" w:hAnsiTheme="minorHAnsi" w:cstheme="minorHAnsi"/>
                <w:color w:val="FF0000"/>
                <w:sz w:val="22"/>
                <w:szCs w:val="22"/>
              </w:rPr>
            </w:pPr>
          </w:p>
        </w:tc>
      </w:tr>
      <w:tr w:rsidR="00036B16" w:rsidRPr="00780023" w14:paraId="49DA4A34" w14:textId="77777777" w:rsidTr="00215BCE">
        <w:tc>
          <w:tcPr>
            <w:tcW w:w="2599" w:type="dxa"/>
            <w:shd w:val="clear" w:color="auto" w:fill="auto"/>
          </w:tcPr>
          <w:p w14:paraId="5552C47B" w14:textId="79840A25"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infants born at low birth weight, between 1500 grams (3.3lbs) and &lt;2500 grams (5.5lbs)</w:t>
            </w:r>
          </w:p>
        </w:tc>
        <w:tc>
          <w:tcPr>
            <w:tcW w:w="1399" w:type="dxa"/>
          </w:tcPr>
          <w:p w14:paraId="63488FA1" w14:textId="77777777" w:rsidR="009F40AF" w:rsidRPr="00780023" w:rsidRDefault="009F40AF" w:rsidP="00651A4F">
            <w:pPr>
              <w:rPr>
                <w:rFonts w:asciiTheme="minorHAnsi" w:hAnsiTheme="minorHAnsi" w:cstheme="minorHAnsi"/>
                <w:color w:val="FF0000"/>
                <w:sz w:val="22"/>
                <w:szCs w:val="22"/>
              </w:rPr>
            </w:pPr>
          </w:p>
        </w:tc>
        <w:tc>
          <w:tcPr>
            <w:tcW w:w="1414" w:type="dxa"/>
          </w:tcPr>
          <w:p w14:paraId="71BAF15F" w14:textId="77777777" w:rsidR="009F40AF" w:rsidRPr="00780023" w:rsidRDefault="009F40AF" w:rsidP="00651A4F">
            <w:pPr>
              <w:rPr>
                <w:rFonts w:asciiTheme="minorHAnsi" w:hAnsiTheme="minorHAnsi" w:cstheme="minorHAnsi"/>
                <w:color w:val="FF0000"/>
                <w:sz w:val="22"/>
                <w:szCs w:val="22"/>
              </w:rPr>
            </w:pPr>
          </w:p>
        </w:tc>
        <w:tc>
          <w:tcPr>
            <w:tcW w:w="1412" w:type="dxa"/>
          </w:tcPr>
          <w:p w14:paraId="2BCABA35" w14:textId="77777777" w:rsidR="009F40AF" w:rsidRPr="00780023" w:rsidRDefault="009F40AF" w:rsidP="00651A4F">
            <w:pPr>
              <w:rPr>
                <w:rFonts w:asciiTheme="minorHAnsi" w:hAnsiTheme="minorHAnsi" w:cstheme="minorHAnsi"/>
                <w:color w:val="FF0000"/>
                <w:sz w:val="22"/>
                <w:szCs w:val="22"/>
              </w:rPr>
            </w:pPr>
          </w:p>
        </w:tc>
        <w:tc>
          <w:tcPr>
            <w:tcW w:w="1412" w:type="dxa"/>
          </w:tcPr>
          <w:p w14:paraId="1B563DED" w14:textId="77777777" w:rsidR="009F40AF" w:rsidRPr="00780023" w:rsidRDefault="009F40AF" w:rsidP="00651A4F">
            <w:pPr>
              <w:rPr>
                <w:rFonts w:asciiTheme="minorHAnsi" w:hAnsiTheme="minorHAnsi" w:cstheme="minorHAnsi"/>
                <w:color w:val="FF0000"/>
                <w:sz w:val="22"/>
                <w:szCs w:val="22"/>
              </w:rPr>
            </w:pPr>
          </w:p>
        </w:tc>
        <w:tc>
          <w:tcPr>
            <w:tcW w:w="1412" w:type="dxa"/>
          </w:tcPr>
          <w:p w14:paraId="56926930" w14:textId="77777777" w:rsidR="009F40AF" w:rsidRPr="00780023" w:rsidRDefault="009F40AF" w:rsidP="00651A4F">
            <w:pPr>
              <w:rPr>
                <w:rFonts w:asciiTheme="minorHAnsi" w:hAnsiTheme="minorHAnsi" w:cstheme="minorHAnsi"/>
                <w:color w:val="FF0000"/>
                <w:sz w:val="22"/>
                <w:szCs w:val="22"/>
              </w:rPr>
            </w:pPr>
          </w:p>
        </w:tc>
      </w:tr>
      <w:tr w:rsidR="00036B16" w:rsidRPr="00780023" w14:paraId="336BC3A0" w14:textId="77777777" w:rsidTr="00215BCE">
        <w:tc>
          <w:tcPr>
            <w:tcW w:w="2599" w:type="dxa"/>
            <w:shd w:val="clear" w:color="auto" w:fill="auto"/>
          </w:tcPr>
          <w:p w14:paraId="565D78B8" w14:textId="18B2CC24"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infants born at healthy/normal birth weight, between 2500 grams (5.5lbs) and &lt;4000 grams (8.8lbs)</w:t>
            </w:r>
          </w:p>
        </w:tc>
        <w:tc>
          <w:tcPr>
            <w:tcW w:w="1399" w:type="dxa"/>
          </w:tcPr>
          <w:p w14:paraId="5AECFDCA" w14:textId="77777777" w:rsidR="009F40AF" w:rsidRPr="00780023" w:rsidRDefault="009F40AF" w:rsidP="00651A4F">
            <w:pPr>
              <w:rPr>
                <w:rFonts w:asciiTheme="minorHAnsi" w:hAnsiTheme="minorHAnsi" w:cstheme="minorHAnsi"/>
                <w:color w:val="FF0000"/>
                <w:sz w:val="22"/>
                <w:szCs w:val="22"/>
              </w:rPr>
            </w:pPr>
          </w:p>
        </w:tc>
        <w:tc>
          <w:tcPr>
            <w:tcW w:w="1414" w:type="dxa"/>
          </w:tcPr>
          <w:p w14:paraId="50D10B25" w14:textId="77777777" w:rsidR="009F40AF" w:rsidRPr="00780023" w:rsidRDefault="009F40AF" w:rsidP="00651A4F">
            <w:pPr>
              <w:rPr>
                <w:rFonts w:asciiTheme="minorHAnsi" w:hAnsiTheme="minorHAnsi" w:cstheme="minorHAnsi"/>
                <w:color w:val="FF0000"/>
                <w:sz w:val="22"/>
                <w:szCs w:val="22"/>
              </w:rPr>
            </w:pPr>
          </w:p>
        </w:tc>
        <w:tc>
          <w:tcPr>
            <w:tcW w:w="1412" w:type="dxa"/>
          </w:tcPr>
          <w:p w14:paraId="7EA55F55" w14:textId="77777777" w:rsidR="009F40AF" w:rsidRPr="00780023" w:rsidRDefault="009F40AF" w:rsidP="00651A4F">
            <w:pPr>
              <w:rPr>
                <w:rFonts w:asciiTheme="minorHAnsi" w:hAnsiTheme="minorHAnsi" w:cstheme="minorHAnsi"/>
                <w:color w:val="FF0000"/>
                <w:sz w:val="22"/>
                <w:szCs w:val="22"/>
              </w:rPr>
            </w:pPr>
          </w:p>
        </w:tc>
        <w:tc>
          <w:tcPr>
            <w:tcW w:w="1412" w:type="dxa"/>
          </w:tcPr>
          <w:p w14:paraId="2947385E" w14:textId="77777777" w:rsidR="009F40AF" w:rsidRPr="00780023" w:rsidRDefault="009F40AF" w:rsidP="00651A4F">
            <w:pPr>
              <w:rPr>
                <w:rFonts w:asciiTheme="minorHAnsi" w:hAnsiTheme="minorHAnsi" w:cstheme="minorHAnsi"/>
                <w:color w:val="FF0000"/>
                <w:sz w:val="22"/>
                <w:szCs w:val="22"/>
              </w:rPr>
            </w:pPr>
          </w:p>
        </w:tc>
        <w:tc>
          <w:tcPr>
            <w:tcW w:w="1412" w:type="dxa"/>
          </w:tcPr>
          <w:p w14:paraId="2C4A249F" w14:textId="77777777" w:rsidR="009F40AF" w:rsidRPr="00780023" w:rsidRDefault="009F40AF" w:rsidP="00651A4F">
            <w:pPr>
              <w:rPr>
                <w:rFonts w:asciiTheme="minorHAnsi" w:hAnsiTheme="minorHAnsi" w:cstheme="minorHAnsi"/>
                <w:color w:val="FF0000"/>
                <w:sz w:val="22"/>
                <w:szCs w:val="22"/>
              </w:rPr>
            </w:pPr>
          </w:p>
        </w:tc>
      </w:tr>
      <w:tr w:rsidR="00036B16" w:rsidRPr="00780023" w14:paraId="342CD1F7" w14:textId="77777777" w:rsidTr="00215BCE">
        <w:tc>
          <w:tcPr>
            <w:tcW w:w="2599" w:type="dxa"/>
            <w:shd w:val="clear" w:color="auto" w:fill="auto"/>
          </w:tcPr>
          <w:p w14:paraId="483C9F20" w14:textId="1E29D005" w:rsidR="009F40AF" w:rsidRPr="0036403A" w:rsidRDefault="00D5529D" w:rsidP="00651A4F">
            <w:pPr>
              <w:rPr>
                <w:rFonts w:asciiTheme="minorHAnsi" w:hAnsiTheme="minorHAnsi" w:cstheme="minorHAnsi"/>
                <w:sz w:val="22"/>
                <w:szCs w:val="22"/>
              </w:rPr>
            </w:pPr>
            <w:r w:rsidRPr="0036403A">
              <w:rPr>
                <w:rFonts w:asciiTheme="minorHAnsi" w:hAnsiTheme="minorHAnsi" w:cstheme="minorHAnsi"/>
                <w:sz w:val="22"/>
                <w:szCs w:val="22"/>
              </w:rPr>
              <w:t>Number of babies born prior to 37 weeks of pregnancy</w:t>
            </w:r>
          </w:p>
        </w:tc>
        <w:tc>
          <w:tcPr>
            <w:tcW w:w="1399" w:type="dxa"/>
          </w:tcPr>
          <w:p w14:paraId="58B16BD6" w14:textId="77777777" w:rsidR="009F40AF" w:rsidRPr="00780023" w:rsidRDefault="009F40AF" w:rsidP="00651A4F">
            <w:pPr>
              <w:rPr>
                <w:rFonts w:asciiTheme="minorHAnsi" w:hAnsiTheme="minorHAnsi" w:cstheme="minorHAnsi"/>
                <w:color w:val="FF0000"/>
                <w:sz w:val="22"/>
                <w:szCs w:val="22"/>
              </w:rPr>
            </w:pPr>
          </w:p>
        </w:tc>
        <w:tc>
          <w:tcPr>
            <w:tcW w:w="1414" w:type="dxa"/>
          </w:tcPr>
          <w:p w14:paraId="2982C916" w14:textId="77777777" w:rsidR="009F40AF" w:rsidRPr="00780023" w:rsidRDefault="009F40AF" w:rsidP="00651A4F">
            <w:pPr>
              <w:rPr>
                <w:rFonts w:asciiTheme="minorHAnsi" w:hAnsiTheme="minorHAnsi" w:cstheme="minorHAnsi"/>
                <w:color w:val="FF0000"/>
                <w:sz w:val="22"/>
                <w:szCs w:val="22"/>
              </w:rPr>
            </w:pPr>
          </w:p>
        </w:tc>
        <w:tc>
          <w:tcPr>
            <w:tcW w:w="1412" w:type="dxa"/>
          </w:tcPr>
          <w:p w14:paraId="19690A64" w14:textId="77777777" w:rsidR="009F40AF" w:rsidRPr="00780023" w:rsidRDefault="009F40AF" w:rsidP="00651A4F">
            <w:pPr>
              <w:rPr>
                <w:rFonts w:asciiTheme="minorHAnsi" w:hAnsiTheme="minorHAnsi" w:cstheme="minorHAnsi"/>
                <w:color w:val="FF0000"/>
                <w:sz w:val="22"/>
                <w:szCs w:val="22"/>
              </w:rPr>
            </w:pPr>
          </w:p>
        </w:tc>
        <w:tc>
          <w:tcPr>
            <w:tcW w:w="1412" w:type="dxa"/>
          </w:tcPr>
          <w:p w14:paraId="6DC0570C" w14:textId="77777777" w:rsidR="009F40AF" w:rsidRPr="00780023" w:rsidRDefault="009F40AF" w:rsidP="00651A4F">
            <w:pPr>
              <w:rPr>
                <w:rFonts w:asciiTheme="minorHAnsi" w:hAnsiTheme="minorHAnsi" w:cstheme="minorHAnsi"/>
                <w:color w:val="FF0000"/>
                <w:sz w:val="22"/>
                <w:szCs w:val="22"/>
              </w:rPr>
            </w:pPr>
          </w:p>
        </w:tc>
        <w:tc>
          <w:tcPr>
            <w:tcW w:w="1412" w:type="dxa"/>
          </w:tcPr>
          <w:p w14:paraId="06D85475" w14:textId="77777777" w:rsidR="009F40AF" w:rsidRPr="00780023" w:rsidRDefault="009F40AF" w:rsidP="00651A4F">
            <w:pPr>
              <w:rPr>
                <w:rFonts w:asciiTheme="minorHAnsi" w:hAnsiTheme="minorHAnsi" w:cstheme="minorHAnsi"/>
                <w:color w:val="FF0000"/>
                <w:sz w:val="22"/>
                <w:szCs w:val="22"/>
              </w:rPr>
            </w:pPr>
          </w:p>
        </w:tc>
      </w:tr>
      <w:tr w:rsidR="00036B16" w:rsidRPr="00780023" w14:paraId="4CB7C9D4" w14:textId="77777777" w:rsidTr="00215BCE">
        <w:tc>
          <w:tcPr>
            <w:tcW w:w="2599" w:type="dxa"/>
            <w:shd w:val="clear" w:color="auto" w:fill="auto"/>
          </w:tcPr>
          <w:p w14:paraId="57128C8A" w14:textId="117D9D26" w:rsidR="009F40AF"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receive individual (one on one) therapy services</w:t>
            </w:r>
          </w:p>
        </w:tc>
        <w:tc>
          <w:tcPr>
            <w:tcW w:w="1399" w:type="dxa"/>
          </w:tcPr>
          <w:p w14:paraId="7DA66CBD" w14:textId="77777777" w:rsidR="009F40AF" w:rsidRPr="00780023" w:rsidRDefault="009F40AF" w:rsidP="00651A4F">
            <w:pPr>
              <w:rPr>
                <w:rFonts w:asciiTheme="minorHAnsi" w:hAnsiTheme="minorHAnsi" w:cstheme="minorHAnsi"/>
                <w:color w:val="FF0000"/>
                <w:sz w:val="22"/>
                <w:szCs w:val="22"/>
              </w:rPr>
            </w:pPr>
          </w:p>
        </w:tc>
        <w:tc>
          <w:tcPr>
            <w:tcW w:w="1414" w:type="dxa"/>
          </w:tcPr>
          <w:p w14:paraId="74A677A2" w14:textId="77777777" w:rsidR="009F40AF" w:rsidRPr="00780023" w:rsidRDefault="009F40AF" w:rsidP="00651A4F">
            <w:pPr>
              <w:rPr>
                <w:rFonts w:asciiTheme="minorHAnsi" w:hAnsiTheme="minorHAnsi" w:cstheme="minorHAnsi"/>
                <w:color w:val="FF0000"/>
                <w:sz w:val="22"/>
                <w:szCs w:val="22"/>
              </w:rPr>
            </w:pPr>
          </w:p>
        </w:tc>
        <w:tc>
          <w:tcPr>
            <w:tcW w:w="1412" w:type="dxa"/>
          </w:tcPr>
          <w:p w14:paraId="31486E20" w14:textId="77777777" w:rsidR="009F40AF" w:rsidRPr="00780023" w:rsidRDefault="009F40AF" w:rsidP="00651A4F">
            <w:pPr>
              <w:rPr>
                <w:rFonts w:asciiTheme="minorHAnsi" w:hAnsiTheme="minorHAnsi" w:cstheme="minorHAnsi"/>
                <w:color w:val="FF0000"/>
                <w:sz w:val="22"/>
                <w:szCs w:val="22"/>
              </w:rPr>
            </w:pPr>
          </w:p>
        </w:tc>
        <w:tc>
          <w:tcPr>
            <w:tcW w:w="1412" w:type="dxa"/>
          </w:tcPr>
          <w:p w14:paraId="42B5873C" w14:textId="77777777" w:rsidR="009F40AF" w:rsidRPr="00780023" w:rsidRDefault="009F40AF" w:rsidP="00651A4F">
            <w:pPr>
              <w:rPr>
                <w:rFonts w:asciiTheme="minorHAnsi" w:hAnsiTheme="minorHAnsi" w:cstheme="minorHAnsi"/>
                <w:color w:val="FF0000"/>
                <w:sz w:val="22"/>
                <w:szCs w:val="22"/>
              </w:rPr>
            </w:pPr>
          </w:p>
        </w:tc>
        <w:tc>
          <w:tcPr>
            <w:tcW w:w="1412" w:type="dxa"/>
          </w:tcPr>
          <w:p w14:paraId="4911D8D2" w14:textId="77777777" w:rsidR="009F40AF" w:rsidRPr="00780023" w:rsidRDefault="009F40AF" w:rsidP="00651A4F">
            <w:pPr>
              <w:rPr>
                <w:rFonts w:asciiTheme="minorHAnsi" w:hAnsiTheme="minorHAnsi" w:cstheme="minorHAnsi"/>
                <w:color w:val="FF0000"/>
                <w:sz w:val="22"/>
                <w:szCs w:val="22"/>
              </w:rPr>
            </w:pPr>
          </w:p>
        </w:tc>
      </w:tr>
      <w:tr w:rsidR="00036B16" w:rsidRPr="00780023" w14:paraId="09A53D80" w14:textId="77777777" w:rsidTr="00215BCE">
        <w:tc>
          <w:tcPr>
            <w:tcW w:w="2599" w:type="dxa"/>
            <w:shd w:val="clear" w:color="auto" w:fill="auto"/>
          </w:tcPr>
          <w:p w14:paraId="41C6A62D" w14:textId="4C4A90D2" w:rsidR="009F40AF"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 xml:space="preserve">Number of individuals who receive group support services. Group </w:t>
            </w:r>
            <w:r w:rsidRPr="0036403A">
              <w:rPr>
                <w:rFonts w:asciiTheme="minorHAnsi" w:hAnsiTheme="minorHAnsi" w:cstheme="minorHAnsi"/>
                <w:sz w:val="22"/>
                <w:szCs w:val="22"/>
              </w:rPr>
              <w:lastRenderedPageBreak/>
              <w:t>services can be either a family group or a non-related group</w:t>
            </w:r>
          </w:p>
        </w:tc>
        <w:tc>
          <w:tcPr>
            <w:tcW w:w="1399" w:type="dxa"/>
          </w:tcPr>
          <w:p w14:paraId="7CE1F638" w14:textId="77777777" w:rsidR="009F40AF" w:rsidRPr="00780023" w:rsidRDefault="009F40AF" w:rsidP="00651A4F">
            <w:pPr>
              <w:rPr>
                <w:rFonts w:asciiTheme="minorHAnsi" w:hAnsiTheme="minorHAnsi" w:cstheme="minorHAnsi"/>
                <w:color w:val="FF0000"/>
                <w:sz w:val="22"/>
                <w:szCs w:val="22"/>
              </w:rPr>
            </w:pPr>
          </w:p>
        </w:tc>
        <w:tc>
          <w:tcPr>
            <w:tcW w:w="1414" w:type="dxa"/>
          </w:tcPr>
          <w:p w14:paraId="03AFB570" w14:textId="77777777" w:rsidR="009F40AF" w:rsidRPr="00780023" w:rsidRDefault="009F40AF" w:rsidP="00651A4F">
            <w:pPr>
              <w:rPr>
                <w:rFonts w:asciiTheme="minorHAnsi" w:hAnsiTheme="minorHAnsi" w:cstheme="minorHAnsi"/>
                <w:color w:val="FF0000"/>
                <w:sz w:val="22"/>
                <w:szCs w:val="22"/>
              </w:rPr>
            </w:pPr>
          </w:p>
        </w:tc>
        <w:tc>
          <w:tcPr>
            <w:tcW w:w="1412" w:type="dxa"/>
          </w:tcPr>
          <w:p w14:paraId="06D03D2B" w14:textId="77777777" w:rsidR="009F40AF" w:rsidRPr="00780023" w:rsidRDefault="009F40AF" w:rsidP="00651A4F">
            <w:pPr>
              <w:rPr>
                <w:rFonts w:asciiTheme="minorHAnsi" w:hAnsiTheme="minorHAnsi" w:cstheme="minorHAnsi"/>
                <w:color w:val="FF0000"/>
                <w:sz w:val="22"/>
                <w:szCs w:val="22"/>
              </w:rPr>
            </w:pPr>
          </w:p>
        </w:tc>
        <w:tc>
          <w:tcPr>
            <w:tcW w:w="1412" w:type="dxa"/>
          </w:tcPr>
          <w:p w14:paraId="7DC745ED" w14:textId="77777777" w:rsidR="009F40AF" w:rsidRPr="00780023" w:rsidRDefault="009F40AF" w:rsidP="00651A4F">
            <w:pPr>
              <w:rPr>
                <w:rFonts w:asciiTheme="minorHAnsi" w:hAnsiTheme="minorHAnsi" w:cstheme="minorHAnsi"/>
                <w:color w:val="FF0000"/>
                <w:sz w:val="22"/>
                <w:szCs w:val="22"/>
              </w:rPr>
            </w:pPr>
          </w:p>
        </w:tc>
        <w:tc>
          <w:tcPr>
            <w:tcW w:w="1412" w:type="dxa"/>
          </w:tcPr>
          <w:p w14:paraId="60D294D9" w14:textId="77777777" w:rsidR="009F40AF" w:rsidRPr="00780023" w:rsidRDefault="009F40AF" w:rsidP="00651A4F">
            <w:pPr>
              <w:rPr>
                <w:rFonts w:asciiTheme="minorHAnsi" w:hAnsiTheme="minorHAnsi" w:cstheme="minorHAnsi"/>
                <w:color w:val="FF0000"/>
                <w:sz w:val="22"/>
                <w:szCs w:val="22"/>
              </w:rPr>
            </w:pPr>
          </w:p>
        </w:tc>
      </w:tr>
      <w:tr w:rsidR="00036B16" w:rsidRPr="00780023" w14:paraId="7F544315" w14:textId="77777777" w:rsidTr="00215BCE">
        <w:tc>
          <w:tcPr>
            <w:tcW w:w="2599" w:type="dxa"/>
            <w:shd w:val="clear" w:color="auto" w:fill="auto"/>
          </w:tcPr>
          <w:p w14:paraId="49F9718D" w14:textId="3EB1357F" w:rsidR="009F40AF"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receive mental health crisis intervention</w:t>
            </w:r>
          </w:p>
        </w:tc>
        <w:tc>
          <w:tcPr>
            <w:tcW w:w="1399" w:type="dxa"/>
          </w:tcPr>
          <w:p w14:paraId="0185FF39" w14:textId="77777777" w:rsidR="009F40AF" w:rsidRPr="00780023" w:rsidRDefault="009F40AF" w:rsidP="00651A4F">
            <w:pPr>
              <w:rPr>
                <w:rFonts w:asciiTheme="minorHAnsi" w:hAnsiTheme="minorHAnsi" w:cstheme="minorHAnsi"/>
                <w:color w:val="FF0000"/>
                <w:sz w:val="22"/>
                <w:szCs w:val="22"/>
              </w:rPr>
            </w:pPr>
          </w:p>
        </w:tc>
        <w:tc>
          <w:tcPr>
            <w:tcW w:w="1414" w:type="dxa"/>
          </w:tcPr>
          <w:p w14:paraId="0C9CEEC0" w14:textId="77777777" w:rsidR="009F40AF" w:rsidRPr="00780023" w:rsidRDefault="009F40AF" w:rsidP="00651A4F">
            <w:pPr>
              <w:rPr>
                <w:rFonts w:asciiTheme="minorHAnsi" w:hAnsiTheme="minorHAnsi" w:cstheme="minorHAnsi"/>
                <w:color w:val="FF0000"/>
                <w:sz w:val="22"/>
                <w:szCs w:val="22"/>
              </w:rPr>
            </w:pPr>
          </w:p>
        </w:tc>
        <w:tc>
          <w:tcPr>
            <w:tcW w:w="1412" w:type="dxa"/>
          </w:tcPr>
          <w:p w14:paraId="7B7FE256" w14:textId="77777777" w:rsidR="009F40AF" w:rsidRPr="00780023" w:rsidRDefault="009F40AF" w:rsidP="00651A4F">
            <w:pPr>
              <w:rPr>
                <w:rFonts w:asciiTheme="minorHAnsi" w:hAnsiTheme="minorHAnsi" w:cstheme="minorHAnsi"/>
                <w:color w:val="FF0000"/>
                <w:sz w:val="22"/>
                <w:szCs w:val="22"/>
              </w:rPr>
            </w:pPr>
          </w:p>
        </w:tc>
        <w:tc>
          <w:tcPr>
            <w:tcW w:w="1412" w:type="dxa"/>
          </w:tcPr>
          <w:p w14:paraId="741AF77C" w14:textId="77777777" w:rsidR="009F40AF" w:rsidRPr="00780023" w:rsidRDefault="009F40AF" w:rsidP="00651A4F">
            <w:pPr>
              <w:rPr>
                <w:rFonts w:asciiTheme="minorHAnsi" w:hAnsiTheme="minorHAnsi" w:cstheme="minorHAnsi"/>
                <w:color w:val="FF0000"/>
                <w:sz w:val="22"/>
                <w:szCs w:val="22"/>
              </w:rPr>
            </w:pPr>
          </w:p>
        </w:tc>
        <w:tc>
          <w:tcPr>
            <w:tcW w:w="1412" w:type="dxa"/>
          </w:tcPr>
          <w:p w14:paraId="49954A68" w14:textId="77777777" w:rsidR="009F40AF" w:rsidRPr="00780023" w:rsidRDefault="009F40AF" w:rsidP="00651A4F">
            <w:pPr>
              <w:rPr>
                <w:rFonts w:asciiTheme="minorHAnsi" w:hAnsiTheme="minorHAnsi" w:cstheme="minorHAnsi"/>
                <w:color w:val="FF0000"/>
                <w:sz w:val="22"/>
                <w:szCs w:val="22"/>
              </w:rPr>
            </w:pPr>
          </w:p>
        </w:tc>
      </w:tr>
      <w:tr w:rsidR="00036B16" w:rsidRPr="00780023" w14:paraId="2A88EFAA" w14:textId="77777777" w:rsidTr="00215BCE">
        <w:tc>
          <w:tcPr>
            <w:tcW w:w="2599" w:type="dxa"/>
            <w:shd w:val="clear" w:color="auto" w:fill="auto"/>
          </w:tcPr>
          <w:p w14:paraId="5E9E6B85" w14:textId="00E3C5C5" w:rsidR="009F40AF"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have access to needed prescription drugs used to treat or control a mental health condition, as a result of the work of the program/agency staff or a result of program</w:t>
            </w:r>
          </w:p>
        </w:tc>
        <w:tc>
          <w:tcPr>
            <w:tcW w:w="1399" w:type="dxa"/>
          </w:tcPr>
          <w:p w14:paraId="7E8FC6EC" w14:textId="77777777" w:rsidR="009F40AF" w:rsidRPr="00780023" w:rsidRDefault="009F40AF" w:rsidP="00651A4F">
            <w:pPr>
              <w:rPr>
                <w:rFonts w:asciiTheme="minorHAnsi" w:hAnsiTheme="minorHAnsi" w:cstheme="minorHAnsi"/>
                <w:color w:val="FF0000"/>
                <w:sz w:val="22"/>
                <w:szCs w:val="22"/>
              </w:rPr>
            </w:pPr>
          </w:p>
        </w:tc>
        <w:tc>
          <w:tcPr>
            <w:tcW w:w="1414" w:type="dxa"/>
          </w:tcPr>
          <w:p w14:paraId="6CCF445E" w14:textId="77777777" w:rsidR="009F40AF" w:rsidRPr="00780023" w:rsidRDefault="009F40AF" w:rsidP="00651A4F">
            <w:pPr>
              <w:rPr>
                <w:rFonts w:asciiTheme="minorHAnsi" w:hAnsiTheme="minorHAnsi" w:cstheme="minorHAnsi"/>
                <w:color w:val="FF0000"/>
                <w:sz w:val="22"/>
                <w:szCs w:val="22"/>
              </w:rPr>
            </w:pPr>
          </w:p>
        </w:tc>
        <w:tc>
          <w:tcPr>
            <w:tcW w:w="1412" w:type="dxa"/>
          </w:tcPr>
          <w:p w14:paraId="667EB512" w14:textId="77777777" w:rsidR="009F40AF" w:rsidRPr="00780023" w:rsidRDefault="009F40AF" w:rsidP="00651A4F">
            <w:pPr>
              <w:rPr>
                <w:rFonts w:asciiTheme="minorHAnsi" w:hAnsiTheme="minorHAnsi" w:cstheme="minorHAnsi"/>
                <w:color w:val="FF0000"/>
                <w:sz w:val="22"/>
                <w:szCs w:val="22"/>
              </w:rPr>
            </w:pPr>
          </w:p>
        </w:tc>
        <w:tc>
          <w:tcPr>
            <w:tcW w:w="1412" w:type="dxa"/>
          </w:tcPr>
          <w:p w14:paraId="25F5552C" w14:textId="77777777" w:rsidR="009F40AF" w:rsidRPr="00780023" w:rsidRDefault="009F40AF" w:rsidP="00651A4F">
            <w:pPr>
              <w:rPr>
                <w:rFonts w:asciiTheme="minorHAnsi" w:hAnsiTheme="minorHAnsi" w:cstheme="minorHAnsi"/>
                <w:color w:val="FF0000"/>
                <w:sz w:val="22"/>
                <w:szCs w:val="22"/>
              </w:rPr>
            </w:pPr>
          </w:p>
        </w:tc>
        <w:tc>
          <w:tcPr>
            <w:tcW w:w="1412" w:type="dxa"/>
          </w:tcPr>
          <w:p w14:paraId="4FD14676" w14:textId="77777777" w:rsidR="009F40AF" w:rsidRPr="00780023" w:rsidRDefault="009F40AF" w:rsidP="00651A4F">
            <w:pPr>
              <w:rPr>
                <w:rFonts w:asciiTheme="minorHAnsi" w:hAnsiTheme="minorHAnsi" w:cstheme="minorHAnsi"/>
                <w:color w:val="FF0000"/>
                <w:sz w:val="22"/>
                <w:szCs w:val="22"/>
              </w:rPr>
            </w:pPr>
          </w:p>
        </w:tc>
      </w:tr>
      <w:tr w:rsidR="00036B16" w:rsidRPr="00780023" w14:paraId="69A566E3" w14:textId="77777777" w:rsidTr="00215BCE">
        <w:tc>
          <w:tcPr>
            <w:tcW w:w="2599" w:type="dxa"/>
            <w:shd w:val="clear" w:color="auto" w:fill="auto"/>
          </w:tcPr>
          <w:p w14:paraId="625F1B95" w14:textId="305007C3" w:rsidR="009F40AF"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show a positive increase on an evidence-based functionality scale delivered by a licensed counselor</w:t>
            </w:r>
          </w:p>
        </w:tc>
        <w:tc>
          <w:tcPr>
            <w:tcW w:w="1399" w:type="dxa"/>
          </w:tcPr>
          <w:p w14:paraId="75B20043" w14:textId="77777777" w:rsidR="009F40AF" w:rsidRPr="00780023" w:rsidRDefault="009F40AF" w:rsidP="00651A4F">
            <w:pPr>
              <w:rPr>
                <w:rFonts w:asciiTheme="minorHAnsi" w:hAnsiTheme="minorHAnsi" w:cstheme="minorHAnsi"/>
                <w:color w:val="FF0000"/>
                <w:sz w:val="22"/>
                <w:szCs w:val="22"/>
              </w:rPr>
            </w:pPr>
          </w:p>
        </w:tc>
        <w:tc>
          <w:tcPr>
            <w:tcW w:w="1414" w:type="dxa"/>
          </w:tcPr>
          <w:p w14:paraId="48C10213" w14:textId="77777777" w:rsidR="009F40AF" w:rsidRPr="00780023" w:rsidRDefault="009F40AF" w:rsidP="00651A4F">
            <w:pPr>
              <w:rPr>
                <w:rFonts w:asciiTheme="minorHAnsi" w:hAnsiTheme="minorHAnsi" w:cstheme="minorHAnsi"/>
                <w:color w:val="FF0000"/>
                <w:sz w:val="22"/>
                <w:szCs w:val="22"/>
              </w:rPr>
            </w:pPr>
          </w:p>
        </w:tc>
        <w:tc>
          <w:tcPr>
            <w:tcW w:w="1412" w:type="dxa"/>
          </w:tcPr>
          <w:p w14:paraId="2F7976EF" w14:textId="77777777" w:rsidR="009F40AF" w:rsidRPr="00780023" w:rsidRDefault="009F40AF" w:rsidP="00651A4F">
            <w:pPr>
              <w:rPr>
                <w:rFonts w:asciiTheme="minorHAnsi" w:hAnsiTheme="minorHAnsi" w:cstheme="minorHAnsi"/>
                <w:color w:val="FF0000"/>
                <w:sz w:val="22"/>
                <w:szCs w:val="22"/>
              </w:rPr>
            </w:pPr>
          </w:p>
        </w:tc>
        <w:tc>
          <w:tcPr>
            <w:tcW w:w="1412" w:type="dxa"/>
          </w:tcPr>
          <w:p w14:paraId="61D4751B" w14:textId="77777777" w:rsidR="009F40AF" w:rsidRPr="00780023" w:rsidRDefault="009F40AF" w:rsidP="00651A4F">
            <w:pPr>
              <w:rPr>
                <w:rFonts w:asciiTheme="minorHAnsi" w:hAnsiTheme="minorHAnsi" w:cstheme="minorHAnsi"/>
                <w:color w:val="FF0000"/>
                <w:sz w:val="22"/>
                <w:szCs w:val="22"/>
              </w:rPr>
            </w:pPr>
          </w:p>
        </w:tc>
        <w:tc>
          <w:tcPr>
            <w:tcW w:w="1412" w:type="dxa"/>
          </w:tcPr>
          <w:p w14:paraId="2E9D752F" w14:textId="77777777" w:rsidR="009F40AF" w:rsidRPr="00780023" w:rsidRDefault="009F40AF" w:rsidP="00651A4F">
            <w:pPr>
              <w:rPr>
                <w:rFonts w:asciiTheme="minorHAnsi" w:hAnsiTheme="minorHAnsi" w:cstheme="minorHAnsi"/>
                <w:color w:val="FF0000"/>
                <w:sz w:val="22"/>
                <w:szCs w:val="22"/>
              </w:rPr>
            </w:pPr>
          </w:p>
        </w:tc>
      </w:tr>
      <w:tr w:rsidR="00036B16" w:rsidRPr="00780023" w14:paraId="56459364" w14:textId="77777777" w:rsidTr="00215BCE">
        <w:tc>
          <w:tcPr>
            <w:tcW w:w="2599" w:type="dxa"/>
            <w:shd w:val="clear" w:color="auto" w:fill="auto"/>
          </w:tcPr>
          <w:p w14:paraId="6E24B7B3" w14:textId="2DCD5608" w:rsidR="009F40AF"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completing an evidence-based and skill-building program relating to learning healthy coping behaviors and/or maintaining a substance abuse free lifestyle</w:t>
            </w:r>
          </w:p>
        </w:tc>
        <w:tc>
          <w:tcPr>
            <w:tcW w:w="1399" w:type="dxa"/>
          </w:tcPr>
          <w:p w14:paraId="11A83DE6" w14:textId="77777777" w:rsidR="009F40AF" w:rsidRPr="00780023" w:rsidRDefault="009F40AF" w:rsidP="00651A4F">
            <w:pPr>
              <w:rPr>
                <w:rFonts w:asciiTheme="minorHAnsi" w:hAnsiTheme="minorHAnsi" w:cstheme="minorHAnsi"/>
                <w:color w:val="FF0000"/>
                <w:sz w:val="22"/>
                <w:szCs w:val="22"/>
              </w:rPr>
            </w:pPr>
          </w:p>
        </w:tc>
        <w:tc>
          <w:tcPr>
            <w:tcW w:w="1414" w:type="dxa"/>
          </w:tcPr>
          <w:p w14:paraId="7E5B5B5F" w14:textId="77777777" w:rsidR="009F40AF" w:rsidRPr="00780023" w:rsidRDefault="009F40AF" w:rsidP="00651A4F">
            <w:pPr>
              <w:rPr>
                <w:rFonts w:asciiTheme="minorHAnsi" w:hAnsiTheme="minorHAnsi" w:cstheme="minorHAnsi"/>
                <w:color w:val="FF0000"/>
                <w:sz w:val="22"/>
                <w:szCs w:val="22"/>
              </w:rPr>
            </w:pPr>
          </w:p>
        </w:tc>
        <w:tc>
          <w:tcPr>
            <w:tcW w:w="1412" w:type="dxa"/>
          </w:tcPr>
          <w:p w14:paraId="11CD3BE8" w14:textId="77777777" w:rsidR="009F40AF" w:rsidRPr="00780023" w:rsidRDefault="009F40AF" w:rsidP="00651A4F">
            <w:pPr>
              <w:rPr>
                <w:rFonts w:asciiTheme="minorHAnsi" w:hAnsiTheme="minorHAnsi" w:cstheme="minorHAnsi"/>
                <w:color w:val="FF0000"/>
                <w:sz w:val="22"/>
                <w:szCs w:val="22"/>
              </w:rPr>
            </w:pPr>
          </w:p>
        </w:tc>
        <w:tc>
          <w:tcPr>
            <w:tcW w:w="1412" w:type="dxa"/>
          </w:tcPr>
          <w:p w14:paraId="097FF872" w14:textId="77777777" w:rsidR="009F40AF" w:rsidRPr="00780023" w:rsidRDefault="009F40AF" w:rsidP="00651A4F">
            <w:pPr>
              <w:rPr>
                <w:rFonts w:asciiTheme="minorHAnsi" w:hAnsiTheme="minorHAnsi" w:cstheme="minorHAnsi"/>
                <w:color w:val="FF0000"/>
                <w:sz w:val="22"/>
                <w:szCs w:val="22"/>
              </w:rPr>
            </w:pPr>
          </w:p>
        </w:tc>
        <w:tc>
          <w:tcPr>
            <w:tcW w:w="1412" w:type="dxa"/>
          </w:tcPr>
          <w:p w14:paraId="0D6AD3A2" w14:textId="77777777" w:rsidR="009F40AF" w:rsidRPr="00780023" w:rsidRDefault="009F40AF" w:rsidP="00651A4F">
            <w:pPr>
              <w:rPr>
                <w:rFonts w:asciiTheme="minorHAnsi" w:hAnsiTheme="minorHAnsi" w:cstheme="minorHAnsi"/>
                <w:color w:val="FF0000"/>
                <w:sz w:val="22"/>
                <w:szCs w:val="22"/>
              </w:rPr>
            </w:pPr>
          </w:p>
        </w:tc>
      </w:tr>
      <w:tr w:rsidR="00036B16" w:rsidRPr="00780023" w14:paraId="6D54FB5C" w14:textId="77777777" w:rsidTr="00215BCE">
        <w:tc>
          <w:tcPr>
            <w:tcW w:w="2599" w:type="dxa"/>
            <w:shd w:val="clear" w:color="auto" w:fill="auto"/>
          </w:tcPr>
          <w:p w14:paraId="46343D3E" w14:textId="2A6C1430" w:rsidR="009F40AF"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completing residential substance abuse treatment</w:t>
            </w:r>
          </w:p>
        </w:tc>
        <w:tc>
          <w:tcPr>
            <w:tcW w:w="1399" w:type="dxa"/>
          </w:tcPr>
          <w:p w14:paraId="5D1E4C2A" w14:textId="77777777" w:rsidR="009F40AF" w:rsidRPr="00780023" w:rsidRDefault="009F40AF" w:rsidP="00651A4F">
            <w:pPr>
              <w:rPr>
                <w:rFonts w:asciiTheme="minorHAnsi" w:hAnsiTheme="minorHAnsi" w:cstheme="minorHAnsi"/>
                <w:color w:val="FF0000"/>
                <w:sz w:val="22"/>
                <w:szCs w:val="22"/>
              </w:rPr>
            </w:pPr>
          </w:p>
        </w:tc>
        <w:tc>
          <w:tcPr>
            <w:tcW w:w="1414" w:type="dxa"/>
          </w:tcPr>
          <w:p w14:paraId="6E5CBC86" w14:textId="77777777" w:rsidR="009F40AF" w:rsidRPr="00780023" w:rsidRDefault="009F40AF" w:rsidP="00651A4F">
            <w:pPr>
              <w:rPr>
                <w:rFonts w:asciiTheme="minorHAnsi" w:hAnsiTheme="minorHAnsi" w:cstheme="minorHAnsi"/>
                <w:color w:val="FF0000"/>
                <w:sz w:val="22"/>
                <w:szCs w:val="22"/>
              </w:rPr>
            </w:pPr>
          </w:p>
        </w:tc>
        <w:tc>
          <w:tcPr>
            <w:tcW w:w="1412" w:type="dxa"/>
          </w:tcPr>
          <w:p w14:paraId="76B955A4" w14:textId="77777777" w:rsidR="009F40AF" w:rsidRPr="00780023" w:rsidRDefault="009F40AF" w:rsidP="00651A4F">
            <w:pPr>
              <w:rPr>
                <w:rFonts w:asciiTheme="minorHAnsi" w:hAnsiTheme="minorHAnsi" w:cstheme="minorHAnsi"/>
                <w:color w:val="FF0000"/>
                <w:sz w:val="22"/>
                <w:szCs w:val="22"/>
              </w:rPr>
            </w:pPr>
          </w:p>
        </w:tc>
        <w:tc>
          <w:tcPr>
            <w:tcW w:w="1412" w:type="dxa"/>
          </w:tcPr>
          <w:p w14:paraId="3F17633F" w14:textId="77777777" w:rsidR="009F40AF" w:rsidRPr="00780023" w:rsidRDefault="009F40AF" w:rsidP="00651A4F">
            <w:pPr>
              <w:rPr>
                <w:rFonts w:asciiTheme="minorHAnsi" w:hAnsiTheme="minorHAnsi" w:cstheme="minorHAnsi"/>
                <w:color w:val="FF0000"/>
                <w:sz w:val="22"/>
                <w:szCs w:val="22"/>
              </w:rPr>
            </w:pPr>
          </w:p>
        </w:tc>
        <w:tc>
          <w:tcPr>
            <w:tcW w:w="1412" w:type="dxa"/>
          </w:tcPr>
          <w:p w14:paraId="7F474CA9" w14:textId="77777777" w:rsidR="009F40AF" w:rsidRPr="00780023" w:rsidRDefault="009F40AF" w:rsidP="00651A4F">
            <w:pPr>
              <w:rPr>
                <w:rFonts w:asciiTheme="minorHAnsi" w:hAnsiTheme="minorHAnsi" w:cstheme="minorHAnsi"/>
                <w:color w:val="FF0000"/>
                <w:sz w:val="22"/>
                <w:szCs w:val="22"/>
              </w:rPr>
            </w:pPr>
          </w:p>
        </w:tc>
      </w:tr>
      <w:tr w:rsidR="00036B16" w:rsidRPr="00780023" w14:paraId="2EB56F50" w14:textId="77777777" w:rsidTr="00215BCE">
        <w:tc>
          <w:tcPr>
            <w:tcW w:w="2599" w:type="dxa"/>
            <w:shd w:val="clear" w:color="auto" w:fill="auto"/>
          </w:tcPr>
          <w:p w14:paraId="703BDDF2" w14:textId="6AD54327"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completing outpatient substance abuse treatment</w:t>
            </w:r>
          </w:p>
        </w:tc>
        <w:tc>
          <w:tcPr>
            <w:tcW w:w="1399" w:type="dxa"/>
          </w:tcPr>
          <w:p w14:paraId="43BE91E9" w14:textId="77777777" w:rsidR="002A0143" w:rsidRPr="00780023" w:rsidRDefault="002A0143" w:rsidP="00651A4F">
            <w:pPr>
              <w:rPr>
                <w:rFonts w:asciiTheme="minorHAnsi" w:hAnsiTheme="minorHAnsi" w:cstheme="minorHAnsi"/>
                <w:color w:val="FF0000"/>
                <w:sz w:val="22"/>
                <w:szCs w:val="22"/>
              </w:rPr>
            </w:pPr>
          </w:p>
        </w:tc>
        <w:tc>
          <w:tcPr>
            <w:tcW w:w="1414" w:type="dxa"/>
          </w:tcPr>
          <w:p w14:paraId="00F0815F" w14:textId="77777777" w:rsidR="002A0143" w:rsidRPr="00780023" w:rsidRDefault="002A0143" w:rsidP="00651A4F">
            <w:pPr>
              <w:rPr>
                <w:rFonts w:asciiTheme="minorHAnsi" w:hAnsiTheme="minorHAnsi" w:cstheme="minorHAnsi"/>
                <w:color w:val="FF0000"/>
                <w:sz w:val="22"/>
                <w:szCs w:val="22"/>
              </w:rPr>
            </w:pPr>
          </w:p>
        </w:tc>
        <w:tc>
          <w:tcPr>
            <w:tcW w:w="1412" w:type="dxa"/>
          </w:tcPr>
          <w:p w14:paraId="259FD84E" w14:textId="77777777" w:rsidR="002A0143" w:rsidRPr="00780023" w:rsidRDefault="002A0143" w:rsidP="00651A4F">
            <w:pPr>
              <w:rPr>
                <w:rFonts w:asciiTheme="minorHAnsi" w:hAnsiTheme="minorHAnsi" w:cstheme="minorHAnsi"/>
                <w:color w:val="FF0000"/>
                <w:sz w:val="22"/>
                <w:szCs w:val="22"/>
              </w:rPr>
            </w:pPr>
          </w:p>
        </w:tc>
        <w:tc>
          <w:tcPr>
            <w:tcW w:w="1412" w:type="dxa"/>
          </w:tcPr>
          <w:p w14:paraId="0039E40F" w14:textId="77777777" w:rsidR="002A0143" w:rsidRPr="00780023" w:rsidRDefault="002A0143" w:rsidP="00651A4F">
            <w:pPr>
              <w:rPr>
                <w:rFonts w:asciiTheme="minorHAnsi" w:hAnsiTheme="minorHAnsi" w:cstheme="minorHAnsi"/>
                <w:color w:val="FF0000"/>
                <w:sz w:val="22"/>
                <w:szCs w:val="22"/>
              </w:rPr>
            </w:pPr>
          </w:p>
        </w:tc>
        <w:tc>
          <w:tcPr>
            <w:tcW w:w="1412" w:type="dxa"/>
          </w:tcPr>
          <w:p w14:paraId="47EEC983" w14:textId="77777777" w:rsidR="002A0143" w:rsidRPr="00780023" w:rsidRDefault="002A0143" w:rsidP="00651A4F">
            <w:pPr>
              <w:rPr>
                <w:rFonts w:asciiTheme="minorHAnsi" w:hAnsiTheme="minorHAnsi" w:cstheme="minorHAnsi"/>
                <w:color w:val="FF0000"/>
                <w:sz w:val="22"/>
                <w:szCs w:val="22"/>
              </w:rPr>
            </w:pPr>
          </w:p>
        </w:tc>
      </w:tr>
      <w:tr w:rsidR="00036B16" w:rsidRPr="00780023" w14:paraId="5C1C6F55" w14:textId="77777777" w:rsidTr="00215BCE">
        <w:tc>
          <w:tcPr>
            <w:tcW w:w="2599" w:type="dxa"/>
            <w:shd w:val="clear" w:color="auto" w:fill="auto"/>
          </w:tcPr>
          <w:p w14:paraId="017C0989" w14:textId="252A4855"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in recovery support services</w:t>
            </w:r>
          </w:p>
        </w:tc>
        <w:tc>
          <w:tcPr>
            <w:tcW w:w="1399" w:type="dxa"/>
          </w:tcPr>
          <w:p w14:paraId="0E868C76" w14:textId="77777777" w:rsidR="002A0143" w:rsidRPr="00780023" w:rsidRDefault="002A0143" w:rsidP="00651A4F">
            <w:pPr>
              <w:rPr>
                <w:rFonts w:asciiTheme="minorHAnsi" w:hAnsiTheme="minorHAnsi" w:cstheme="minorHAnsi"/>
                <w:color w:val="FF0000"/>
                <w:sz w:val="22"/>
                <w:szCs w:val="22"/>
              </w:rPr>
            </w:pPr>
          </w:p>
        </w:tc>
        <w:tc>
          <w:tcPr>
            <w:tcW w:w="1414" w:type="dxa"/>
          </w:tcPr>
          <w:p w14:paraId="5AC74D7A" w14:textId="77777777" w:rsidR="002A0143" w:rsidRPr="00780023" w:rsidRDefault="002A0143" w:rsidP="00651A4F">
            <w:pPr>
              <w:rPr>
                <w:rFonts w:asciiTheme="minorHAnsi" w:hAnsiTheme="minorHAnsi" w:cstheme="minorHAnsi"/>
                <w:color w:val="FF0000"/>
                <w:sz w:val="22"/>
                <w:szCs w:val="22"/>
              </w:rPr>
            </w:pPr>
          </w:p>
        </w:tc>
        <w:tc>
          <w:tcPr>
            <w:tcW w:w="1412" w:type="dxa"/>
          </w:tcPr>
          <w:p w14:paraId="2AF43905" w14:textId="77777777" w:rsidR="002A0143" w:rsidRPr="00780023" w:rsidRDefault="002A0143" w:rsidP="00651A4F">
            <w:pPr>
              <w:rPr>
                <w:rFonts w:asciiTheme="minorHAnsi" w:hAnsiTheme="minorHAnsi" w:cstheme="minorHAnsi"/>
                <w:color w:val="FF0000"/>
                <w:sz w:val="22"/>
                <w:szCs w:val="22"/>
              </w:rPr>
            </w:pPr>
          </w:p>
        </w:tc>
        <w:tc>
          <w:tcPr>
            <w:tcW w:w="1412" w:type="dxa"/>
          </w:tcPr>
          <w:p w14:paraId="763C41FD" w14:textId="77777777" w:rsidR="002A0143" w:rsidRPr="00780023" w:rsidRDefault="002A0143" w:rsidP="00651A4F">
            <w:pPr>
              <w:rPr>
                <w:rFonts w:asciiTheme="minorHAnsi" w:hAnsiTheme="minorHAnsi" w:cstheme="minorHAnsi"/>
                <w:color w:val="FF0000"/>
                <w:sz w:val="22"/>
                <w:szCs w:val="22"/>
              </w:rPr>
            </w:pPr>
          </w:p>
        </w:tc>
        <w:tc>
          <w:tcPr>
            <w:tcW w:w="1412" w:type="dxa"/>
          </w:tcPr>
          <w:p w14:paraId="00BC8A90" w14:textId="77777777" w:rsidR="002A0143" w:rsidRPr="00780023" w:rsidRDefault="002A0143" w:rsidP="00651A4F">
            <w:pPr>
              <w:rPr>
                <w:rFonts w:asciiTheme="minorHAnsi" w:hAnsiTheme="minorHAnsi" w:cstheme="minorHAnsi"/>
                <w:color w:val="FF0000"/>
                <w:sz w:val="22"/>
                <w:szCs w:val="22"/>
              </w:rPr>
            </w:pPr>
          </w:p>
        </w:tc>
      </w:tr>
      <w:tr w:rsidR="00036B16" w:rsidRPr="00780023" w14:paraId="3073026D" w14:textId="77777777" w:rsidTr="00215BCE">
        <w:tc>
          <w:tcPr>
            <w:tcW w:w="2599" w:type="dxa"/>
            <w:shd w:val="clear" w:color="auto" w:fill="auto"/>
          </w:tcPr>
          <w:p w14:paraId="333FA18B" w14:textId="5434118B"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develop a safety plan</w:t>
            </w:r>
          </w:p>
        </w:tc>
        <w:tc>
          <w:tcPr>
            <w:tcW w:w="1399" w:type="dxa"/>
          </w:tcPr>
          <w:p w14:paraId="2B250F77" w14:textId="77777777" w:rsidR="002A0143" w:rsidRPr="00780023" w:rsidRDefault="002A0143" w:rsidP="00651A4F">
            <w:pPr>
              <w:rPr>
                <w:rFonts w:asciiTheme="minorHAnsi" w:hAnsiTheme="minorHAnsi" w:cstheme="minorHAnsi"/>
                <w:color w:val="FF0000"/>
                <w:sz w:val="22"/>
                <w:szCs w:val="22"/>
              </w:rPr>
            </w:pPr>
          </w:p>
        </w:tc>
        <w:tc>
          <w:tcPr>
            <w:tcW w:w="1414" w:type="dxa"/>
          </w:tcPr>
          <w:p w14:paraId="47CF0406" w14:textId="77777777" w:rsidR="002A0143" w:rsidRPr="00780023" w:rsidRDefault="002A0143" w:rsidP="00651A4F">
            <w:pPr>
              <w:rPr>
                <w:rFonts w:asciiTheme="minorHAnsi" w:hAnsiTheme="minorHAnsi" w:cstheme="minorHAnsi"/>
                <w:color w:val="FF0000"/>
                <w:sz w:val="22"/>
                <w:szCs w:val="22"/>
              </w:rPr>
            </w:pPr>
          </w:p>
        </w:tc>
        <w:tc>
          <w:tcPr>
            <w:tcW w:w="1412" w:type="dxa"/>
          </w:tcPr>
          <w:p w14:paraId="6BDA3211" w14:textId="77777777" w:rsidR="002A0143" w:rsidRPr="00780023" w:rsidRDefault="002A0143" w:rsidP="00651A4F">
            <w:pPr>
              <w:rPr>
                <w:rFonts w:asciiTheme="minorHAnsi" w:hAnsiTheme="minorHAnsi" w:cstheme="minorHAnsi"/>
                <w:color w:val="FF0000"/>
                <w:sz w:val="22"/>
                <w:szCs w:val="22"/>
              </w:rPr>
            </w:pPr>
          </w:p>
        </w:tc>
        <w:tc>
          <w:tcPr>
            <w:tcW w:w="1412" w:type="dxa"/>
          </w:tcPr>
          <w:p w14:paraId="2CBFB8DA" w14:textId="77777777" w:rsidR="002A0143" w:rsidRPr="00780023" w:rsidRDefault="002A0143" w:rsidP="00651A4F">
            <w:pPr>
              <w:rPr>
                <w:rFonts w:asciiTheme="minorHAnsi" w:hAnsiTheme="minorHAnsi" w:cstheme="minorHAnsi"/>
                <w:color w:val="FF0000"/>
                <w:sz w:val="22"/>
                <w:szCs w:val="22"/>
              </w:rPr>
            </w:pPr>
          </w:p>
        </w:tc>
        <w:tc>
          <w:tcPr>
            <w:tcW w:w="1412" w:type="dxa"/>
          </w:tcPr>
          <w:p w14:paraId="522354A4" w14:textId="77777777" w:rsidR="002A0143" w:rsidRPr="00780023" w:rsidRDefault="002A0143" w:rsidP="00651A4F">
            <w:pPr>
              <w:rPr>
                <w:rFonts w:asciiTheme="minorHAnsi" w:hAnsiTheme="minorHAnsi" w:cstheme="minorHAnsi"/>
                <w:color w:val="FF0000"/>
                <w:sz w:val="22"/>
                <w:szCs w:val="22"/>
              </w:rPr>
            </w:pPr>
          </w:p>
        </w:tc>
      </w:tr>
      <w:tr w:rsidR="00036B16" w:rsidRPr="00780023" w14:paraId="17A1F8FC" w14:textId="77777777" w:rsidTr="00215BCE">
        <w:tc>
          <w:tcPr>
            <w:tcW w:w="2599" w:type="dxa"/>
            <w:shd w:val="clear" w:color="auto" w:fill="auto"/>
          </w:tcPr>
          <w:p w14:paraId="47AEEE18" w14:textId="0B1FF4A5"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 xml:space="preserve">Number of individuals who receive family violence related legal services, client advocacy, or assistance, as a result of the work of the </w:t>
            </w:r>
            <w:r w:rsidRPr="0036403A">
              <w:rPr>
                <w:rFonts w:asciiTheme="minorHAnsi" w:hAnsiTheme="minorHAnsi" w:cstheme="minorHAnsi"/>
                <w:sz w:val="22"/>
                <w:szCs w:val="22"/>
              </w:rPr>
              <w:lastRenderedPageBreak/>
              <w:t>program/agency staff or a result of program</w:t>
            </w:r>
          </w:p>
        </w:tc>
        <w:tc>
          <w:tcPr>
            <w:tcW w:w="1399" w:type="dxa"/>
          </w:tcPr>
          <w:p w14:paraId="1CF0FCDE" w14:textId="77777777" w:rsidR="002A0143" w:rsidRPr="00780023" w:rsidRDefault="002A0143" w:rsidP="00651A4F">
            <w:pPr>
              <w:rPr>
                <w:rFonts w:asciiTheme="minorHAnsi" w:hAnsiTheme="minorHAnsi" w:cstheme="minorHAnsi"/>
                <w:color w:val="FF0000"/>
                <w:sz w:val="22"/>
                <w:szCs w:val="22"/>
              </w:rPr>
            </w:pPr>
          </w:p>
        </w:tc>
        <w:tc>
          <w:tcPr>
            <w:tcW w:w="1414" w:type="dxa"/>
          </w:tcPr>
          <w:p w14:paraId="64218492" w14:textId="77777777" w:rsidR="002A0143" w:rsidRPr="00780023" w:rsidRDefault="002A0143" w:rsidP="00651A4F">
            <w:pPr>
              <w:rPr>
                <w:rFonts w:asciiTheme="minorHAnsi" w:hAnsiTheme="minorHAnsi" w:cstheme="minorHAnsi"/>
                <w:color w:val="FF0000"/>
                <w:sz w:val="22"/>
                <w:szCs w:val="22"/>
              </w:rPr>
            </w:pPr>
          </w:p>
        </w:tc>
        <w:tc>
          <w:tcPr>
            <w:tcW w:w="1412" w:type="dxa"/>
          </w:tcPr>
          <w:p w14:paraId="74E7D085" w14:textId="77777777" w:rsidR="002A0143" w:rsidRPr="00780023" w:rsidRDefault="002A0143" w:rsidP="00651A4F">
            <w:pPr>
              <w:rPr>
                <w:rFonts w:asciiTheme="minorHAnsi" w:hAnsiTheme="minorHAnsi" w:cstheme="minorHAnsi"/>
                <w:color w:val="FF0000"/>
                <w:sz w:val="22"/>
                <w:szCs w:val="22"/>
              </w:rPr>
            </w:pPr>
          </w:p>
        </w:tc>
        <w:tc>
          <w:tcPr>
            <w:tcW w:w="1412" w:type="dxa"/>
          </w:tcPr>
          <w:p w14:paraId="7C376557" w14:textId="77777777" w:rsidR="002A0143" w:rsidRPr="00780023" w:rsidRDefault="002A0143" w:rsidP="00651A4F">
            <w:pPr>
              <w:rPr>
                <w:rFonts w:asciiTheme="minorHAnsi" w:hAnsiTheme="minorHAnsi" w:cstheme="minorHAnsi"/>
                <w:color w:val="FF0000"/>
                <w:sz w:val="22"/>
                <w:szCs w:val="22"/>
              </w:rPr>
            </w:pPr>
          </w:p>
        </w:tc>
        <w:tc>
          <w:tcPr>
            <w:tcW w:w="1412" w:type="dxa"/>
          </w:tcPr>
          <w:p w14:paraId="7437B184" w14:textId="77777777" w:rsidR="002A0143" w:rsidRPr="00780023" w:rsidRDefault="002A0143" w:rsidP="00651A4F">
            <w:pPr>
              <w:rPr>
                <w:rFonts w:asciiTheme="minorHAnsi" w:hAnsiTheme="minorHAnsi" w:cstheme="minorHAnsi"/>
                <w:color w:val="FF0000"/>
                <w:sz w:val="22"/>
                <w:szCs w:val="22"/>
              </w:rPr>
            </w:pPr>
          </w:p>
        </w:tc>
      </w:tr>
      <w:tr w:rsidR="00036B16" w:rsidRPr="00780023" w14:paraId="6EC22348" w14:textId="77777777" w:rsidTr="00215BCE">
        <w:tc>
          <w:tcPr>
            <w:tcW w:w="2599" w:type="dxa"/>
            <w:shd w:val="clear" w:color="auto" w:fill="auto"/>
          </w:tcPr>
          <w:p w14:paraId="7BEE5F91" w14:textId="6E138FA2"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individuals who receive case investigation services, as a result of the work of the program/</w:t>
            </w:r>
            <w:r w:rsidR="00EC4DD2" w:rsidRPr="0036403A">
              <w:rPr>
                <w:rFonts w:asciiTheme="minorHAnsi" w:hAnsiTheme="minorHAnsi" w:cstheme="minorHAnsi"/>
                <w:sz w:val="22"/>
                <w:szCs w:val="22"/>
              </w:rPr>
              <w:t xml:space="preserve"> </w:t>
            </w:r>
            <w:r w:rsidRPr="0036403A">
              <w:rPr>
                <w:rFonts w:asciiTheme="minorHAnsi" w:hAnsiTheme="minorHAnsi" w:cstheme="minorHAnsi"/>
                <w:sz w:val="22"/>
                <w:szCs w:val="22"/>
              </w:rPr>
              <w:t>agency staff or a result of program</w:t>
            </w:r>
          </w:p>
        </w:tc>
        <w:tc>
          <w:tcPr>
            <w:tcW w:w="1399" w:type="dxa"/>
          </w:tcPr>
          <w:p w14:paraId="02D52648" w14:textId="77777777" w:rsidR="002A0143" w:rsidRPr="00780023" w:rsidRDefault="002A0143" w:rsidP="00651A4F">
            <w:pPr>
              <w:rPr>
                <w:rFonts w:asciiTheme="minorHAnsi" w:hAnsiTheme="minorHAnsi" w:cstheme="minorHAnsi"/>
                <w:color w:val="FF0000"/>
                <w:sz w:val="22"/>
                <w:szCs w:val="22"/>
              </w:rPr>
            </w:pPr>
          </w:p>
        </w:tc>
        <w:tc>
          <w:tcPr>
            <w:tcW w:w="1414" w:type="dxa"/>
          </w:tcPr>
          <w:p w14:paraId="462A3B26" w14:textId="77777777" w:rsidR="002A0143" w:rsidRPr="00780023" w:rsidRDefault="002A0143" w:rsidP="00651A4F">
            <w:pPr>
              <w:rPr>
                <w:rFonts w:asciiTheme="minorHAnsi" w:hAnsiTheme="minorHAnsi" w:cstheme="minorHAnsi"/>
                <w:color w:val="FF0000"/>
                <w:sz w:val="22"/>
                <w:szCs w:val="22"/>
              </w:rPr>
            </w:pPr>
          </w:p>
        </w:tc>
        <w:tc>
          <w:tcPr>
            <w:tcW w:w="1412" w:type="dxa"/>
          </w:tcPr>
          <w:p w14:paraId="5D2BF3FA" w14:textId="77777777" w:rsidR="002A0143" w:rsidRPr="00780023" w:rsidRDefault="002A0143" w:rsidP="00651A4F">
            <w:pPr>
              <w:rPr>
                <w:rFonts w:asciiTheme="minorHAnsi" w:hAnsiTheme="minorHAnsi" w:cstheme="minorHAnsi"/>
                <w:color w:val="FF0000"/>
                <w:sz w:val="22"/>
                <w:szCs w:val="22"/>
              </w:rPr>
            </w:pPr>
          </w:p>
        </w:tc>
        <w:tc>
          <w:tcPr>
            <w:tcW w:w="1412" w:type="dxa"/>
          </w:tcPr>
          <w:p w14:paraId="7A3BA01F" w14:textId="77777777" w:rsidR="002A0143" w:rsidRPr="00780023" w:rsidRDefault="002A0143" w:rsidP="00651A4F">
            <w:pPr>
              <w:rPr>
                <w:rFonts w:asciiTheme="minorHAnsi" w:hAnsiTheme="minorHAnsi" w:cstheme="minorHAnsi"/>
                <w:color w:val="FF0000"/>
                <w:sz w:val="22"/>
                <w:szCs w:val="22"/>
              </w:rPr>
            </w:pPr>
          </w:p>
        </w:tc>
        <w:tc>
          <w:tcPr>
            <w:tcW w:w="1412" w:type="dxa"/>
          </w:tcPr>
          <w:p w14:paraId="5C7AD173" w14:textId="77777777" w:rsidR="002A0143" w:rsidRPr="00780023" w:rsidRDefault="002A0143" w:rsidP="00651A4F">
            <w:pPr>
              <w:rPr>
                <w:rFonts w:asciiTheme="minorHAnsi" w:hAnsiTheme="minorHAnsi" w:cstheme="minorHAnsi"/>
                <w:color w:val="FF0000"/>
                <w:sz w:val="22"/>
                <w:szCs w:val="22"/>
              </w:rPr>
            </w:pPr>
          </w:p>
        </w:tc>
      </w:tr>
      <w:tr w:rsidR="00036B16" w:rsidRPr="00780023" w14:paraId="66698B4F" w14:textId="77777777" w:rsidTr="00215BCE">
        <w:tc>
          <w:tcPr>
            <w:tcW w:w="2599" w:type="dxa"/>
            <w:shd w:val="clear" w:color="auto" w:fill="auto"/>
          </w:tcPr>
          <w:p w14:paraId="4F24275A" w14:textId="4A3E3B41"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receive any family violence services</w:t>
            </w:r>
          </w:p>
        </w:tc>
        <w:tc>
          <w:tcPr>
            <w:tcW w:w="1399" w:type="dxa"/>
          </w:tcPr>
          <w:p w14:paraId="3906838F" w14:textId="77777777" w:rsidR="002A0143" w:rsidRPr="00780023" w:rsidRDefault="002A0143" w:rsidP="00651A4F">
            <w:pPr>
              <w:rPr>
                <w:rFonts w:asciiTheme="minorHAnsi" w:hAnsiTheme="minorHAnsi" w:cstheme="minorHAnsi"/>
                <w:color w:val="FF0000"/>
                <w:sz w:val="22"/>
                <w:szCs w:val="22"/>
              </w:rPr>
            </w:pPr>
          </w:p>
        </w:tc>
        <w:tc>
          <w:tcPr>
            <w:tcW w:w="1414" w:type="dxa"/>
          </w:tcPr>
          <w:p w14:paraId="49F1D2F3" w14:textId="77777777" w:rsidR="002A0143" w:rsidRPr="00780023" w:rsidRDefault="002A0143" w:rsidP="00651A4F">
            <w:pPr>
              <w:rPr>
                <w:rFonts w:asciiTheme="minorHAnsi" w:hAnsiTheme="minorHAnsi" w:cstheme="minorHAnsi"/>
                <w:color w:val="FF0000"/>
                <w:sz w:val="22"/>
                <w:szCs w:val="22"/>
              </w:rPr>
            </w:pPr>
          </w:p>
        </w:tc>
        <w:tc>
          <w:tcPr>
            <w:tcW w:w="1412" w:type="dxa"/>
          </w:tcPr>
          <w:p w14:paraId="5D36917D" w14:textId="77777777" w:rsidR="002A0143" w:rsidRPr="00780023" w:rsidRDefault="002A0143" w:rsidP="00651A4F">
            <w:pPr>
              <w:rPr>
                <w:rFonts w:asciiTheme="minorHAnsi" w:hAnsiTheme="minorHAnsi" w:cstheme="minorHAnsi"/>
                <w:color w:val="FF0000"/>
                <w:sz w:val="22"/>
                <w:szCs w:val="22"/>
              </w:rPr>
            </w:pPr>
          </w:p>
        </w:tc>
        <w:tc>
          <w:tcPr>
            <w:tcW w:w="1412" w:type="dxa"/>
          </w:tcPr>
          <w:p w14:paraId="117840C1" w14:textId="77777777" w:rsidR="002A0143" w:rsidRPr="00780023" w:rsidRDefault="002A0143" w:rsidP="00651A4F">
            <w:pPr>
              <w:rPr>
                <w:rFonts w:asciiTheme="minorHAnsi" w:hAnsiTheme="minorHAnsi" w:cstheme="minorHAnsi"/>
                <w:color w:val="FF0000"/>
                <w:sz w:val="22"/>
                <w:szCs w:val="22"/>
              </w:rPr>
            </w:pPr>
          </w:p>
        </w:tc>
        <w:tc>
          <w:tcPr>
            <w:tcW w:w="1412" w:type="dxa"/>
          </w:tcPr>
          <w:p w14:paraId="4D58E582" w14:textId="77777777" w:rsidR="002A0143" w:rsidRPr="00780023" w:rsidRDefault="002A0143" w:rsidP="00651A4F">
            <w:pPr>
              <w:rPr>
                <w:rFonts w:asciiTheme="minorHAnsi" w:hAnsiTheme="minorHAnsi" w:cstheme="minorHAnsi"/>
                <w:color w:val="FF0000"/>
                <w:sz w:val="22"/>
                <w:szCs w:val="22"/>
              </w:rPr>
            </w:pPr>
          </w:p>
        </w:tc>
      </w:tr>
      <w:tr w:rsidR="00036B16" w:rsidRPr="00780023" w14:paraId="0B2E67C1" w14:textId="77777777" w:rsidTr="00215BCE">
        <w:tc>
          <w:tcPr>
            <w:tcW w:w="2599" w:type="dxa"/>
            <w:shd w:val="clear" w:color="auto" w:fill="auto"/>
          </w:tcPr>
          <w:p w14:paraId="434DAFA7" w14:textId="027156A3"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receive family violence related crisis intervention</w:t>
            </w:r>
          </w:p>
        </w:tc>
        <w:tc>
          <w:tcPr>
            <w:tcW w:w="1399" w:type="dxa"/>
          </w:tcPr>
          <w:p w14:paraId="16587A67" w14:textId="77777777" w:rsidR="002A0143" w:rsidRPr="00780023" w:rsidRDefault="002A0143" w:rsidP="00651A4F">
            <w:pPr>
              <w:rPr>
                <w:rFonts w:asciiTheme="minorHAnsi" w:hAnsiTheme="minorHAnsi" w:cstheme="minorHAnsi"/>
                <w:color w:val="FF0000"/>
                <w:sz w:val="22"/>
                <w:szCs w:val="22"/>
              </w:rPr>
            </w:pPr>
          </w:p>
        </w:tc>
        <w:tc>
          <w:tcPr>
            <w:tcW w:w="1414" w:type="dxa"/>
          </w:tcPr>
          <w:p w14:paraId="5B5C8800" w14:textId="77777777" w:rsidR="002A0143" w:rsidRPr="00780023" w:rsidRDefault="002A0143" w:rsidP="00651A4F">
            <w:pPr>
              <w:rPr>
                <w:rFonts w:asciiTheme="minorHAnsi" w:hAnsiTheme="minorHAnsi" w:cstheme="minorHAnsi"/>
                <w:color w:val="FF0000"/>
                <w:sz w:val="22"/>
                <w:szCs w:val="22"/>
              </w:rPr>
            </w:pPr>
          </w:p>
        </w:tc>
        <w:tc>
          <w:tcPr>
            <w:tcW w:w="1412" w:type="dxa"/>
          </w:tcPr>
          <w:p w14:paraId="07DA45E4" w14:textId="77777777" w:rsidR="002A0143" w:rsidRPr="00780023" w:rsidRDefault="002A0143" w:rsidP="00651A4F">
            <w:pPr>
              <w:rPr>
                <w:rFonts w:asciiTheme="minorHAnsi" w:hAnsiTheme="minorHAnsi" w:cstheme="minorHAnsi"/>
                <w:color w:val="FF0000"/>
                <w:sz w:val="22"/>
                <w:szCs w:val="22"/>
              </w:rPr>
            </w:pPr>
          </w:p>
        </w:tc>
        <w:tc>
          <w:tcPr>
            <w:tcW w:w="1412" w:type="dxa"/>
          </w:tcPr>
          <w:p w14:paraId="5BB7DFCB" w14:textId="77777777" w:rsidR="002A0143" w:rsidRPr="00780023" w:rsidRDefault="002A0143" w:rsidP="00651A4F">
            <w:pPr>
              <w:rPr>
                <w:rFonts w:asciiTheme="minorHAnsi" w:hAnsiTheme="minorHAnsi" w:cstheme="minorHAnsi"/>
                <w:color w:val="FF0000"/>
                <w:sz w:val="22"/>
                <w:szCs w:val="22"/>
              </w:rPr>
            </w:pPr>
          </w:p>
        </w:tc>
        <w:tc>
          <w:tcPr>
            <w:tcW w:w="1412" w:type="dxa"/>
          </w:tcPr>
          <w:p w14:paraId="38114FC7" w14:textId="77777777" w:rsidR="002A0143" w:rsidRPr="00780023" w:rsidRDefault="002A0143" w:rsidP="00651A4F">
            <w:pPr>
              <w:rPr>
                <w:rFonts w:asciiTheme="minorHAnsi" w:hAnsiTheme="minorHAnsi" w:cstheme="minorHAnsi"/>
                <w:color w:val="FF0000"/>
                <w:sz w:val="22"/>
                <w:szCs w:val="22"/>
              </w:rPr>
            </w:pPr>
          </w:p>
        </w:tc>
      </w:tr>
      <w:tr w:rsidR="00036B16" w:rsidRPr="00780023" w14:paraId="6148BC64" w14:textId="77777777" w:rsidTr="00215BCE">
        <w:tc>
          <w:tcPr>
            <w:tcW w:w="2599" w:type="dxa"/>
            <w:shd w:val="clear" w:color="auto" w:fill="auto"/>
          </w:tcPr>
          <w:p w14:paraId="6086EB36" w14:textId="46FA2311"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receive residential domestic/intimate partner violence services</w:t>
            </w:r>
          </w:p>
        </w:tc>
        <w:tc>
          <w:tcPr>
            <w:tcW w:w="1399" w:type="dxa"/>
          </w:tcPr>
          <w:p w14:paraId="32FA6EF4" w14:textId="77777777" w:rsidR="002A0143" w:rsidRPr="00780023" w:rsidRDefault="002A0143" w:rsidP="00651A4F">
            <w:pPr>
              <w:rPr>
                <w:rFonts w:asciiTheme="minorHAnsi" w:hAnsiTheme="minorHAnsi" w:cstheme="minorHAnsi"/>
                <w:color w:val="FF0000"/>
                <w:sz w:val="22"/>
                <w:szCs w:val="22"/>
              </w:rPr>
            </w:pPr>
          </w:p>
        </w:tc>
        <w:tc>
          <w:tcPr>
            <w:tcW w:w="1414" w:type="dxa"/>
          </w:tcPr>
          <w:p w14:paraId="4C7F558A" w14:textId="77777777" w:rsidR="002A0143" w:rsidRPr="00780023" w:rsidRDefault="002A0143" w:rsidP="00651A4F">
            <w:pPr>
              <w:rPr>
                <w:rFonts w:asciiTheme="minorHAnsi" w:hAnsiTheme="minorHAnsi" w:cstheme="minorHAnsi"/>
                <w:color w:val="FF0000"/>
                <w:sz w:val="22"/>
                <w:szCs w:val="22"/>
              </w:rPr>
            </w:pPr>
          </w:p>
        </w:tc>
        <w:tc>
          <w:tcPr>
            <w:tcW w:w="1412" w:type="dxa"/>
          </w:tcPr>
          <w:p w14:paraId="4C01733D" w14:textId="77777777" w:rsidR="002A0143" w:rsidRPr="00780023" w:rsidRDefault="002A0143" w:rsidP="00651A4F">
            <w:pPr>
              <w:rPr>
                <w:rFonts w:asciiTheme="minorHAnsi" w:hAnsiTheme="minorHAnsi" w:cstheme="minorHAnsi"/>
                <w:color w:val="FF0000"/>
                <w:sz w:val="22"/>
                <w:szCs w:val="22"/>
              </w:rPr>
            </w:pPr>
          </w:p>
        </w:tc>
        <w:tc>
          <w:tcPr>
            <w:tcW w:w="1412" w:type="dxa"/>
          </w:tcPr>
          <w:p w14:paraId="6EAEB869" w14:textId="77777777" w:rsidR="002A0143" w:rsidRPr="00780023" w:rsidRDefault="002A0143" w:rsidP="00651A4F">
            <w:pPr>
              <w:rPr>
                <w:rFonts w:asciiTheme="minorHAnsi" w:hAnsiTheme="minorHAnsi" w:cstheme="minorHAnsi"/>
                <w:color w:val="FF0000"/>
                <w:sz w:val="22"/>
                <w:szCs w:val="22"/>
              </w:rPr>
            </w:pPr>
          </w:p>
        </w:tc>
        <w:tc>
          <w:tcPr>
            <w:tcW w:w="1412" w:type="dxa"/>
          </w:tcPr>
          <w:p w14:paraId="3FE57866" w14:textId="77777777" w:rsidR="002A0143" w:rsidRPr="00780023" w:rsidRDefault="002A0143" w:rsidP="00651A4F">
            <w:pPr>
              <w:rPr>
                <w:rFonts w:asciiTheme="minorHAnsi" w:hAnsiTheme="minorHAnsi" w:cstheme="minorHAnsi"/>
                <w:color w:val="FF0000"/>
                <w:sz w:val="22"/>
                <w:szCs w:val="22"/>
              </w:rPr>
            </w:pPr>
          </w:p>
        </w:tc>
      </w:tr>
      <w:tr w:rsidR="00036B16" w:rsidRPr="00780023" w14:paraId="7246D2A0" w14:textId="77777777" w:rsidTr="00215BCE">
        <w:tc>
          <w:tcPr>
            <w:tcW w:w="2599" w:type="dxa"/>
            <w:shd w:val="clear" w:color="auto" w:fill="auto"/>
          </w:tcPr>
          <w:p w14:paraId="500FF285" w14:textId="65DC4845"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receive transitional housing services, as part of domestic/intimate partner violence services</w:t>
            </w:r>
          </w:p>
        </w:tc>
        <w:tc>
          <w:tcPr>
            <w:tcW w:w="1399" w:type="dxa"/>
          </w:tcPr>
          <w:p w14:paraId="0ED7B0E3" w14:textId="77777777" w:rsidR="002A0143" w:rsidRPr="00780023" w:rsidRDefault="002A0143" w:rsidP="00651A4F">
            <w:pPr>
              <w:rPr>
                <w:rFonts w:asciiTheme="minorHAnsi" w:hAnsiTheme="minorHAnsi" w:cstheme="minorHAnsi"/>
                <w:color w:val="FF0000"/>
                <w:sz w:val="22"/>
                <w:szCs w:val="22"/>
              </w:rPr>
            </w:pPr>
          </w:p>
        </w:tc>
        <w:tc>
          <w:tcPr>
            <w:tcW w:w="1414" w:type="dxa"/>
          </w:tcPr>
          <w:p w14:paraId="03A99C68" w14:textId="77777777" w:rsidR="002A0143" w:rsidRPr="00780023" w:rsidRDefault="002A0143" w:rsidP="00651A4F">
            <w:pPr>
              <w:rPr>
                <w:rFonts w:asciiTheme="minorHAnsi" w:hAnsiTheme="minorHAnsi" w:cstheme="minorHAnsi"/>
                <w:color w:val="FF0000"/>
                <w:sz w:val="22"/>
                <w:szCs w:val="22"/>
              </w:rPr>
            </w:pPr>
          </w:p>
        </w:tc>
        <w:tc>
          <w:tcPr>
            <w:tcW w:w="1412" w:type="dxa"/>
          </w:tcPr>
          <w:p w14:paraId="1CE1EE24" w14:textId="77777777" w:rsidR="002A0143" w:rsidRPr="00780023" w:rsidRDefault="002A0143" w:rsidP="00651A4F">
            <w:pPr>
              <w:rPr>
                <w:rFonts w:asciiTheme="minorHAnsi" w:hAnsiTheme="minorHAnsi" w:cstheme="minorHAnsi"/>
                <w:color w:val="FF0000"/>
                <w:sz w:val="22"/>
                <w:szCs w:val="22"/>
              </w:rPr>
            </w:pPr>
          </w:p>
        </w:tc>
        <w:tc>
          <w:tcPr>
            <w:tcW w:w="1412" w:type="dxa"/>
          </w:tcPr>
          <w:p w14:paraId="2279A2F0" w14:textId="77777777" w:rsidR="002A0143" w:rsidRPr="00780023" w:rsidRDefault="002A0143" w:rsidP="00651A4F">
            <w:pPr>
              <w:rPr>
                <w:rFonts w:asciiTheme="minorHAnsi" w:hAnsiTheme="minorHAnsi" w:cstheme="minorHAnsi"/>
                <w:color w:val="FF0000"/>
                <w:sz w:val="22"/>
                <w:szCs w:val="22"/>
              </w:rPr>
            </w:pPr>
          </w:p>
        </w:tc>
        <w:tc>
          <w:tcPr>
            <w:tcW w:w="1412" w:type="dxa"/>
          </w:tcPr>
          <w:p w14:paraId="2F6C8C15" w14:textId="77777777" w:rsidR="002A0143" w:rsidRPr="00780023" w:rsidRDefault="002A0143" w:rsidP="00651A4F">
            <w:pPr>
              <w:rPr>
                <w:rFonts w:asciiTheme="minorHAnsi" w:hAnsiTheme="minorHAnsi" w:cstheme="minorHAnsi"/>
                <w:color w:val="FF0000"/>
                <w:sz w:val="22"/>
                <w:szCs w:val="22"/>
              </w:rPr>
            </w:pPr>
          </w:p>
        </w:tc>
      </w:tr>
      <w:tr w:rsidR="00036B16" w:rsidRPr="00780023" w14:paraId="4953460F" w14:textId="77777777" w:rsidTr="00215BCE">
        <w:tc>
          <w:tcPr>
            <w:tcW w:w="2599" w:type="dxa"/>
            <w:shd w:val="clear" w:color="auto" w:fill="auto"/>
          </w:tcPr>
          <w:p w14:paraId="7E7B26B3" w14:textId="5EB10533"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complete battering intervention and prevention (BIPP) services/treatment</w:t>
            </w:r>
          </w:p>
        </w:tc>
        <w:tc>
          <w:tcPr>
            <w:tcW w:w="1399" w:type="dxa"/>
          </w:tcPr>
          <w:p w14:paraId="55889E4E" w14:textId="77777777" w:rsidR="002A0143" w:rsidRPr="00780023" w:rsidRDefault="002A0143" w:rsidP="00651A4F">
            <w:pPr>
              <w:rPr>
                <w:rFonts w:asciiTheme="minorHAnsi" w:hAnsiTheme="minorHAnsi" w:cstheme="minorHAnsi"/>
                <w:color w:val="FF0000"/>
                <w:sz w:val="22"/>
                <w:szCs w:val="22"/>
              </w:rPr>
            </w:pPr>
          </w:p>
        </w:tc>
        <w:tc>
          <w:tcPr>
            <w:tcW w:w="1414" w:type="dxa"/>
          </w:tcPr>
          <w:p w14:paraId="752E0B25" w14:textId="77777777" w:rsidR="002A0143" w:rsidRPr="00780023" w:rsidRDefault="002A0143" w:rsidP="00651A4F">
            <w:pPr>
              <w:rPr>
                <w:rFonts w:asciiTheme="minorHAnsi" w:hAnsiTheme="minorHAnsi" w:cstheme="minorHAnsi"/>
                <w:color w:val="FF0000"/>
                <w:sz w:val="22"/>
                <w:szCs w:val="22"/>
              </w:rPr>
            </w:pPr>
          </w:p>
        </w:tc>
        <w:tc>
          <w:tcPr>
            <w:tcW w:w="1412" w:type="dxa"/>
          </w:tcPr>
          <w:p w14:paraId="026E9177" w14:textId="77777777" w:rsidR="002A0143" w:rsidRPr="00780023" w:rsidRDefault="002A0143" w:rsidP="00651A4F">
            <w:pPr>
              <w:rPr>
                <w:rFonts w:asciiTheme="minorHAnsi" w:hAnsiTheme="minorHAnsi" w:cstheme="minorHAnsi"/>
                <w:color w:val="FF0000"/>
                <w:sz w:val="22"/>
                <w:szCs w:val="22"/>
              </w:rPr>
            </w:pPr>
          </w:p>
        </w:tc>
        <w:tc>
          <w:tcPr>
            <w:tcW w:w="1412" w:type="dxa"/>
          </w:tcPr>
          <w:p w14:paraId="66CF41FE" w14:textId="77777777" w:rsidR="002A0143" w:rsidRPr="00780023" w:rsidRDefault="002A0143" w:rsidP="00651A4F">
            <w:pPr>
              <w:rPr>
                <w:rFonts w:asciiTheme="minorHAnsi" w:hAnsiTheme="minorHAnsi" w:cstheme="minorHAnsi"/>
                <w:color w:val="FF0000"/>
                <w:sz w:val="22"/>
                <w:szCs w:val="22"/>
              </w:rPr>
            </w:pPr>
          </w:p>
        </w:tc>
        <w:tc>
          <w:tcPr>
            <w:tcW w:w="1412" w:type="dxa"/>
          </w:tcPr>
          <w:p w14:paraId="38239D38" w14:textId="77777777" w:rsidR="002A0143" w:rsidRPr="00780023" w:rsidRDefault="002A0143" w:rsidP="00651A4F">
            <w:pPr>
              <w:rPr>
                <w:rFonts w:asciiTheme="minorHAnsi" w:hAnsiTheme="minorHAnsi" w:cstheme="minorHAnsi"/>
                <w:color w:val="FF0000"/>
                <w:sz w:val="22"/>
                <w:szCs w:val="22"/>
              </w:rPr>
            </w:pPr>
          </w:p>
        </w:tc>
      </w:tr>
      <w:tr w:rsidR="00036B16" w:rsidRPr="00780023" w14:paraId="2C815E65" w14:textId="77777777" w:rsidTr="00215BCE">
        <w:tc>
          <w:tcPr>
            <w:tcW w:w="2599" w:type="dxa"/>
            <w:shd w:val="clear" w:color="auto" w:fill="auto"/>
          </w:tcPr>
          <w:p w14:paraId="2EE52EDA" w14:textId="174FE0FE"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 xml:space="preserve">Number of individuals who complete an evidence-based skill building program related to the following life skills: </w:t>
            </w:r>
            <w:r w:rsidR="00EC32AF" w:rsidRPr="0036403A">
              <w:rPr>
                <w:rFonts w:asciiTheme="minorHAnsi" w:hAnsiTheme="minorHAnsi" w:cstheme="minorHAnsi"/>
                <w:sz w:val="22"/>
                <w:szCs w:val="22"/>
              </w:rPr>
              <w:t>age-appropriate</w:t>
            </w:r>
            <w:r w:rsidRPr="0036403A">
              <w:rPr>
                <w:rFonts w:asciiTheme="minorHAnsi" w:hAnsiTheme="minorHAnsi" w:cstheme="minorHAnsi"/>
                <w:sz w:val="22"/>
                <w:szCs w:val="22"/>
              </w:rPr>
              <w:t xml:space="preserve"> discipline child development, positive communication, relationship building, pro-social behavior, bullying prevention, self-management of anger, healthy relationships, or other social and emotional skills</w:t>
            </w:r>
          </w:p>
        </w:tc>
        <w:tc>
          <w:tcPr>
            <w:tcW w:w="1399" w:type="dxa"/>
          </w:tcPr>
          <w:p w14:paraId="29431AAB" w14:textId="77777777" w:rsidR="002A0143" w:rsidRPr="00780023" w:rsidRDefault="002A0143" w:rsidP="00651A4F">
            <w:pPr>
              <w:rPr>
                <w:rFonts w:asciiTheme="minorHAnsi" w:hAnsiTheme="minorHAnsi" w:cstheme="minorHAnsi"/>
                <w:color w:val="FF0000"/>
                <w:sz w:val="22"/>
                <w:szCs w:val="22"/>
              </w:rPr>
            </w:pPr>
          </w:p>
        </w:tc>
        <w:tc>
          <w:tcPr>
            <w:tcW w:w="1414" w:type="dxa"/>
          </w:tcPr>
          <w:p w14:paraId="0E62D1D0" w14:textId="77777777" w:rsidR="002A0143" w:rsidRPr="00780023" w:rsidRDefault="002A0143" w:rsidP="00651A4F">
            <w:pPr>
              <w:rPr>
                <w:rFonts w:asciiTheme="minorHAnsi" w:hAnsiTheme="minorHAnsi" w:cstheme="minorHAnsi"/>
                <w:color w:val="FF0000"/>
                <w:sz w:val="22"/>
                <w:szCs w:val="22"/>
              </w:rPr>
            </w:pPr>
          </w:p>
        </w:tc>
        <w:tc>
          <w:tcPr>
            <w:tcW w:w="1412" w:type="dxa"/>
          </w:tcPr>
          <w:p w14:paraId="0017DB2E" w14:textId="77777777" w:rsidR="002A0143" w:rsidRPr="00780023" w:rsidRDefault="002A0143" w:rsidP="00651A4F">
            <w:pPr>
              <w:rPr>
                <w:rFonts w:asciiTheme="minorHAnsi" w:hAnsiTheme="minorHAnsi" w:cstheme="minorHAnsi"/>
                <w:color w:val="FF0000"/>
                <w:sz w:val="22"/>
                <w:szCs w:val="22"/>
              </w:rPr>
            </w:pPr>
          </w:p>
        </w:tc>
        <w:tc>
          <w:tcPr>
            <w:tcW w:w="1412" w:type="dxa"/>
          </w:tcPr>
          <w:p w14:paraId="2E40132F" w14:textId="77777777" w:rsidR="002A0143" w:rsidRPr="00780023" w:rsidRDefault="002A0143" w:rsidP="00651A4F">
            <w:pPr>
              <w:rPr>
                <w:rFonts w:asciiTheme="minorHAnsi" w:hAnsiTheme="minorHAnsi" w:cstheme="minorHAnsi"/>
                <w:color w:val="FF0000"/>
                <w:sz w:val="22"/>
                <w:szCs w:val="22"/>
              </w:rPr>
            </w:pPr>
          </w:p>
        </w:tc>
        <w:tc>
          <w:tcPr>
            <w:tcW w:w="1412" w:type="dxa"/>
          </w:tcPr>
          <w:p w14:paraId="6B2CB0A3" w14:textId="77777777" w:rsidR="002A0143" w:rsidRPr="00780023" w:rsidRDefault="002A0143" w:rsidP="00651A4F">
            <w:pPr>
              <w:rPr>
                <w:rFonts w:asciiTheme="minorHAnsi" w:hAnsiTheme="minorHAnsi" w:cstheme="minorHAnsi"/>
                <w:color w:val="FF0000"/>
                <w:sz w:val="22"/>
                <w:szCs w:val="22"/>
              </w:rPr>
            </w:pPr>
          </w:p>
        </w:tc>
      </w:tr>
      <w:tr w:rsidR="00036B16" w:rsidRPr="00780023" w14:paraId="3F6C3F12" w14:textId="77777777" w:rsidTr="00215BCE">
        <w:tc>
          <w:tcPr>
            <w:tcW w:w="2599" w:type="dxa"/>
            <w:shd w:val="clear" w:color="auto" w:fill="auto"/>
          </w:tcPr>
          <w:p w14:paraId="5D320DB8" w14:textId="11190175"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 xml:space="preserve">Number of individuals that have an increasing </w:t>
            </w:r>
            <w:r w:rsidRPr="0036403A">
              <w:rPr>
                <w:rFonts w:asciiTheme="minorHAnsi" w:hAnsiTheme="minorHAnsi" w:cstheme="minorHAnsi"/>
                <w:sz w:val="22"/>
                <w:szCs w:val="22"/>
              </w:rPr>
              <w:lastRenderedPageBreak/>
              <w:t>system of support to discuss serious problems</w:t>
            </w:r>
          </w:p>
        </w:tc>
        <w:tc>
          <w:tcPr>
            <w:tcW w:w="1399" w:type="dxa"/>
          </w:tcPr>
          <w:p w14:paraId="644521A2" w14:textId="77777777" w:rsidR="002A0143" w:rsidRPr="00780023" w:rsidRDefault="002A0143" w:rsidP="00651A4F">
            <w:pPr>
              <w:rPr>
                <w:rFonts w:asciiTheme="minorHAnsi" w:hAnsiTheme="minorHAnsi" w:cstheme="minorHAnsi"/>
                <w:color w:val="FF0000"/>
                <w:sz w:val="22"/>
                <w:szCs w:val="22"/>
              </w:rPr>
            </w:pPr>
          </w:p>
        </w:tc>
        <w:tc>
          <w:tcPr>
            <w:tcW w:w="1414" w:type="dxa"/>
          </w:tcPr>
          <w:p w14:paraId="4B28433B" w14:textId="77777777" w:rsidR="002A0143" w:rsidRPr="00780023" w:rsidRDefault="002A0143" w:rsidP="00651A4F">
            <w:pPr>
              <w:rPr>
                <w:rFonts w:asciiTheme="minorHAnsi" w:hAnsiTheme="minorHAnsi" w:cstheme="minorHAnsi"/>
                <w:color w:val="FF0000"/>
                <w:sz w:val="22"/>
                <w:szCs w:val="22"/>
              </w:rPr>
            </w:pPr>
          </w:p>
        </w:tc>
        <w:tc>
          <w:tcPr>
            <w:tcW w:w="1412" w:type="dxa"/>
          </w:tcPr>
          <w:p w14:paraId="62A8002E" w14:textId="77777777" w:rsidR="002A0143" w:rsidRPr="00780023" w:rsidRDefault="002A0143" w:rsidP="00651A4F">
            <w:pPr>
              <w:rPr>
                <w:rFonts w:asciiTheme="minorHAnsi" w:hAnsiTheme="minorHAnsi" w:cstheme="minorHAnsi"/>
                <w:color w:val="FF0000"/>
                <w:sz w:val="22"/>
                <w:szCs w:val="22"/>
              </w:rPr>
            </w:pPr>
          </w:p>
        </w:tc>
        <w:tc>
          <w:tcPr>
            <w:tcW w:w="1412" w:type="dxa"/>
          </w:tcPr>
          <w:p w14:paraId="621BC511" w14:textId="77777777" w:rsidR="002A0143" w:rsidRPr="00780023" w:rsidRDefault="002A0143" w:rsidP="00651A4F">
            <w:pPr>
              <w:rPr>
                <w:rFonts w:asciiTheme="minorHAnsi" w:hAnsiTheme="minorHAnsi" w:cstheme="minorHAnsi"/>
                <w:color w:val="FF0000"/>
                <w:sz w:val="22"/>
                <w:szCs w:val="22"/>
              </w:rPr>
            </w:pPr>
          </w:p>
        </w:tc>
        <w:tc>
          <w:tcPr>
            <w:tcW w:w="1412" w:type="dxa"/>
          </w:tcPr>
          <w:p w14:paraId="5E640DA4" w14:textId="77777777" w:rsidR="002A0143" w:rsidRPr="00780023" w:rsidRDefault="002A0143" w:rsidP="00651A4F">
            <w:pPr>
              <w:rPr>
                <w:rFonts w:asciiTheme="minorHAnsi" w:hAnsiTheme="minorHAnsi" w:cstheme="minorHAnsi"/>
                <w:color w:val="FF0000"/>
                <w:sz w:val="22"/>
                <w:szCs w:val="22"/>
              </w:rPr>
            </w:pPr>
          </w:p>
        </w:tc>
      </w:tr>
      <w:tr w:rsidR="00036B16" w:rsidRPr="00780023" w14:paraId="06D206E9" w14:textId="77777777" w:rsidTr="00215BCE">
        <w:tc>
          <w:tcPr>
            <w:tcW w:w="2599" w:type="dxa"/>
            <w:shd w:val="clear" w:color="auto" w:fill="auto"/>
          </w:tcPr>
          <w:p w14:paraId="3BD9A1E8" w14:textId="56BDF8FB"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completing evidence-based and skill-building, education related to physical activity</w:t>
            </w:r>
          </w:p>
        </w:tc>
        <w:tc>
          <w:tcPr>
            <w:tcW w:w="1399" w:type="dxa"/>
          </w:tcPr>
          <w:p w14:paraId="27250A43" w14:textId="77777777" w:rsidR="002A0143" w:rsidRPr="00780023" w:rsidRDefault="002A0143" w:rsidP="00651A4F">
            <w:pPr>
              <w:rPr>
                <w:rFonts w:asciiTheme="minorHAnsi" w:hAnsiTheme="minorHAnsi" w:cstheme="minorHAnsi"/>
                <w:color w:val="FF0000"/>
                <w:sz w:val="22"/>
                <w:szCs w:val="22"/>
              </w:rPr>
            </w:pPr>
          </w:p>
        </w:tc>
        <w:tc>
          <w:tcPr>
            <w:tcW w:w="1414" w:type="dxa"/>
          </w:tcPr>
          <w:p w14:paraId="53078308" w14:textId="77777777" w:rsidR="002A0143" w:rsidRPr="00780023" w:rsidRDefault="002A0143" w:rsidP="00651A4F">
            <w:pPr>
              <w:rPr>
                <w:rFonts w:asciiTheme="minorHAnsi" w:hAnsiTheme="minorHAnsi" w:cstheme="minorHAnsi"/>
                <w:color w:val="FF0000"/>
                <w:sz w:val="22"/>
                <w:szCs w:val="22"/>
              </w:rPr>
            </w:pPr>
          </w:p>
        </w:tc>
        <w:tc>
          <w:tcPr>
            <w:tcW w:w="1412" w:type="dxa"/>
          </w:tcPr>
          <w:p w14:paraId="623AA9D0" w14:textId="77777777" w:rsidR="002A0143" w:rsidRPr="00780023" w:rsidRDefault="002A0143" w:rsidP="00651A4F">
            <w:pPr>
              <w:rPr>
                <w:rFonts w:asciiTheme="minorHAnsi" w:hAnsiTheme="minorHAnsi" w:cstheme="minorHAnsi"/>
                <w:color w:val="FF0000"/>
                <w:sz w:val="22"/>
                <w:szCs w:val="22"/>
              </w:rPr>
            </w:pPr>
          </w:p>
        </w:tc>
        <w:tc>
          <w:tcPr>
            <w:tcW w:w="1412" w:type="dxa"/>
          </w:tcPr>
          <w:p w14:paraId="7F917D94" w14:textId="77777777" w:rsidR="002A0143" w:rsidRPr="00780023" w:rsidRDefault="002A0143" w:rsidP="00651A4F">
            <w:pPr>
              <w:rPr>
                <w:rFonts w:asciiTheme="minorHAnsi" w:hAnsiTheme="minorHAnsi" w:cstheme="minorHAnsi"/>
                <w:color w:val="FF0000"/>
                <w:sz w:val="22"/>
                <w:szCs w:val="22"/>
              </w:rPr>
            </w:pPr>
          </w:p>
        </w:tc>
        <w:tc>
          <w:tcPr>
            <w:tcW w:w="1412" w:type="dxa"/>
          </w:tcPr>
          <w:p w14:paraId="0B8BA1FC" w14:textId="77777777" w:rsidR="002A0143" w:rsidRPr="00780023" w:rsidRDefault="002A0143" w:rsidP="00651A4F">
            <w:pPr>
              <w:rPr>
                <w:rFonts w:asciiTheme="minorHAnsi" w:hAnsiTheme="minorHAnsi" w:cstheme="minorHAnsi"/>
                <w:color w:val="FF0000"/>
                <w:sz w:val="22"/>
                <w:szCs w:val="22"/>
              </w:rPr>
            </w:pPr>
          </w:p>
        </w:tc>
      </w:tr>
      <w:tr w:rsidR="00036B16" w:rsidRPr="00780023" w14:paraId="0FE54486" w14:textId="77777777" w:rsidTr="00215BCE">
        <w:tc>
          <w:tcPr>
            <w:tcW w:w="2599" w:type="dxa"/>
            <w:shd w:val="clear" w:color="auto" w:fill="auto"/>
          </w:tcPr>
          <w:p w14:paraId="425FBB43" w14:textId="47E4D3EA"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completing evidence-based and skill-building education related to nutrition and healthy eating</w:t>
            </w:r>
          </w:p>
        </w:tc>
        <w:tc>
          <w:tcPr>
            <w:tcW w:w="1399" w:type="dxa"/>
          </w:tcPr>
          <w:p w14:paraId="6D9FD008" w14:textId="77777777" w:rsidR="002A0143" w:rsidRPr="00780023" w:rsidRDefault="002A0143" w:rsidP="00651A4F">
            <w:pPr>
              <w:rPr>
                <w:rFonts w:asciiTheme="minorHAnsi" w:hAnsiTheme="minorHAnsi" w:cstheme="minorHAnsi"/>
                <w:color w:val="FF0000"/>
                <w:sz w:val="22"/>
                <w:szCs w:val="22"/>
              </w:rPr>
            </w:pPr>
          </w:p>
        </w:tc>
        <w:tc>
          <w:tcPr>
            <w:tcW w:w="1414" w:type="dxa"/>
          </w:tcPr>
          <w:p w14:paraId="26FCA2D1" w14:textId="77777777" w:rsidR="002A0143" w:rsidRPr="00780023" w:rsidRDefault="002A0143" w:rsidP="00651A4F">
            <w:pPr>
              <w:rPr>
                <w:rFonts w:asciiTheme="minorHAnsi" w:hAnsiTheme="minorHAnsi" w:cstheme="minorHAnsi"/>
                <w:color w:val="FF0000"/>
                <w:sz w:val="22"/>
                <w:szCs w:val="22"/>
              </w:rPr>
            </w:pPr>
          </w:p>
        </w:tc>
        <w:tc>
          <w:tcPr>
            <w:tcW w:w="1412" w:type="dxa"/>
          </w:tcPr>
          <w:p w14:paraId="44FEF295" w14:textId="77777777" w:rsidR="002A0143" w:rsidRPr="00780023" w:rsidRDefault="002A0143" w:rsidP="00651A4F">
            <w:pPr>
              <w:rPr>
                <w:rFonts w:asciiTheme="minorHAnsi" w:hAnsiTheme="minorHAnsi" w:cstheme="minorHAnsi"/>
                <w:color w:val="FF0000"/>
                <w:sz w:val="22"/>
                <w:szCs w:val="22"/>
              </w:rPr>
            </w:pPr>
          </w:p>
        </w:tc>
        <w:tc>
          <w:tcPr>
            <w:tcW w:w="1412" w:type="dxa"/>
          </w:tcPr>
          <w:p w14:paraId="03AD22FD" w14:textId="77777777" w:rsidR="002A0143" w:rsidRPr="00780023" w:rsidRDefault="002A0143" w:rsidP="00651A4F">
            <w:pPr>
              <w:rPr>
                <w:rFonts w:asciiTheme="minorHAnsi" w:hAnsiTheme="minorHAnsi" w:cstheme="minorHAnsi"/>
                <w:color w:val="FF0000"/>
                <w:sz w:val="22"/>
                <w:szCs w:val="22"/>
              </w:rPr>
            </w:pPr>
          </w:p>
        </w:tc>
        <w:tc>
          <w:tcPr>
            <w:tcW w:w="1412" w:type="dxa"/>
          </w:tcPr>
          <w:p w14:paraId="2423E3C2" w14:textId="77777777" w:rsidR="002A0143" w:rsidRPr="00780023" w:rsidRDefault="002A0143" w:rsidP="00651A4F">
            <w:pPr>
              <w:rPr>
                <w:rFonts w:asciiTheme="minorHAnsi" w:hAnsiTheme="minorHAnsi" w:cstheme="minorHAnsi"/>
                <w:color w:val="FF0000"/>
                <w:sz w:val="22"/>
                <w:szCs w:val="22"/>
              </w:rPr>
            </w:pPr>
          </w:p>
        </w:tc>
      </w:tr>
      <w:tr w:rsidR="00036B16" w:rsidRPr="00780023" w14:paraId="10BF9287" w14:textId="77777777" w:rsidTr="00215BCE">
        <w:tc>
          <w:tcPr>
            <w:tcW w:w="2599" w:type="dxa"/>
            <w:shd w:val="clear" w:color="auto" w:fill="auto"/>
          </w:tcPr>
          <w:p w14:paraId="69828140" w14:textId="685907D3"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decrease their BMI/zBMI</w:t>
            </w:r>
          </w:p>
        </w:tc>
        <w:tc>
          <w:tcPr>
            <w:tcW w:w="1399" w:type="dxa"/>
          </w:tcPr>
          <w:p w14:paraId="4EA55369" w14:textId="77777777" w:rsidR="002A0143" w:rsidRPr="00780023" w:rsidRDefault="002A0143" w:rsidP="00651A4F">
            <w:pPr>
              <w:rPr>
                <w:rFonts w:asciiTheme="minorHAnsi" w:hAnsiTheme="minorHAnsi" w:cstheme="minorHAnsi"/>
                <w:color w:val="FF0000"/>
                <w:sz w:val="22"/>
                <w:szCs w:val="22"/>
              </w:rPr>
            </w:pPr>
          </w:p>
        </w:tc>
        <w:tc>
          <w:tcPr>
            <w:tcW w:w="1414" w:type="dxa"/>
          </w:tcPr>
          <w:p w14:paraId="377DB0D9" w14:textId="77777777" w:rsidR="002A0143" w:rsidRPr="00780023" w:rsidRDefault="002A0143" w:rsidP="00651A4F">
            <w:pPr>
              <w:rPr>
                <w:rFonts w:asciiTheme="minorHAnsi" w:hAnsiTheme="minorHAnsi" w:cstheme="minorHAnsi"/>
                <w:color w:val="FF0000"/>
                <w:sz w:val="22"/>
                <w:szCs w:val="22"/>
              </w:rPr>
            </w:pPr>
          </w:p>
        </w:tc>
        <w:tc>
          <w:tcPr>
            <w:tcW w:w="1412" w:type="dxa"/>
          </w:tcPr>
          <w:p w14:paraId="6BF6362B" w14:textId="77777777" w:rsidR="002A0143" w:rsidRPr="00780023" w:rsidRDefault="002A0143" w:rsidP="00651A4F">
            <w:pPr>
              <w:rPr>
                <w:rFonts w:asciiTheme="minorHAnsi" w:hAnsiTheme="minorHAnsi" w:cstheme="minorHAnsi"/>
                <w:color w:val="FF0000"/>
                <w:sz w:val="22"/>
                <w:szCs w:val="22"/>
              </w:rPr>
            </w:pPr>
          </w:p>
        </w:tc>
        <w:tc>
          <w:tcPr>
            <w:tcW w:w="1412" w:type="dxa"/>
          </w:tcPr>
          <w:p w14:paraId="5F88F872" w14:textId="77777777" w:rsidR="002A0143" w:rsidRPr="00780023" w:rsidRDefault="002A0143" w:rsidP="00651A4F">
            <w:pPr>
              <w:rPr>
                <w:rFonts w:asciiTheme="minorHAnsi" w:hAnsiTheme="minorHAnsi" w:cstheme="minorHAnsi"/>
                <w:color w:val="FF0000"/>
                <w:sz w:val="22"/>
                <w:szCs w:val="22"/>
              </w:rPr>
            </w:pPr>
          </w:p>
        </w:tc>
        <w:tc>
          <w:tcPr>
            <w:tcW w:w="1412" w:type="dxa"/>
          </w:tcPr>
          <w:p w14:paraId="24B00BC0" w14:textId="77777777" w:rsidR="002A0143" w:rsidRPr="00780023" w:rsidRDefault="002A0143" w:rsidP="00651A4F">
            <w:pPr>
              <w:rPr>
                <w:rFonts w:asciiTheme="minorHAnsi" w:hAnsiTheme="minorHAnsi" w:cstheme="minorHAnsi"/>
                <w:color w:val="FF0000"/>
                <w:sz w:val="22"/>
                <w:szCs w:val="22"/>
              </w:rPr>
            </w:pPr>
          </w:p>
        </w:tc>
      </w:tr>
      <w:tr w:rsidR="00036B16" w:rsidRPr="00780023" w14:paraId="213D13AD" w14:textId="77777777" w:rsidTr="00215BCE">
        <w:tc>
          <w:tcPr>
            <w:tcW w:w="2599" w:type="dxa"/>
            <w:shd w:val="clear" w:color="auto" w:fill="auto"/>
          </w:tcPr>
          <w:p w14:paraId="20650D5A" w14:textId="3915E331"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attain a reduction in waist circumference</w:t>
            </w:r>
          </w:p>
        </w:tc>
        <w:tc>
          <w:tcPr>
            <w:tcW w:w="1399" w:type="dxa"/>
          </w:tcPr>
          <w:p w14:paraId="5FBDF409" w14:textId="77777777" w:rsidR="002A0143" w:rsidRPr="00780023" w:rsidRDefault="002A0143" w:rsidP="00651A4F">
            <w:pPr>
              <w:rPr>
                <w:rFonts w:asciiTheme="minorHAnsi" w:hAnsiTheme="minorHAnsi" w:cstheme="minorHAnsi"/>
                <w:color w:val="FF0000"/>
                <w:sz w:val="22"/>
                <w:szCs w:val="22"/>
              </w:rPr>
            </w:pPr>
          </w:p>
        </w:tc>
        <w:tc>
          <w:tcPr>
            <w:tcW w:w="1414" w:type="dxa"/>
          </w:tcPr>
          <w:p w14:paraId="1547DBE8" w14:textId="77777777" w:rsidR="002A0143" w:rsidRPr="00780023" w:rsidRDefault="002A0143" w:rsidP="00651A4F">
            <w:pPr>
              <w:rPr>
                <w:rFonts w:asciiTheme="minorHAnsi" w:hAnsiTheme="minorHAnsi" w:cstheme="minorHAnsi"/>
                <w:color w:val="FF0000"/>
                <w:sz w:val="22"/>
                <w:szCs w:val="22"/>
              </w:rPr>
            </w:pPr>
          </w:p>
        </w:tc>
        <w:tc>
          <w:tcPr>
            <w:tcW w:w="1412" w:type="dxa"/>
          </w:tcPr>
          <w:p w14:paraId="00CC1692" w14:textId="77777777" w:rsidR="002A0143" w:rsidRPr="00780023" w:rsidRDefault="002A0143" w:rsidP="00651A4F">
            <w:pPr>
              <w:rPr>
                <w:rFonts w:asciiTheme="minorHAnsi" w:hAnsiTheme="minorHAnsi" w:cstheme="minorHAnsi"/>
                <w:color w:val="FF0000"/>
                <w:sz w:val="22"/>
                <w:szCs w:val="22"/>
              </w:rPr>
            </w:pPr>
          </w:p>
        </w:tc>
        <w:tc>
          <w:tcPr>
            <w:tcW w:w="1412" w:type="dxa"/>
          </w:tcPr>
          <w:p w14:paraId="308A96DD" w14:textId="77777777" w:rsidR="002A0143" w:rsidRPr="00780023" w:rsidRDefault="002A0143" w:rsidP="00651A4F">
            <w:pPr>
              <w:rPr>
                <w:rFonts w:asciiTheme="minorHAnsi" w:hAnsiTheme="minorHAnsi" w:cstheme="minorHAnsi"/>
                <w:color w:val="FF0000"/>
                <w:sz w:val="22"/>
                <w:szCs w:val="22"/>
              </w:rPr>
            </w:pPr>
          </w:p>
        </w:tc>
        <w:tc>
          <w:tcPr>
            <w:tcW w:w="1412" w:type="dxa"/>
          </w:tcPr>
          <w:p w14:paraId="4FCA5C20" w14:textId="77777777" w:rsidR="002A0143" w:rsidRPr="00780023" w:rsidRDefault="002A0143" w:rsidP="00651A4F">
            <w:pPr>
              <w:rPr>
                <w:rFonts w:asciiTheme="minorHAnsi" w:hAnsiTheme="minorHAnsi" w:cstheme="minorHAnsi"/>
                <w:color w:val="FF0000"/>
                <w:sz w:val="22"/>
                <w:szCs w:val="22"/>
              </w:rPr>
            </w:pPr>
          </w:p>
        </w:tc>
      </w:tr>
      <w:tr w:rsidR="00036B16" w:rsidRPr="00780023" w14:paraId="5AB4E24B" w14:textId="77777777" w:rsidTr="00215BCE">
        <w:tc>
          <w:tcPr>
            <w:tcW w:w="2599" w:type="dxa"/>
            <w:shd w:val="clear" w:color="auto" w:fill="auto"/>
          </w:tcPr>
          <w:p w14:paraId="3F28A020" w14:textId="06FA967F"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reach and maintain a healthy BMI</w:t>
            </w:r>
          </w:p>
        </w:tc>
        <w:tc>
          <w:tcPr>
            <w:tcW w:w="1399" w:type="dxa"/>
          </w:tcPr>
          <w:p w14:paraId="1493C205" w14:textId="77777777" w:rsidR="002A0143" w:rsidRPr="00780023" w:rsidRDefault="002A0143" w:rsidP="00651A4F">
            <w:pPr>
              <w:rPr>
                <w:rFonts w:asciiTheme="minorHAnsi" w:hAnsiTheme="minorHAnsi" w:cstheme="minorHAnsi"/>
                <w:color w:val="FF0000"/>
                <w:sz w:val="22"/>
                <w:szCs w:val="22"/>
              </w:rPr>
            </w:pPr>
          </w:p>
        </w:tc>
        <w:tc>
          <w:tcPr>
            <w:tcW w:w="1414" w:type="dxa"/>
          </w:tcPr>
          <w:p w14:paraId="0386FDDB" w14:textId="77777777" w:rsidR="002A0143" w:rsidRPr="00780023" w:rsidRDefault="002A0143" w:rsidP="00651A4F">
            <w:pPr>
              <w:rPr>
                <w:rFonts w:asciiTheme="minorHAnsi" w:hAnsiTheme="minorHAnsi" w:cstheme="minorHAnsi"/>
                <w:color w:val="FF0000"/>
                <w:sz w:val="22"/>
                <w:szCs w:val="22"/>
              </w:rPr>
            </w:pPr>
          </w:p>
        </w:tc>
        <w:tc>
          <w:tcPr>
            <w:tcW w:w="1412" w:type="dxa"/>
          </w:tcPr>
          <w:p w14:paraId="6CC56B56" w14:textId="77777777" w:rsidR="002A0143" w:rsidRPr="00780023" w:rsidRDefault="002A0143" w:rsidP="00651A4F">
            <w:pPr>
              <w:rPr>
                <w:rFonts w:asciiTheme="minorHAnsi" w:hAnsiTheme="minorHAnsi" w:cstheme="minorHAnsi"/>
                <w:color w:val="FF0000"/>
                <w:sz w:val="22"/>
                <w:szCs w:val="22"/>
              </w:rPr>
            </w:pPr>
          </w:p>
        </w:tc>
        <w:tc>
          <w:tcPr>
            <w:tcW w:w="1412" w:type="dxa"/>
          </w:tcPr>
          <w:p w14:paraId="6CB3A598" w14:textId="77777777" w:rsidR="002A0143" w:rsidRPr="00780023" w:rsidRDefault="002A0143" w:rsidP="00651A4F">
            <w:pPr>
              <w:rPr>
                <w:rFonts w:asciiTheme="minorHAnsi" w:hAnsiTheme="minorHAnsi" w:cstheme="minorHAnsi"/>
                <w:color w:val="FF0000"/>
                <w:sz w:val="22"/>
                <w:szCs w:val="22"/>
              </w:rPr>
            </w:pPr>
          </w:p>
        </w:tc>
        <w:tc>
          <w:tcPr>
            <w:tcW w:w="1412" w:type="dxa"/>
          </w:tcPr>
          <w:p w14:paraId="42E4B307" w14:textId="77777777" w:rsidR="002A0143" w:rsidRPr="00780023" w:rsidRDefault="002A0143" w:rsidP="00651A4F">
            <w:pPr>
              <w:rPr>
                <w:rFonts w:asciiTheme="minorHAnsi" w:hAnsiTheme="minorHAnsi" w:cstheme="minorHAnsi"/>
                <w:color w:val="FF0000"/>
                <w:sz w:val="22"/>
                <w:szCs w:val="22"/>
              </w:rPr>
            </w:pPr>
          </w:p>
        </w:tc>
      </w:tr>
      <w:tr w:rsidR="002A0143" w:rsidRPr="00780023" w14:paraId="1DF8EBD4" w14:textId="77777777" w:rsidTr="00215BCE">
        <w:tc>
          <w:tcPr>
            <w:tcW w:w="2599" w:type="dxa"/>
            <w:shd w:val="clear" w:color="auto" w:fill="auto"/>
          </w:tcPr>
          <w:p w14:paraId="685A2D69" w14:textId="273CDFFB" w:rsidR="002A0143" w:rsidRPr="0036403A" w:rsidRDefault="002A0143" w:rsidP="00651A4F">
            <w:pPr>
              <w:rPr>
                <w:rFonts w:asciiTheme="minorHAnsi" w:hAnsiTheme="minorHAnsi" w:cstheme="minorHAnsi"/>
                <w:sz w:val="22"/>
                <w:szCs w:val="22"/>
              </w:rPr>
            </w:pPr>
            <w:r w:rsidRPr="0036403A">
              <w:rPr>
                <w:rFonts w:asciiTheme="minorHAnsi" w:hAnsiTheme="minorHAnsi" w:cstheme="minorHAnsi"/>
                <w:sz w:val="22"/>
                <w:szCs w:val="22"/>
              </w:rPr>
              <w:t>Number of individuals who report a behavior change related to diet or exercise post intervention</w:t>
            </w:r>
          </w:p>
        </w:tc>
        <w:tc>
          <w:tcPr>
            <w:tcW w:w="1399" w:type="dxa"/>
          </w:tcPr>
          <w:p w14:paraId="668D1100" w14:textId="77777777" w:rsidR="002A0143" w:rsidRPr="00780023" w:rsidRDefault="002A0143" w:rsidP="00651A4F">
            <w:pPr>
              <w:rPr>
                <w:rFonts w:asciiTheme="minorHAnsi" w:hAnsiTheme="minorHAnsi" w:cstheme="minorHAnsi"/>
                <w:color w:val="FF0000"/>
                <w:sz w:val="22"/>
                <w:szCs w:val="22"/>
              </w:rPr>
            </w:pPr>
          </w:p>
        </w:tc>
        <w:tc>
          <w:tcPr>
            <w:tcW w:w="1414" w:type="dxa"/>
          </w:tcPr>
          <w:p w14:paraId="4CD21081" w14:textId="77777777" w:rsidR="002A0143" w:rsidRPr="00780023" w:rsidRDefault="002A0143" w:rsidP="00651A4F">
            <w:pPr>
              <w:rPr>
                <w:rFonts w:asciiTheme="minorHAnsi" w:hAnsiTheme="minorHAnsi" w:cstheme="minorHAnsi"/>
                <w:color w:val="FF0000"/>
                <w:sz w:val="22"/>
                <w:szCs w:val="22"/>
              </w:rPr>
            </w:pPr>
          </w:p>
        </w:tc>
        <w:tc>
          <w:tcPr>
            <w:tcW w:w="1412" w:type="dxa"/>
          </w:tcPr>
          <w:p w14:paraId="31D00718" w14:textId="77777777" w:rsidR="002A0143" w:rsidRPr="00780023" w:rsidRDefault="002A0143" w:rsidP="00651A4F">
            <w:pPr>
              <w:rPr>
                <w:rFonts w:asciiTheme="minorHAnsi" w:hAnsiTheme="minorHAnsi" w:cstheme="minorHAnsi"/>
                <w:color w:val="FF0000"/>
                <w:sz w:val="22"/>
                <w:szCs w:val="22"/>
              </w:rPr>
            </w:pPr>
          </w:p>
        </w:tc>
        <w:tc>
          <w:tcPr>
            <w:tcW w:w="1412" w:type="dxa"/>
          </w:tcPr>
          <w:p w14:paraId="14AD0295" w14:textId="77777777" w:rsidR="002A0143" w:rsidRPr="00780023" w:rsidRDefault="002A0143" w:rsidP="00651A4F">
            <w:pPr>
              <w:rPr>
                <w:rFonts w:asciiTheme="minorHAnsi" w:hAnsiTheme="minorHAnsi" w:cstheme="minorHAnsi"/>
                <w:color w:val="FF0000"/>
                <w:sz w:val="22"/>
                <w:szCs w:val="22"/>
              </w:rPr>
            </w:pPr>
          </w:p>
        </w:tc>
        <w:tc>
          <w:tcPr>
            <w:tcW w:w="1412" w:type="dxa"/>
          </w:tcPr>
          <w:p w14:paraId="4C48BFF5" w14:textId="77777777" w:rsidR="002A0143" w:rsidRPr="00780023" w:rsidRDefault="002A0143" w:rsidP="00651A4F">
            <w:pPr>
              <w:rPr>
                <w:rFonts w:asciiTheme="minorHAnsi" w:hAnsiTheme="minorHAnsi" w:cstheme="minorHAnsi"/>
                <w:color w:val="FF0000"/>
                <w:sz w:val="22"/>
                <w:szCs w:val="22"/>
              </w:rPr>
            </w:pPr>
          </w:p>
        </w:tc>
      </w:tr>
    </w:tbl>
    <w:p w14:paraId="530BAE61" w14:textId="318D565F" w:rsidR="00126BD0" w:rsidRPr="00780023" w:rsidRDefault="00126BD0" w:rsidP="00651A4F">
      <w:pPr>
        <w:contextualSpacing/>
        <w:rPr>
          <w:rFonts w:asciiTheme="minorHAnsi" w:hAnsiTheme="minorHAnsi" w:cstheme="minorHAnsi"/>
          <w:b/>
          <w:color w:val="FF0000"/>
          <w:sz w:val="22"/>
          <w:szCs w:val="22"/>
        </w:rPr>
      </w:pPr>
    </w:p>
    <w:p w14:paraId="16375840" w14:textId="77777777" w:rsidR="002B564D" w:rsidRPr="00780023" w:rsidRDefault="002B564D" w:rsidP="00651A4F">
      <w:pPr>
        <w:contextualSpacing/>
        <w:rPr>
          <w:rFonts w:asciiTheme="minorHAnsi" w:hAnsiTheme="minorHAnsi" w:cstheme="minorHAnsi"/>
          <w:b/>
          <w:color w:val="FF0000"/>
          <w:sz w:val="22"/>
          <w:szCs w:val="22"/>
        </w:rPr>
      </w:pPr>
    </w:p>
    <w:p w14:paraId="5F8D861D" w14:textId="7006BEDD" w:rsidR="002B564D" w:rsidRPr="00780023" w:rsidRDefault="002B564D" w:rsidP="00651A4F">
      <w:pPr>
        <w:rPr>
          <w:rFonts w:asciiTheme="minorHAnsi" w:hAnsiTheme="minorHAnsi" w:cstheme="minorHAnsi"/>
          <w:b/>
        </w:rPr>
      </w:pPr>
      <w:r w:rsidRPr="00780023">
        <w:rPr>
          <w:rFonts w:asciiTheme="minorHAnsi" w:hAnsiTheme="minorHAnsi" w:cstheme="minorHAnsi"/>
          <w:b/>
        </w:rPr>
        <w:t xml:space="preserve">INCOME </w:t>
      </w:r>
    </w:p>
    <w:tbl>
      <w:tblPr>
        <w:tblStyle w:val="TableGrid"/>
        <w:tblW w:w="9648" w:type="dxa"/>
        <w:tblLook w:val="04A0" w:firstRow="1" w:lastRow="0" w:firstColumn="1" w:lastColumn="0" w:noHBand="0" w:noVBand="1"/>
      </w:tblPr>
      <w:tblGrid>
        <w:gridCol w:w="3141"/>
        <w:gridCol w:w="1229"/>
        <w:gridCol w:w="1333"/>
        <w:gridCol w:w="1315"/>
        <w:gridCol w:w="1315"/>
        <w:gridCol w:w="1315"/>
      </w:tblGrid>
      <w:tr w:rsidR="002D377B" w:rsidRPr="00780023" w14:paraId="4F4B8468" w14:textId="77777777" w:rsidTr="006309C5">
        <w:tc>
          <w:tcPr>
            <w:tcW w:w="3141" w:type="dxa"/>
          </w:tcPr>
          <w:p w14:paraId="2A2E27C0" w14:textId="21500EFA" w:rsidR="002D377B" w:rsidRPr="00780023" w:rsidRDefault="002D377B" w:rsidP="002D377B">
            <w:pPr>
              <w:rPr>
                <w:rFonts w:asciiTheme="minorHAnsi" w:hAnsiTheme="minorHAnsi" w:cstheme="minorHAnsi"/>
                <w:b/>
                <w:sz w:val="52"/>
                <w:szCs w:val="52"/>
              </w:rPr>
            </w:pPr>
          </w:p>
        </w:tc>
        <w:tc>
          <w:tcPr>
            <w:tcW w:w="1229" w:type="dxa"/>
            <w:vAlign w:val="center"/>
          </w:tcPr>
          <w:p w14:paraId="47B7B71C" w14:textId="27282860" w:rsidR="002D377B" w:rsidRPr="00780023" w:rsidRDefault="002D377B" w:rsidP="002D377B">
            <w:pPr>
              <w:jc w:val="center"/>
              <w:rPr>
                <w:rFonts w:asciiTheme="minorHAnsi" w:hAnsiTheme="minorHAnsi" w:cstheme="minorHAnsi"/>
                <w:b/>
                <w:szCs w:val="22"/>
              </w:rPr>
            </w:pPr>
            <w:r w:rsidRPr="005868E7">
              <w:rPr>
                <w:rFonts w:ascii="Calibri" w:hAnsi="Calibri"/>
                <w:b/>
                <w:bCs/>
                <w:sz w:val="22"/>
                <w:szCs w:val="22"/>
              </w:rPr>
              <w:t xml:space="preserve">Actual Year </w:t>
            </w:r>
            <w:r>
              <w:rPr>
                <w:rFonts w:ascii="Calibri" w:hAnsi="Calibri"/>
                <w:b/>
                <w:bCs/>
                <w:sz w:val="22"/>
                <w:szCs w:val="22"/>
              </w:rPr>
              <w:t xml:space="preserve">(July 1, </w:t>
            </w:r>
            <w:r w:rsidRPr="005868E7">
              <w:rPr>
                <w:rFonts w:ascii="Calibri" w:hAnsi="Calibri"/>
                <w:b/>
                <w:bCs/>
                <w:sz w:val="22"/>
                <w:szCs w:val="22"/>
              </w:rPr>
              <w:t>2020</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June 30, </w:t>
            </w:r>
            <w:r w:rsidRPr="005868E7">
              <w:rPr>
                <w:rFonts w:ascii="Calibri" w:hAnsi="Calibri"/>
                <w:b/>
                <w:bCs/>
                <w:sz w:val="22"/>
                <w:szCs w:val="22"/>
              </w:rPr>
              <w:t>2021)</w:t>
            </w:r>
          </w:p>
        </w:tc>
        <w:tc>
          <w:tcPr>
            <w:tcW w:w="1333" w:type="dxa"/>
            <w:vAlign w:val="center"/>
          </w:tcPr>
          <w:p w14:paraId="734C0527" w14:textId="3AB3F5C6" w:rsidR="002D377B" w:rsidRPr="00780023" w:rsidRDefault="002D377B" w:rsidP="002D377B">
            <w:pPr>
              <w:jc w:val="center"/>
              <w:rPr>
                <w:rFonts w:asciiTheme="minorHAnsi" w:hAnsiTheme="minorHAnsi" w:cstheme="minorHAnsi"/>
                <w:b/>
                <w:szCs w:val="22"/>
              </w:rPr>
            </w:pPr>
            <w:r w:rsidRPr="005868E7">
              <w:rPr>
                <w:rFonts w:ascii="Calibri" w:hAnsi="Calibri"/>
                <w:b/>
                <w:bCs/>
                <w:sz w:val="22"/>
                <w:szCs w:val="22"/>
              </w:rPr>
              <w:t xml:space="preserve">Estimated Year </w:t>
            </w:r>
            <w:r>
              <w:rPr>
                <w:rFonts w:ascii="Calibri" w:hAnsi="Calibri"/>
                <w:b/>
                <w:bCs/>
                <w:sz w:val="22"/>
                <w:szCs w:val="22"/>
              </w:rPr>
              <w:t xml:space="preserve">(July 1, </w:t>
            </w:r>
            <w:r w:rsidRPr="005868E7">
              <w:rPr>
                <w:rFonts w:ascii="Calibri" w:hAnsi="Calibri"/>
                <w:b/>
                <w:bCs/>
                <w:sz w:val="22"/>
                <w:szCs w:val="22"/>
              </w:rPr>
              <w:t>2021</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June 30, </w:t>
            </w:r>
            <w:r w:rsidRPr="005868E7">
              <w:rPr>
                <w:rFonts w:ascii="Calibri" w:hAnsi="Calibri"/>
                <w:b/>
                <w:bCs/>
                <w:sz w:val="22"/>
                <w:szCs w:val="22"/>
              </w:rPr>
              <w:t>2022)</w:t>
            </w:r>
          </w:p>
        </w:tc>
        <w:tc>
          <w:tcPr>
            <w:tcW w:w="1315" w:type="dxa"/>
            <w:vAlign w:val="center"/>
          </w:tcPr>
          <w:p w14:paraId="07814580" w14:textId="77777777" w:rsidR="002D377B" w:rsidRPr="005868E7" w:rsidRDefault="002D377B" w:rsidP="002D377B">
            <w:pPr>
              <w:jc w:val="center"/>
              <w:rPr>
                <w:rFonts w:ascii="Calibri" w:hAnsi="Calibri"/>
                <w:b/>
                <w:bCs/>
                <w:sz w:val="22"/>
                <w:szCs w:val="22"/>
              </w:rPr>
            </w:pPr>
            <w:r w:rsidRPr="005868E7">
              <w:rPr>
                <w:rFonts w:ascii="Calibri" w:hAnsi="Calibri"/>
                <w:b/>
                <w:bCs/>
                <w:sz w:val="22"/>
                <w:szCs w:val="22"/>
              </w:rPr>
              <w:t>Projected</w:t>
            </w:r>
          </w:p>
          <w:p w14:paraId="1F6CE75D" w14:textId="0553FAC6" w:rsidR="002D377B" w:rsidRPr="00780023" w:rsidRDefault="002D377B" w:rsidP="002D377B">
            <w:pPr>
              <w:jc w:val="center"/>
              <w:rPr>
                <w:rFonts w:asciiTheme="minorHAnsi" w:hAnsiTheme="minorHAnsi" w:cstheme="minorHAnsi"/>
                <w:b/>
                <w:szCs w:val="22"/>
              </w:rPr>
            </w:pPr>
            <w:r w:rsidRPr="005868E7">
              <w:rPr>
                <w:rFonts w:ascii="Calibri" w:hAnsi="Calibri"/>
                <w:b/>
                <w:bCs/>
                <w:sz w:val="22"/>
                <w:szCs w:val="22"/>
              </w:rPr>
              <w:t>Funding Year 1 (</w:t>
            </w:r>
            <w:r>
              <w:rPr>
                <w:rFonts w:ascii="Calibri" w:hAnsi="Calibri"/>
                <w:b/>
                <w:bCs/>
                <w:sz w:val="22"/>
                <w:szCs w:val="22"/>
              </w:rPr>
              <w:t xml:space="preserve">July 1, </w:t>
            </w:r>
            <w:r w:rsidRPr="005868E7">
              <w:rPr>
                <w:rFonts w:ascii="Calibri" w:hAnsi="Calibri"/>
                <w:b/>
                <w:bCs/>
                <w:sz w:val="22"/>
                <w:szCs w:val="22"/>
              </w:rPr>
              <w:t>2022</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May 31, </w:t>
            </w:r>
            <w:r w:rsidRPr="005868E7">
              <w:rPr>
                <w:rFonts w:ascii="Calibri" w:hAnsi="Calibri"/>
                <w:b/>
                <w:bCs/>
                <w:sz w:val="22"/>
                <w:szCs w:val="22"/>
              </w:rPr>
              <w:t>2023)</w:t>
            </w:r>
          </w:p>
        </w:tc>
        <w:tc>
          <w:tcPr>
            <w:tcW w:w="1315" w:type="dxa"/>
          </w:tcPr>
          <w:p w14:paraId="7641E9CA" w14:textId="77777777" w:rsidR="002D377B" w:rsidRPr="005868E7" w:rsidRDefault="002D377B" w:rsidP="002D377B">
            <w:pPr>
              <w:contextualSpacing/>
              <w:jc w:val="center"/>
              <w:rPr>
                <w:rFonts w:ascii="Calibri" w:hAnsi="Calibri"/>
                <w:b/>
                <w:bCs/>
                <w:sz w:val="22"/>
                <w:szCs w:val="22"/>
              </w:rPr>
            </w:pPr>
            <w:r w:rsidRPr="005868E7">
              <w:rPr>
                <w:rFonts w:ascii="Calibri" w:hAnsi="Calibri"/>
                <w:b/>
                <w:bCs/>
                <w:sz w:val="22"/>
                <w:szCs w:val="22"/>
              </w:rPr>
              <w:t>Projected</w:t>
            </w:r>
          </w:p>
          <w:p w14:paraId="2FF49947" w14:textId="59B2DF92" w:rsidR="002D377B" w:rsidRPr="00780023" w:rsidRDefault="002D377B" w:rsidP="002D377B">
            <w:pPr>
              <w:jc w:val="center"/>
              <w:rPr>
                <w:rFonts w:asciiTheme="minorHAnsi" w:hAnsiTheme="minorHAnsi" w:cstheme="minorHAnsi"/>
                <w:b/>
                <w:szCs w:val="22"/>
              </w:rPr>
            </w:pPr>
            <w:r w:rsidRPr="005868E7">
              <w:rPr>
                <w:rFonts w:ascii="Calibri" w:hAnsi="Calibri"/>
                <w:b/>
                <w:bCs/>
                <w:sz w:val="22"/>
                <w:szCs w:val="22"/>
              </w:rPr>
              <w:t xml:space="preserve"> Funding Year 2 (</w:t>
            </w:r>
            <w:r>
              <w:rPr>
                <w:rFonts w:ascii="Calibri" w:hAnsi="Calibri"/>
                <w:b/>
                <w:bCs/>
                <w:sz w:val="22"/>
                <w:szCs w:val="22"/>
              </w:rPr>
              <w:t xml:space="preserve">June 1, </w:t>
            </w:r>
            <w:r w:rsidRPr="005868E7">
              <w:rPr>
                <w:rFonts w:ascii="Calibri" w:hAnsi="Calibri"/>
                <w:b/>
                <w:bCs/>
                <w:sz w:val="22"/>
                <w:szCs w:val="22"/>
              </w:rPr>
              <w:t>2023</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May 31, </w:t>
            </w:r>
            <w:r w:rsidRPr="005868E7">
              <w:rPr>
                <w:rFonts w:ascii="Calibri" w:hAnsi="Calibri"/>
                <w:b/>
                <w:bCs/>
                <w:sz w:val="22"/>
                <w:szCs w:val="22"/>
              </w:rPr>
              <w:t>2024)</w:t>
            </w:r>
          </w:p>
        </w:tc>
        <w:tc>
          <w:tcPr>
            <w:tcW w:w="1315" w:type="dxa"/>
          </w:tcPr>
          <w:p w14:paraId="55A8FF00" w14:textId="7F7004E2" w:rsidR="002D377B" w:rsidRPr="00780023" w:rsidRDefault="002D377B" w:rsidP="002D377B">
            <w:pPr>
              <w:jc w:val="center"/>
              <w:rPr>
                <w:rFonts w:asciiTheme="minorHAnsi" w:hAnsiTheme="minorHAnsi" w:cstheme="minorHAnsi"/>
                <w:b/>
                <w:szCs w:val="22"/>
              </w:rPr>
            </w:pPr>
            <w:r w:rsidRPr="005868E7">
              <w:rPr>
                <w:rFonts w:asciiTheme="minorHAnsi" w:hAnsiTheme="minorHAnsi" w:cstheme="minorHAnsi"/>
                <w:b/>
                <w:sz w:val="22"/>
                <w:szCs w:val="22"/>
              </w:rPr>
              <w:t>Projected Funding Year 3 (</w:t>
            </w:r>
            <w:r>
              <w:rPr>
                <w:rFonts w:asciiTheme="minorHAnsi" w:hAnsiTheme="minorHAnsi" w:cstheme="minorHAnsi"/>
                <w:b/>
                <w:sz w:val="22"/>
                <w:szCs w:val="22"/>
              </w:rPr>
              <w:t xml:space="preserve">June 1, </w:t>
            </w:r>
            <w:r w:rsidRPr="005868E7">
              <w:rPr>
                <w:rFonts w:asciiTheme="minorHAnsi" w:hAnsiTheme="minorHAnsi" w:cstheme="minorHAnsi"/>
                <w:b/>
                <w:sz w:val="22"/>
                <w:szCs w:val="22"/>
              </w:rPr>
              <w:t>2024</w:t>
            </w:r>
            <w:r>
              <w:rPr>
                <w:rFonts w:asciiTheme="minorHAnsi" w:hAnsiTheme="minorHAnsi" w:cstheme="minorHAnsi"/>
                <w:b/>
                <w:sz w:val="22"/>
                <w:szCs w:val="22"/>
              </w:rPr>
              <w:t xml:space="preserve"> </w:t>
            </w:r>
            <w:r w:rsidRPr="005868E7">
              <w:rPr>
                <w:rFonts w:asciiTheme="minorHAnsi" w:hAnsiTheme="minorHAnsi" w:cstheme="minorHAnsi"/>
                <w:b/>
                <w:sz w:val="22"/>
                <w:szCs w:val="22"/>
              </w:rPr>
              <w:t>-</w:t>
            </w:r>
            <w:r>
              <w:rPr>
                <w:rFonts w:asciiTheme="minorHAnsi" w:hAnsiTheme="minorHAnsi" w:cstheme="minorHAnsi"/>
                <w:b/>
                <w:sz w:val="22"/>
                <w:szCs w:val="22"/>
              </w:rPr>
              <w:t xml:space="preserve"> May 31, </w:t>
            </w:r>
            <w:r w:rsidRPr="005868E7">
              <w:rPr>
                <w:rFonts w:asciiTheme="minorHAnsi" w:hAnsiTheme="minorHAnsi" w:cstheme="minorHAnsi"/>
                <w:b/>
                <w:sz w:val="22"/>
                <w:szCs w:val="22"/>
              </w:rPr>
              <w:t>2025)</w:t>
            </w:r>
          </w:p>
        </w:tc>
      </w:tr>
      <w:tr w:rsidR="00036B16" w:rsidRPr="00780023" w14:paraId="422FC446" w14:textId="77777777" w:rsidTr="00215BCE">
        <w:tc>
          <w:tcPr>
            <w:tcW w:w="3141" w:type="dxa"/>
            <w:shd w:val="clear" w:color="auto" w:fill="auto"/>
          </w:tcPr>
          <w:p w14:paraId="3B517D8B" w14:textId="2F5177D2"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households who received emergency shelter</w:t>
            </w:r>
          </w:p>
        </w:tc>
        <w:tc>
          <w:tcPr>
            <w:tcW w:w="1229" w:type="dxa"/>
          </w:tcPr>
          <w:p w14:paraId="404A1B88" w14:textId="77777777" w:rsidR="0060453F" w:rsidRPr="00780023" w:rsidRDefault="0060453F" w:rsidP="00651A4F">
            <w:pPr>
              <w:rPr>
                <w:rFonts w:asciiTheme="minorHAnsi" w:hAnsiTheme="minorHAnsi" w:cstheme="minorHAnsi"/>
                <w:color w:val="FF0000"/>
                <w:szCs w:val="22"/>
              </w:rPr>
            </w:pPr>
          </w:p>
        </w:tc>
        <w:tc>
          <w:tcPr>
            <w:tcW w:w="1333" w:type="dxa"/>
          </w:tcPr>
          <w:p w14:paraId="760F08AB" w14:textId="77777777" w:rsidR="0060453F" w:rsidRPr="00780023" w:rsidRDefault="0060453F" w:rsidP="00651A4F">
            <w:pPr>
              <w:rPr>
                <w:rFonts w:asciiTheme="minorHAnsi" w:hAnsiTheme="minorHAnsi" w:cstheme="minorHAnsi"/>
                <w:color w:val="FF0000"/>
                <w:szCs w:val="22"/>
              </w:rPr>
            </w:pPr>
          </w:p>
        </w:tc>
        <w:tc>
          <w:tcPr>
            <w:tcW w:w="1315" w:type="dxa"/>
          </w:tcPr>
          <w:p w14:paraId="39CC8746" w14:textId="77777777" w:rsidR="0060453F" w:rsidRPr="00780023" w:rsidRDefault="0060453F" w:rsidP="00651A4F">
            <w:pPr>
              <w:rPr>
                <w:rFonts w:asciiTheme="minorHAnsi" w:hAnsiTheme="minorHAnsi" w:cstheme="minorHAnsi"/>
                <w:color w:val="FF0000"/>
                <w:szCs w:val="22"/>
              </w:rPr>
            </w:pPr>
          </w:p>
        </w:tc>
        <w:tc>
          <w:tcPr>
            <w:tcW w:w="1315" w:type="dxa"/>
          </w:tcPr>
          <w:p w14:paraId="766E6BB5" w14:textId="77777777" w:rsidR="0060453F" w:rsidRPr="00780023" w:rsidRDefault="0060453F" w:rsidP="00651A4F">
            <w:pPr>
              <w:rPr>
                <w:rFonts w:asciiTheme="minorHAnsi" w:hAnsiTheme="minorHAnsi" w:cstheme="minorHAnsi"/>
                <w:color w:val="FF0000"/>
                <w:szCs w:val="22"/>
              </w:rPr>
            </w:pPr>
          </w:p>
        </w:tc>
        <w:tc>
          <w:tcPr>
            <w:tcW w:w="1315" w:type="dxa"/>
          </w:tcPr>
          <w:p w14:paraId="0526F272" w14:textId="77777777" w:rsidR="0060453F" w:rsidRPr="00780023" w:rsidRDefault="0060453F" w:rsidP="00651A4F">
            <w:pPr>
              <w:rPr>
                <w:rFonts w:asciiTheme="minorHAnsi" w:hAnsiTheme="minorHAnsi" w:cstheme="minorHAnsi"/>
                <w:color w:val="FF0000"/>
                <w:szCs w:val="22"/>
              </w:rPr>
            </w:pPr>
          </w:p>
        </w:tc>
      </w:tr>
      <w:tr w:rsidR="00036B16" w:rsidRPr="00780023" w14:paraId="7C42EC44" w14:textId="77777777" w:rsidTr="00215BCE">
        <w:tc>
          <w:tcPr>
            <w:tcW w:w="3141" w:type="dxa"/>
            <w:shd w:val="clear" w:color="auto" w:fill="auto"/>
          </w:tcPr>
          <w:p w14:paraId="3D89887F" w14:textId="06A21635"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clients who received emergency shelter services</w:t>
            </w:r>
          </w:p>
        </w:tc>
        <w:tc>
          <w:tcPr>
            <w:tcW w:w="1229" w:type="dxa"/>
          </w:tcPr>
          <w:p w14:paraId="60464C86" w14:textId="77777777" w:rsidR="0060453F" w:rsidRPr="00780023" w:rsidRDefault="0060453F" w:rsidP="00651A4F">
            <w:pPr>
              <w:rPr>
                <w:rFonts w:asciiTheme="minorHAnsi" w:hAnsiTheme="minorHAnsi" w:cstheme="minorHAnsi"/>
                <w:color w:val="FF0000"/>
                <w:szCs w:val="22"/>
              </w:rPr>
            </w:pPr>
          </w:p>
        </w:tc>
        <w:tc>
          <w:tcPr>
            <w:tcW w:w="1333" w:type="dxa"/>
          </w:tcPr>
          <w:p w14:paraId="03F28919" w14:textId="77777777" w:rsidR="0060453F" w:rsidRPr="00780023" w:rsidRDefault="0060453F" w:rsidP="00651A4F">
            <w:pPr>
              <w:rPr>
                <w:rFonts w:asciiTheme="minorHAnsi" w:hAnsiTheme="minorHAnsi" w:cstheme="minorHAnsi"/>
                <w:color w:val="FF0000"/>
                <w:szCs w:val="22"/>
              </w:rPr>
            </w:pPr>
          </w:p>
        </w:tc>
        <w:tc>
          <w:tcPr>
            <w:tcW w:w="1315" w:type="dxa"/>
          </w:tcPr>
          <w:p w14:paraId="0A824473" w14:textId="77777777" w:rsidR="0060453F" w:rsidRPr="00780023" w:rsidRDefault="0060453F" w:rsidP="00651A4F">
            <w:pPr>
              <w:rPr>
                <w:rFonts w:asciiTheme="minorHAnsi" w:hAnsiTheme="minorHAnsi" w:cstheme="minorHAnsi"/>
                <w:color w:val="FF0000"/>
                <w:szCs w:val="22"/>
              </w:rPr>
            </w:pPr>
          </w:p>
        </w:tc>
        <w:tc>
          <w:tcPr>
            <w:tcW w:w="1315" w:type="dxa"/>
          </w:tcPr>
          <w:p w14:paraId="4288A461" w14:textId="77777777" w:rsidR="0060453F" w:rsidRPr="00780023" w:rsidRDefault="0060453F" w:rsidP="00651A4F">
            <w:pPr>
              <w:rPr>
                <w:rFonts w:asciiTheme="minorHAnsi" w:hAnsiTheme="minorHAnsi" w:cstheme="minorHAnsi"/>
                <w:color w:val="FF0000"/>
                <w:szCs w:val="22"/>
              </w:rPr>
            </w:pPr>
          </w:p>
        </w:tc>
        <w:tc>
          <w:tcPr>
            <w:tcW w:w="1315" w:type="dxa"/>
          </w:tcPr>
          <w:p w14:paraId="0F16E459" w14:textId="77777777" w:rsidR="0060453F" w:rsidRPr="00780023" w:rsidRDefault="0060453F" w:rsidP="00651A4F">
            <w:pPr>
              <w:rPr>
                <w:rFonts w:asciiTheme="minorHAnsi" w:hAnsiTheme="minorHAnsi" w:cstheme="minorHAnsi"/>
                <w:color w:val="FF0000"/>
                <w:szCs w:val="22"/>
              </w:rPr>
            </w:pPr>
          </w:p>
        </w:tc>
      </w:tr>
      <w:tr w:rsidR="00036B16" w:rsidRPr="00780023" w14:paraId="25A4DA1A" w14:textId="77777777" w:rsidTr="00215BCE">
        <w:tc>
          <w:tcPr>
            <w:tcW w:w="3141" w:type="dxa"/>
            <w:shd w:val="clear" w:color="auto" w:fill="auto"/>
          </w:tcPr>
          <w:p w14:paraId="2E6EE6EA" w14:textId="72DA39F3"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Average length (nights) at the emergency shelter</w:t>
            </w:r>
          </w:p>
        </w:tc>
        <w:tc>
          <w:tcPr>
            <w:tcW w:w="1229" w:type="dxa"/>
          </w:tcPr>
          <w:p w14:paraId="6F9D5C5F" w14:textId="77777777" w:rsidR="0060453F" w:rsidRPr="00780023" w:rsidRDefault="0060453F" w:rsidP="00651A4F">
            <w:pPr>
              <w:rPr>
                <w:rFonts w:asciiTheme="minorHAnsi" w:hAnsiTheme="minorHAnsi" w:cstheme="minorHAnsi"/>
                <w:color w:val="FF0000"/>
                <w:szCs w:val="22"/>
              </w:rPr>
            </w:pPr>
          </w:p>
        </w:tc>
        <w:tc>
          <w:tcPr>
            <w:tcW w:w="1333" w:type="dxa"/>
          </w:tcPr>
          <w:p w14:paraId="02ED9FA7" w14:textId="77777777" w:rsidR="0060453F" w:rsidRPr="00780023" w:rsidRDefault="0060453F" w:rsidP="00651A4F">
            <w:pPr>
              <w:rPr>
                <w:rFonts w:asciiTheme="minorHAnsi" w:hAnsiTheme="minorHAnsi" w:cstheme="minorHAnsi"/>
                <w:color w:val="FF0000"/>
                <w:szCs w:val="22"/>
              </w:rPr>
            </w:pPr>
          </w:p>
        </w:tc>
        <w:tc>
          <w:tcPr>
            <w:tcW w:w="1315" w:type="dxa"/>
          </w:tcPr>
          <w:p w14:paraId="711275F3" w14:textId="77777777" w:rsidR="0060453F" w:rsidRPr="00780023" w:rsidRDefault="0060453F" w:rsidP="00651A4F">
            <w:pPr>
              <w:rPr>
                <w:rFonts w:asciiTheme="minorHAnsi" w:hAnsiTheme="minorHAnsi" w:cstheme="minorHAnsi"/>
                <w:color w:val="FF0000"/>
                <w:szCs w:val="22"/>
              </w:rPr>
            </w:pPr>
          </w:p>
        </w:tc>
        <w:tc>
          <w:tcPr>
            <w:tcW w:w="1315" w:type="dxa"/>
          </w:tcPr>
          <w:p w14:paraId="6C43D287" w14:textId="77777777" w:rsidR="0060453F" w:rsidRPr="00780023" w:rsidRDefault="0060453F" w:rsidP="00651A4F">
            <w:pPr>
              <w:rPr>
                <w:rFonts w:asciiTheme="minorHAnsi" w:hAnsiTheme="minorHAnsi" w:cstheme="minorHAnsi"/>
                <w:color w:val="FF0000"/>
                <w:szCs w:val="22"/>
              </w:rPr>
            </w:pPr>
          </w:p>
        </w:tc>
        <w:tc>
          <w:tcPr>
            <w:tcW w:w="1315" w:type="dxa"/>
          </w:tcPr>
          <w:p w14:paraId="00F08181" w14:textId="77777777" w:rsidR="0060453F" w:rsidRPr="00780023" w:rsidRDefault="0060453F" w:rsidP="00651A4F">
            <w:pPr>
              <w:rPr>
                <w:rFonts w:asciiTheme="minorHAnsi" w:hAnsiTheme="minorHAnsi" w:cstheme="minorHAnsi"/>
                <w:color w:val="FF0000"/>
                <w:szCs w:val="22"/>
              </w:rPr>
            </w:pPr>
          </w:p>
        </w:tc>
      </w:tr>
      <w:tr w:rsidR="00036B16" w:rsidRPr="00780023" w14:paraId="5F2F0DE6" w14:textId="77777777" w:rsidTr="006872D2">
        <w:trPr>
          <w:trHeight w:val="746"/>
        </w:trPr>
        <w:tc>
          <w:tcPr>
            <w:tcW w:w="3141" w:type="dxa"/>
            <w:shd w:val="clear" w:color="auto" w:fill="auto"/>
          </w:tcPr>
          <w:p w14:paraId="404FDFAD" w14:textId="36895468"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households who received transitional housing services</w:t>
            </w:r>
          </w:p>
        </w:tc>
        <w:tc>
          <w:tcPr>
            <w:tcW w:w="1229" w:type="dxa"/>
          </w:tcPr>
          <w:p w14:paraId="5344D915" w14:textId="77777777" w:rsidR="0060453F" w:rsidRPr="00780023" w:rsidRDefault="0060453F" w:rsidP="00651A4F">
            <w:pPr>
              <w:rPr>
                <w:rFonts w:asciiTheme="minorHAnsi" w:hAnsiTheme="minorHAnsi" w:cstheme="minorHAnsi"/>
                <w:color w:val="FF0000"/>
                <w:szCs w:val="22"/>
              </w:rPr>
            </w:pPr>
          </w:p>
        </w:tc>
        <w:tc>
          <w:tcPr>
            <w:tcW w:w="1333" w:type="dxa"/>
          </w:tcPr>
          <w:p w14:paraId="1348EC13" w14:textId="77777777" w:rsidR="0060453F" w:rsidRPr="00780023" w:rsidRDefault="0060453F" w:rsidP="00651A4F">
            <w:pPr>
              <w:rPr>
                <w:rFonts w:asciiTheme="minorHAnsi" w:hAnsiTheme="minorHAnsi" w:cstheme="minorHAnsi"/>
                <w:color w:val="FF0000"/>
                <w:szCs w:val="22"/>
              </w:rPr>
            </w:pPr>
          </w:p>
        </w:tc>
        <w:tc>
          <w:tcPr>
            <w:tcW w:w="1315" w:type="dxa"/>
          </w:tcPr>
          <w:p w14:paraId="6F954886" w14:textId="77777777" w:rsidR="0060453F" w:rsidRPr="00780023" w:rsidRDefault="0060453F" w:rsidP="00651A4F">
            <w:pPr>
              <w:rPr>
                <w:rFonts w:asciiTheme="minorHAnsi" w:hAnsiTheme="minorHAnsi" w:cstheme="minorHAnsi"/>
                <w:color w:val="FF0000"/>
                <w:szCs w:val="22"/>
              </w:rPr>
            </w:pPr>
          </w:p>
        </w:tc>
        <w:tc>
          <w:tcPr>
            <w:tcW w:w="1315" w:type="dxa"/>
          </w:tcPr>
          <w:p w14:paraId="4D0C42A7" w14:textId="77777777" w:rsidR="0060453F" w:rsidRPr="00780023" w:rsidRDefault="0060453F" w:rsidP="00651A4F">
            <w:pPr>
              <w:rPr>
                <w:rFonts w:asciiTheme="minorHAnsi" w:hAnsiTheme="minorHAnsi" w:cstheme="minorHAnsi"/>
                <w:color w:val="FF0000"/>
                <w:szCs w:val="22"/>
              </w:rPr>
            </w:pPr>
          </w:p>
        </w:tc>
        <w:tc>
          <w:tcPr>
            <w:tcW w:w="1315" w:type="dxa"/>
          </w:tcPr>
          <w:p w14:paraId="6A65D1D0" w14:textId="77777777" w:rsidR="0060453F" w:rsidRPr="00780023" w:rsidRDefault="0060453F" w:rsidP="00651A4F">
            <w:pPr>
              <w:rPr>
                <w:rFonts w:asciiTheme="minorHAnsi" w:hAnsiTheme="minorHAnsi" w:cstheme="minorHAnsi"/>
                <w:color w:val="FF0000"/>
                <w:szCs w:val="22"/>
              </w:rPr>
            </w:pPr>
          </w:p>
        </w:tc>
      </w:tr>
      <w:tr w:rsidR="00036B16" w:rsidRPr="00780023" w14:paraId="7390BFA2" w14:textId="77777777" w:rsidTr="00215BCE">
        <w:tc>
          <w:tcPr>
            <w:tcW w:w="3141" w:type="dxa"/>
            <w:shd w:val="clear" w:color="auto" w:fill="auto"/>
          </w:tcPr>
          <w:p w14:paraId="2B351BA1" w14:textId="0E1B2A51"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clients who received transitional housing services</w:t>
            </w:r>
          </w:p>
        </w:tc>
        <w:tc>
          <w:tcPr>
            <w:tcW w:w="1229" w:type="dxa"/>
          </w:tcPr>
          <w:p w14:paraId="2F71B89F" w14:textId="77777777" w:rsidR="0060453F" w:rsidRPr="00780023" w:rsidRDefault="0060453F" w:rsidP="00651A4F">
            <w:pPr>
              <w:rPr>
                <w:rFonts w:asciiTheme="minorHAnsi" w:hAnsiTheme="minorHAnsi" w:cstheme="minorHAnsi"/>
                <w:color w:val="FF0000"/>
                <w:szCs w:val="22"/>
              </w:rPr>
            </w:pPr>
          </w:p>
        </w:tc>
        <w:tc>
          <w:tcPr>
            <w:tcW w:w="1333" w:type="dxa"/>
          </w:tcPr>
          <w:p w14:paraId="38C46A07" w14:textId="77777777" w:rsidR="0060453F" w:rsidRPr="00780023" w:rsidRDefault="0060453F" w:rsidP="00651A4F">
            <w:pPr>
              <w:rPr>
                <w:rFonts w:asciiTheme="minorHAnsi" w:hAnsiTheme="minorHAnsi" w:cstheme="minorHAnsi"/>
                <w:color w:val="FF0000"/>
                <w:szCs w:val="22"/>
              </w:rPr>
            </w:pPr>
          </w:p>
        </w:tc>
        <w:tc>
          <w:tcPr>
            <w:tcW w:w="1315" w:type="dxa"/>
          </w:tcPr>
          <w:p w14:paraId="62246635" w14:textId="77777777" w:rsidR="0060453F" w:rsidRPr="00780023" w:rsidRDefault="0060453F" w:rsidP="00651A4F">
            <w:pPr>
              <w:rPr>
                <w:rFonts w:asciiTheme="minorHAnsi" w:hAnsiTheme="minorHAnsi" w:cstheme="minorHAnsi"/>
                <w:color w:val="FF0000"/>
                <w:szCs w:val="22"/>
              </w:rPr>
            </w:pPr>
          </w:p>
        </w:tc>
        <w:tc>
          <w:tcPr>
            <w:tcW w:w="1315" w:type="dxa"/>
          </w:tcPr>
          <w:p w14:paraId="2971ED07" w14:textId="77777777" w:rsidR="0060453F" w:rsidRPr="00780023" w:rsidRDefault="0060453F" w:rsidP="00651A4F">
            <w:pPr>
              <w:rPr>
                <w:rFonts w:asciiTheme="minorHAnsi" w:hAnsiTheme="minorHAnsi" w:cstheme="minorHAnsi"/>
                <w:color w:val="FF0000"/>
                <w:szCs w:val="22"/>
              </w:rPr>
            </w:pPr>
          </w:p>
        </w:tc>
        <w:tc>
          <w:tcPr>
            <w:tcW w:w="1315" w:type="dxa"/>
          </w:tcPr>
          <w:p w14:paraId="129EDCFE" w14:textId="77777777" w:rsidR="0060453F" w:rsidRPr="00780023" w:rsidRDefault="0060453F" w:rsidP="00651A4F">
            <w:pPr>
              <w:rPr>
                <w:rFonts w:asciiTheme="minorHAnsi" w:hAnsiTheme="minorHAnsi" w:cstheme="minorHAnsi"/>
                <w:color w:val="FF0000"/>
                <w:szCs w:val="22"/>
              </w:rPr>
            </w:pPr>
          </w:p>
        </w:tc>
      </w:tr>
      <w:tr w:rsidR="00036B16" w:rsidRPr="00780023" w14:paraId="54D291AA" w14:textId="77777777" w:rsidTr="00215BCE">
        <w:tc>
          <w:tcPr>
            <w:tcW w:w="3141" w:type="dxa"/>
            <w:shd w:val="clear" w:color="auto" w:fill="auto"/>
          </w:tcPr>
          <w:p w14:paraId="13148F02" w14:textId="5AF19D71" w:rsidR="0060453F" w:rsidRPr="003B5EED" w:rsidRDefault="002A0143" w:rsidP="00651A4F">
            <w:pPr>
              <w:rPr>
                <w:rFonts w:asciiTheme="minorHAnsi" w:hAnsiTheme="minorHAnsi" w:cstheme="minorHAnsi"/>
                <w:color w:val="FF0000"/>
                <w:sz w:val="22"/>
                <w:szCs w:val="22"/>
              </w:rPr>
            </w:pPr>
            <w:r w:rsidRPr="003B5EED">
              <w:rPr>
                <w:rFonts w:asciiTheme="minorHAnsi" w:hAnsiTheme="minorHAnsi" w:cstheme="minorHAnsi"/>
                <w:sz w:val="22"/>
                <w:szCs w:val="22"/>
              </w:rPr>
              <w:lastRenderedPageBreak/>
              <w:t>Average length (nights) at the transitional shelter</w:t>
            </w:r>
          </w:p>
        </w:tc>
        <w:tc>
          <w:tcPr>
            <w:tcW w:w="1229" w:type="dxa"/>
          </w:tcPr>
          <w:p w14:paraId="16BEFB99" w14:textId="77777777" w:rsidR="0060453F" w:rsidRPr="00780023" w:rsidRDefault="0060453F" w:rsidP="00651A4F">
            <w:pPr>
              <w:rPr>
                <w:rFonts w:asciiTheme="minorHAnsi" w:hAnsiTheme="minorHAnsi" w:cstheme="minorHAnsi"/>
                <w:color w:val="FF0000"/>
                <w:szCs w:val="22"/>
              </w:rPr>
            </w:pPr>
          </w:p>
        </w:tc>
        <w:tc>
          <w:tcPr>
            <w:tcW w:w="1333" w:type="dxa"/>
          </w:tcPr>
          <w:p w14:paraId="37C6D514" w14:textId="77777777" w:rsidR="0060453F" w:rsidRPr="00780023" w:rsidRDefault="0060453F" w:rsidP="00651A4F">
            <w:pPr>
              <w:rPr>
                <w:rFonts w:asciiTheme="minorHAnsi" w:hAnsiTheme="minorHAnsi" w:cstheme="minorHAnsi"/>
                <w:color w:val="FF0000"/>
                <w:szCs w:val="22"/>
              </w:rPr>
            </w:pPr>
          </w:p>
        </w:tc>
        <w:tc>
          <w:tcPr>
            <w:tcW w:w="1315" w:type="dxa"/>
          </w:tcPr>
          <w:p w14:paraId="61E93874" w14:textId="77777777" w:rsidR="0060453F" w:rsidRPr="00780023" w:rsidRDefault="0060453F" w:rsidP="00651A4F">
            <w:pPr>
              <w:rPr>
                <w:rFonts w:asciiTheme="minorHAnsi" w:hAnsiTheme="minorHAnsi" w:cstheme="minorHAnsi"/>
                <w:color w:val="FF0000"/>
                <w:szCs w:val="22"/>
              </w:rPr>
            </w:pPr>
          </w:p>
        </w:tc>
        <w:tc>
          <w:tcPr>
            <w:tcW w:w="1315" w:type="dxa"/>
          </w:tcPr>
          <w:p w14:paraId="4B27B253" w14:textId="77777777" w:rsidR="0060453F" w:rsidRPr="00780023" w:rsidRDefault="0060453F" w:rsidP="00651A4F">
            <w:pPr>
              <w:rPr>
                <w:rFonts w:asciiTheme="minorHAnsi" w:hAnsiTheme="minorHAnsi" w:cstheme="minorHAnsi"/>
                <w:color w:val="FF0000"/>
                <w:szCs w:val="22"/>
              </w:rPr>
            </w:pPr>
          </w:p>
        </w:tc>
        <w:tc>
          <w:tcPr>
            <w:tcW w:w="1315" w:type="dxa"/>
          </w:tcPr>
          <w:p w14:paraId="4CF1017A" w14:textId="77777777" w:rsidR="0060453F" w:rsidRPr="00780023" w:rsidRDefault="0060453F" w:rsidP="00651A4F">
            <w:pPr>
              <w:rPr>
                <w:rFonts w:asciiTheme="minorHAnsi" w:hAnsiTheme="minorHAnsi" w:cstheme="minorHAnsi"/>
                <w:color w:val="FF0000"/>
                <w:szCs w:val="22"/>
              </w:rPr>
            </w:pPr>
          </w:p>
        </w:tc>
      </w:tr>
      <w:tr w:rsidR="00EF2621" w:rsidRPr="00780023" w14:paraId="53D7B79E" w14:textId="77777777" w:rsidTr="00215BCE">
        <w:tc>
          <w:tcPr>
            <w:tcW w:w="3141" w:type="dxa"/>
            <w:shd w:val="clear" w:color="auto" w:fill="auto"/>
          </w:tcPr>
          <w:p w14:paraId="19576FB6" w14:textId="5C461172" w:rsidR="00EF2621" w:rsidRPr="003B5EED" w:rsidRDefault="00FD05EC" w:rsidP="00651A4F">
            <w:pPr>
              <w:rPr>
                <w:rFonts w:asciiTheme="minorHAnsi" w:hAnsiTheme="minorHAnsi" w:cstheme="minorHAnsi"/>
                <w:sz w:val="22"/>
                <w:szCs w:val="22"/>
              </w:rPr>
            </w:pPr>
            <w:r w:rsidRPr="003B5EED">
              <w:rPr>
                <w:rFonts w:asciiTheme="minorHAnsi" w:hAnsiTheme="minorHAnsi" w:cstheme="minorHAnsi"/>
                <w:sz w:val="22"/>
                <w:szCs w:val="22"/>
              </w:rPr>
              <w:t>Total number of shelter nights until client exits to permanent housing</w:t>
            </w:r>
          </w:p>
        </w:tc>
        <w:tc>
          <w:tcPr>
            <w:tcW w:w="1229" w:type="dxa"/>
          </w:tcPr>
          <w:p w14:paraId="4A6554AF" w14:textId="77777777" w:rsidR="00EF2621" w:rsidRPr="00780023" w:rsidRDefault="00EF2621" w:rsidP="00651A4F">
            <w:pPr>
              <w:rPr>
                <w:rFonts w:asciiTheme="minorHAnsi" w:hAnsiTheme="minorHAnsi" w:cstheme="minorHAnsi"/>
                <w:color w:val="FF0000"/>
                <w:szCs w:val="22"/>
              </w:rPr>
            </w:pPr>
          </w:p>
        </w:tc>
        <w:tc>
          <w:tcPr>
            <w:tcW w:w="1333" w:type="dxa"/>
          </w:tcPr>
          <w:p w14:paraId="2C6EA6ED" w14:textId="77777777" w:rsidR="00EF2621" w:rsidRPr="00780023" w:rsidRDefault="00EF2621" w:rsidP="00651A4F">
            <w:pPr>
              <w:rPr>
                <w:rFonts w:asciiTheme="minorHAnsi" w:hAnsiTheme="minorHAnsi" w:cstheme="minorHAnsi"/>
                <w:color w:val="FF0000"/>
                <w:szCs w:val="22"/>
              </w:rPr>
            </w:pPr>
          </w:p>
        </w:tc>
        <w:tc>
          <w:tcPr>
            <w:tcW w:w="1315" w:type="dxa"/>
          </w:tcPr>
          <w:p w14:paraId="2C069469" w14:textId="77777777" w:rsidR="00EF2621" w:rsidRPr="00780023" w:rsidRDefault="00EF2621" w:rsidP="00651A4F">
            <w:pPr>
              <w:rPr>
                <w:rStyle w:val="CommentReference"/>
              </w:rPr>
            </w:pPr>
          </w:p>
        </w:tc>
        <w:tc>
          <w:tcPr>
            <w:tcW w:w="1315" w:type="dxa"/>
          </w:tcPr>
          <w:p w14:paraId="13785079" w14:textId="77777777" w:rsidR="00EF2621" w:rsidRPr="00780023" w:rsidRDefault="00EF2621" w:rsidP="00651A4F">
            <w:pPr>
              <w:rPr>
                <w:rFonts w:asciiTheme="minorHAnsi" w:hAnsiTheme="minorHAnsi" w:cstheme="minorHAnsi"/>
                <w:color w:val="FF0000"/>
                <w:szCs w:val="22"/>
              </w:rPr>
            </w:pPr>
          </w:p>
        </w:tc>
        <w:tc>
          <w:tcPr>
            <w:tcW w:w="1315" w:type="dxa"/>
          </w:tcPr>
          <w:p w14:paraId="09B3DAA6" w14:textId="77777777" w:rsidR="00EF2621" w:rsidRPr="00780023" w:rsidRDefault="00EF2621" w:rsidP="00651A4F">
            <w:pPr>
              <w:rPr>
                <w:rFonts w:asciiTheme="minorHAnsi" w:hAnsiTheme="minorHAnsi" w:cstheme="minorHAnsi"/>
                <w:color w:val="FF0000"/>
                <w:szCs w:val="22"/>
              </w:rPr>
            </w:pPr>
          </w:p>
        </w:tc>
      </w:tr>
      <w:tr w:rsidR="00036B16" w:rsidRPr="00780023" w14:paraId="77DD76F7" w14:textId="77777777" w:rsidTr="00215BCE">
        <w:tc>
          <w:tcPr>
            <w:tcW w:w="3141" w:type="dxa"/>
            <w:shd w:val="clear" w:color="auto" w:fill="auto"/>
          </w:tcPr>
          <w:p w14:paraId="0F9A0D5A" w14:textId="04A9BAEF"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households who received emergency shelter stay or transitional housing services who</w:t>
            </w:r>
            <w:r w:rsidR="00183D86" w:rsidRPr="003B5EED">
              <w:rPr>
                <w:rFonts w:asciiTheme="minorHAnsi" w:hAnsiTheme="minorHAnsi" w:cstheme="minorHAnsi"/>
                <w:sz w:val="22"/>
                <w:szCs w:val="22"/>
              </w:rPr>
              <w:t xml:space="preserve"> exit to </w:t>
            </w:r>
            <w:r w:rsidR="00C56122" w:rsidRPr="003B5EED">
              <w:rPr>
                <w:rFonts w:asciiTheme="minorHAnsi" w:hAnsiTheme="minorHAnsi" w:cstheme="minorHAnsi"/>
                <w:sz w:val="22"/>
                <w:szCs w:val="22"/>
              </w:rPr>
              <w:t>p</w:t>
            </w:r>
            <w:r w:rsidR="00183D86" w:rsidRPr="003B5EED">
              <w:rPr>
                <w:rFonts w:asciiTheme="minorHAnsi" w:hAnsiTheme="minorHAnsi" w:cstheme="minorHAnsi"/>
                <w:sz w:val="22"/>
                <w:szCs w:val="22"/>
              </w:rPr>
              <w:t xml:space="preserve">ermanent </w:t>
            </w:r>
            <w:r w:rsidR="00C56122" w:rsidRPr="003B5EED">
              <w:rPr>
                <w:rFonts w:asciiTheme="minorHAnsi" w:hAnsiTheme="minorHAnsi" w:cstheme="minorHAnsi"/>
                <w:sz w:val="22"/>
                <w:szCs w:val="22"/>
              </w:rPr>
              <w:t>h</w:t>
            </w:r>
            <w:r w:rsidR="00183D86" w:rsidRPr="003B5EED">
              <w:rPr>
                <w:rFonts w:asciiTheme="minorHAnsi" w:hAnsiTheme="minorHAnsi" w:cstheme="minorHAnsi"/>
                <w:sz w:val="22"/>
                <w:szCs w:val="22"/>
              </w:rPr>
              <w:t>ousing</w:t>
            </w:r>
            <w:r w:rsidRPr="003B5EED">
              <w:rPr>
                <w:rFonts w:asciiTheme="minorHAnsi" w:hAnsiTheme="minorHAnsi" w:cstheme="minorHAnsi"/>
                <w:sz w:val="22"/>
                <w:szCs w:val="22"/>
              </w:rPr>
              <w:t xml:space="preserve"> </w:t>
            </w:r>
          </w:p>
        </w:tc>
        <w:tc>
          <w:tcPr>
            <w:tcW w:w="1229" w:type="dxa"/>
          </w:tcPr>
          <w:p w14:paraId="23FEECFF" w14:textId="77777777" w:rsidR="0060453F" w:rsidRPr="00780023" w:rsidRDefault="0060453F" w:rsidP="00651A4F">
            <w:pPr>
              <w:rPr>
                <w:rFonts w:asciiTheme="minorHAnsi" w:hAnsiTheme="minorHAnsi" w:cstheme="minorHAnsi"/>
                <w:color w:val="FF0000"/>
                <w:szCs w:val="22"/>
              </w:rPr>
            </w:pPr>
          </w:p>
        </w:tc>
        <w:tc>
          <w:tcPr>
            <w:tcW w:w="1333" w:type="dxa"/>
          </w:tcPr>
          <w:p w14:paraId="05D6A811" w14:textId="77777777" w:rsidR="0060453F" w:rsidRPr="00780023" w:rsidRDefault="0060453F" w:rsidP="00651A4F">
            <w:pPr>
              <w:rPr>
                <w:rFonts w:asciiTheme="minorHAnsi" w:hAnsiTheme="minorHAnsi" w:cstheme="minorHAnsi"/>
                <w:color w:val="FF0000"/>
                <w:szCs w:val="22"/>
              </w:rPr>
            </w:pPr>
          </w:p>
        </w:tc>
        <w:tc>
          <w:tcPr>
            <w:tcW w:w="1315" w:type="dxa"/>
          </w:tcPr>
          <w:p w14:paraId="16FA34D9" w14:textId="77777777" w:rsidR="0060453F" w:rsidRPr="00780023" w:rsidRDefault="0060453F" w:rsidP="00651A4F">
            <w:pPr>
              <w:rPr>
                <w:rFonts w:asciiTheme="minorHAnsi" w:hAnsiTheme="minorHAnsi" w:cstheme="minorHAnsi"/>
                <w:color w:val="FF0000"/>
                <w:szCs w:val="22"/>
              </w:rPr>
            </w:pPr>
          </w:p>
        </w:tc>
        <w:tc>
          <w:tcPr>
            <w:tcW w:w="1315" w:type="dxa"/>
          </w:tcPr>
          <w:p w14:paraId="17CA23CE" w14:textId="77777777" w:rsidR="0060453F" w:rsidRPr="00780023" w:rsidRDefault="0060453F" w:rsidP="00651A4F">
            <w:pPr>
              <w:rPr>
                <w:rFonts w:asciiTheme="minorHAnsi" w:hAnsiTheme="minorHAnsi" w:cstheme="minorHAnsi"/>
                <w:color w:val="FF0000"/>
                <w:szCs w:val="22"/>
              </w:rPr>
            </w:pPr>
          </w:p>
        </w:tc>
        <w:tc>
          <w:tcPr>
            <w:tcW w:w="1315" w:type="dxa"/>
          </w:tcPr>
          <w:p w14:paraId="40CC4770" w14:textId="77777777" w:rsidR="0060453F" w:rsidRPr="00780023" w:rsidRDefault="0060453F" w:rsidP="00651A4F">
            <w:pPr>
              <w:rPr>
                <w:rFonts w:asciiTheme="minorHAnsi" w:hAnsiTheme="minorHAnsi" w:cstheme="minorHAnsi"/>
                <w:color w:val="FF0000"/>
                <w:szCs w:val="22"/>
              </w:rPr>
            </w:pPr>
          </w:p>
        </w:tc>
      </w:tr>
      <w:tr w:rsidR="00036B16" w:rsidRPr="00780023" w14:paraId="2FF9F1EB" w14:textId="77777777" w:rsidTr="00215BCE">
        <w:tc>
          <w:tcPr>
            <w:tcW w:w="3141" w:type="dxa"/>
            <w:shd w:val="clear" w:color="auto" w:fill="auto"/>
          </w:tcPr>
          <w:p w14:paraId="5C49FBEF" w14:textId="556BD4A0"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clients who received prepared meals</w:t>
            </w:r>
          </w:p>
        </w:tc>
        <w:tc>
          <w:tcPr>
            <w:tcW w:w="1229" w:type="dxa"/>
          </w:tcPr>
          <w:p w14:paraId="1D52E475" w14:textId="77777777" w:rsidR="0060453F" w:rsidRPr="00780023" w:rsidRDefault="0060453F" w:rsidP="00651A4F">
            <w:pPr>
              <w:rPr>
                <w:rFonts w:asciiTheme="minorHAnsi" w:hAnsiTheme="minorHAnsi" w:cstheme="minorHAnsi"/>
                <w:color w:val="FF0000"/>
                <w:szCs w:val="22"/>
              </w:rPr>
            </w:pPr>
          </w:p>
        </w:tc>
        <w:tc>
          <w:tcPr>
            <w:tcW w:w="1333" w:type="dxa"/>
          </w:tcPr>
          <w:p w14:paraId="10130DCF" w14:textId="77777777" w:rsidR="0060453F" w:rsidRPr="00780023" w:rsidRDefault="0060453F" w:rsidP="00651A4F">
            <w:pPr>
              <w:rPr>
                <w:rFonts w:asciiTheme="minorHAnsi" w:hAnsiTheme="minorHAnsi" w:cstheme="minorHAnsi"/>
                <w:color w:val="FF0000"/>
                <w:szCs w:val="22"/>
              </w:rPr>
            </w:pPr>
          </w:p>
        </w:tc>
        <w:tc>
          <w:tcPr>
            <w:tcW w:w="1315" w:type="dxa"/>
          </w:tcPr>
          <w:p w14:paraId="4605859B" w14:textId="77777777" w:rsidR="0060453F" w:rsidRPr="00780023" w:rsidRDefault="0060453F" w:rsidP="00651A4F">
            <w:pPr>
              <w:rPr>
                <w:rFonts w:asciiTheme="minorHAnsi" w:hAnsiTheme="minorHAnsi" w:cstheme="minorHAnsi"/>
                <w:color w:val="FF0000"/>
                <w:szCs w:val="22"/>
              </w:rPr>
            </w:pPr>
          </w:p>
        </w:tc>
        <w:tc>
          <w:tcPr>
            <w:tcW w:w="1315" w:type="dxa"/>
          </w:tcPr>
          <w:p w14:paraId="5CE3691E" w14:textId="77777777" w:rsidR="0060453F" w:rsidRPr="00780023" w:rsidRDefault="0060453F" w:rsidP="00651A4F">
            <w:pPr>
              <w:rPr>
                <w:rFonts w:asciiTheme="minorHAnsi" w:hAnsiTheme="minorHAnsi" w:cstheme="minorHAnsi"/>
                <w:color w:val="FF0000"/>
                <w:szCs w:val="22"/>
              </w:rPr>
            </w:pPr>
          </w:p>
        </w:tc>
        <w:tc>
          <w:tcPr>
            <w:tcW w:w="1315" w:type="dxa"/>
          </w:tcPr>
          <w:p w14:paraId="1B448DA0" w14:textId="77777777" w:rsidR="0060453F" w:rsidRPr="00780023" w:rsidRDefault="0060453F" w:rsidP="00651A4F">
            <w:pPr>
              <w:rPr>
                <w:rFonts w:asciiTheme="minorHAnsi" w:hAnsiTheme="minorHAnsi" w:cstheme="minorHAnsi"/>
                <w:color w:val="FF0000"/>
                <w:szCs w:val="22"/>
              </w:rPr>
            </w:pPr>
          </w:p>
        </w:tc>
      </w:tr>
      <w:tr w:rsidR="00036B16" w:rsidRPr="00780023" w14:paraId="24D89D6E" w14:textId="77777777" w:rsidTr="00215BCE">
        <w:tc>
          <w:tcPr>
            <w:tcW w:w="3141" w:type="dxa"/>
            <w:shd w:val="clear" w:color="auto" w:fill="auto"/>
          </w:tcPr>
          <w:p w14:paraId="22C28017" w14:textId="56023045"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Total number of prepared meals provided</w:t>
            </w:r>
          </w:p>
        </w:tc>
        <w:tc>
          <w:tcPr>
            <w:tcW w:w="1229" w:type="dxa"/>
          </w:tcPr>
          <w:p w14:paraId="1AB8C348" w14:textId="77777777" w:rsidR="0060453F" w:rsidRPr="00780023" w:rsidRDefault="0060453F" w:rsidP="00651A4F">
            <w:pPr>
              <w:rPr>
                <w:rFonts w:asciiTheme="minorHAnsi" w:hAnsiTheme="minorHAnsi" w:cstheme="minorHAnsi"/>
                <w:color w:val="FF0000"/>
                <w:szCs w:val="22"/>
              </w:rPr>
            </w:pPr>
          </w:p>
        </w:tc>
        <w:tc>
          <w:tcPr>
            <w:tcW w:w="1333" w:type="dxa"/>
          </w:tcPr>
          <w:p w14:paraId="3D285B3A" w14:textId="77777777" w:rsidR="0060453F" w:rsidRPr="00780023" w:rsidRDefault="0060453F" w:rsidP="00651A4F">
            <w:pPr>
              <w:rPr>
                <w:rFonts w:asciiTheme="minorHAnsi" w:hAnsiTheme="minorHAnsi" w:cstheme="minorHAnsi"/>
                <w:color w:val="FF0000"/>
                <w:szCs w:val="22"/>
              </w:rPr>
            </w:pPr>
          </w:p>
        </w:tc>
        <w:tc>
          <w:tcPr>
            <w:tcW w:w="1315" w:type="dxa"/>
          </w:tcPr>
          <w:p w14:paraId="50409124" w14:textId="77777777" w:rsidR="0060453F" w:rsidRPr="00780023" w:rsidRDefault="0060453F" w:rsidP="00651A4F">
            <w:pPr>
              <w:rPr>
                <w:rFonts w:asciiTheme="minorHAnsi" w:hAnsiTheme="minorHAnsi" w:cstheme="minorHAnsi"/>
                <w:color w:val="FF0000"/>
                <w:szCs w:val="22"/>
              </w:rPr>
            </w:pPr>
          </w:p>
        </w:tc>
        <w:tc>
          <w:tcPr>
            <w:tcW w:w="1315" w:type="dxa"/>
          </w:tcPr>
          <w:p w14:paraId="580D0072" w14:textId="77777777" w:rsidR="0060453F" w:rsidRPr="00780023" w:rsidRDefault="0060453F" w:rsidP="00651A4F">
            <w:pPr>
              <w:rPr>
                <w:rFonts w:asciiTheme="minorHAnsi" w:hAnsiTheme="minorHAnsi" w:cstheme="minorHAnsi"/>
                <w:color w:val="FF0000"/>
                <w:szCs w:val="22"/>
              </w:rPr>
            </w:pPr>
          </w:p>
        </w:tc>
        <w:tc>
          <w:tcPr>
            <w:tcW w:w="1315" w:type="dxa"/>
          </w:tcPr>
          <w:p w14:paraId="05D7049D" w14:textId="77777777" w:rsidR="0060453F" w:rsidRPr="00780023" w:rsidRDefault="0060453F" w:rsidP="00651A4F">
            <w:pPr>
              <w:rPr>
                <w:rFonts w:asciiTheme="minorHAnsi" w:hAnsiTheme="minorHAnsi" w:cstheme="minorHAnsi"/>
                <w:color w:val="FF0000"/>
                <w:szCs w:val="22"/>
              </w:rPr>
            </w:pPr>
          </w:p>
        </w:tc>
      </w:tr>
      <w:tr w:rsidR="00036B16" w:rsidRPr="00780023" w14:paraId="201AE8C3" w14:textId="77777777" w:rsidTr="00215BCE">
        <w:tc>
          <w:tcPr>
            <w:tcW w:w="3141" w:type="dxa"/>
            <w:shd w:val="clear" w:color="auto" w:fill="auto"/>
          </w:tcPr>
          <w:p w14:paraId="251C46C0" w14:textId="4330F6E6"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households who received food pantry services</w:t>
            </w:r>
          </w:p>
        </w:tc>
        <w:tc>
          <w:tcPr>
            <w:tcW w:w="1229" w:type="dxa"/>
          </w:tcPr>
          <w:p w14:paraId="48D2F9A8" w14:textId="77777777" w:rsidR="0060453F" w:rsidRPr="00780023" w:rsidRDefault="0060453F" w:rsidP="00651A4F">
            <w:pPr>
              <w:rPr>
                <w:rFonts w:asciiTheme="minorHAnsi" w:hAnsiTheme="minorHAnsi" w:cstheme="minorHAnsi"/>
                <w:color w:val="FF0000"/>
                <w:szCs w:val="22"/>
              </w:rPr>
            </w:pPr>
          </w:p>
        </w:tc>
        <w:tc>
          <w:tcPr>
            <w:tcW w:w="1333" w:type="dxa"/>
          </w:tcPr>
          <w:p w14:paraId="60C08DED" w14:textId="77777777" w:rsidR="0060453F" w:rsidRPr="00780023" w:rsidRDefault="0060453F" w:rsidP="00651A4F">
            <w:pPr>
              <w:rPr>
                <w:rFonts w:asciiTheme="minorHAnsi" w:hAnsiTheme="minorHAnsi" w:cstheme="minorHAnsi"/>
                <w:color w:val="FF0000"/>
                <w:szCs w:val="22"/>
              </w:rPr>
            </w:pPr>
          </w:p>
        </w:tc>
        <w:tc>
          <w:tcPr>
            <w:tcW w:w="1315" w:type="dxa"/>
          </w:tcPr>
          <w:p w14:paraId="5611AC84" w14:textId="77777777" w:rsidR="0060453F" w:rsidRPr="00780023" w:rsidRDefault="0060453F" w:rsidP="00651A4F">
            <w:pPr>
              <w:rPr>
                <w:rFonts w:asciiTheme="minorHAnsi" w:hAnsiTheme="minorHAnsi" w:cstheme="minorHAnsi"/>
                <w:color w:val="FF0000"/>
                <w:szCs w:val="22"/>
              </w:rPr>
            </w:pPr>
          </w:p>
        </w:tc>
        <w:tc>
          <w:tcPr>
            <w:tcW w:w="1315" w:type="dxa"/>
          </w:tcPr>
          <w:p w14:paraId="7F14219C" w14:textId="77777777" w:rsidR="0060453F" w:rsidRPr="00780023" w:rsidRDefault="0060453F" w:rsidP="00651A4F">
            <w:pPr>
              <w:rPr>
                <w:rFonts w:asciiTheme="minorHAnsi" w:hAnsiTheme="minorHAnsi" w:cstheme="minorHAnsi"/>
                <w:color w:val="FF0000"/>
                <w:szCs w:val="22"/>
              </w:rPr>
            </w:pPr>
          </w:p>
        </w:tc>
        <w:tc>
          <w:tcPr>
            <w:tcW w:w="1315" w:type="dxa"/>
          </w:tcPr>
          <w:p w14:paraId="425A5FD3" w14:textId="77777777" w:rsidR="0060453F" w:rsidRPr="00780023" w:rsidRDefault="0060453F" w:rsidP="00651A4F">
            <w:pPr>
              <w:rPr>
                <w:rFonts w:asciiTheme="minorHAnsi" w:hAnsiTheme="minorHAnsi" w:cstheme="minorHAnsi"/>
                <w:color w:val="FF0000"/>
                <w:szCs w:val="22"/>
              </w:rPr>
            </w:pPr>
          </w:p>
        </w:tc>
      </w:tr>
      <w:tr w:rsidR="00036B16" w:rsidRPr="00780023" w14:paraId="6F73D1F7" w14:textId="77777777" w:rsidTr="00215BCE">
        <w:tc>
          <w:tcPr>
            <w:tcW w:w="3141" w:type="dxa"/>
            <w:shd w:val="clear" w:color="auto" w:fill="auto"/>
          </w:tcPr>
          <w:p w14:paraId="436042C7" w14:textId="4B2DB6C0"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clients who received food pantry services</w:t>
            </w:r>
          </w:p>
        </w:tc>
        <w:tc>
          <w:tcPr>
            <w:tcW w:w="1229" w:type="dxa"/>
          </w:tcPr>
          <w:p w14:paraId="5EEEA023" w14:textId="77777777" w:rsidR="0060453F" w:rsidRPr="00780023" w:rsidRDefault="0060453F" w:rsidP="00651A4F">
            <w:pPr>
              <w:rPr>
                <w:rFonts w:asciiTheme="minorHAnsi" w:hAnsiTheme="minorHAnsi" w:cstheme="minorHAnsi"/>
                <w:color w:val="FF0000"/>
                <w:szCs w:val="22"/>
              </w:rPr>
            </w:pPr>
          </w:p>
        </w:tc>
        <w:tc>
          <w:tcPr>
            <w:tcW w:w="1333" w:type="dxa"/>
          </w:tcPr>
          <w:p w14:paraId="03824260" w14:textId="77777777" w:rsidR="0060453F" w:rsidRPr="00780023" w:rsidRDefault="0060453F" w:rsidP="00651A4F">
            <w:pPr>
              <w:rPr>
                <w:rFonts w:asciiTheme="minorHAnsi" w:hAnsiTheme="minorHAnsi" w:cstheme="minorHAnsi"/>
                <w:color w:val="FF0000"/>
                <w:szCs w:val="22"/>
              </w:rPr>
            </w:pPr>
          </w:p>
        </w:tc>
        <w:tc>
          <w:tcPr>
            <w:tcW w:w="1315" w:type="dxa"/>
          </w:tcPr>
          <w:p w14:paraId="37390051" w14:textId="77777777" w:rsidR="0060453F" w:rsidRPr="00780023" w:rsidRDefault="0060453F" w:rsidP="00651A4F">
            <w:pPr>
              <w:rPr>
                <w:rFonts w:asciiTheme="minorHAnsi" w:hAnsiTheme="minorHAnsi" w:cstheme="minorHAnsi"/>
                <w:color w:val="FF0000"/>
                <w:szCs w:val="22"/>
              </w:rPr>
            </w:pPr>
          </w:p>
        </w:tc>
        <w:tc>
          <w:tcPr>
            <w:tcW w:w="1315" w:type="dxa"/>
          </w:tcPr>
          <w:p w14:paraId="20CDFA0C" w14:textId="77777777" w:rsidR="0060453F" w:rsidRPr="00780023" w:rsidRDefault="0060453F" w:rsidP="00651A4F">
            <w:pPr>
              <w:rPr>
                <w:rFonts w:asciiTheme="minorHAnsi" w:hAnsiTheme="minorHAnsi" w:cstheme="minorHAnsi"/>
                <w:color w:val="FF0000"/>
                <w:szCs w:val="22"/>
              </w:rPr>
            </w:pPr>
          </w:p>
        </w:tc>
        <w:tc>
          <w:tcPr>
            <w:tcW w:w="1315" w:type="dxa"/>
          </w:tcPr>
          <w:p w14:paraId="18FE50F0" w14:textId="77777777" w:rsidR="0060453F" w:rsidRPr="00780023" w:rsidRDefault="0060453F" w:rsidP="00651A4F">
            <w:pPr>
              <w:rPr>
                <w:rFonts w:asciiTheme="minorHAnsi" w:hAnsiTheme="minorHAnsi" w:cstheme="minorHAnsi"/>
                <w:color w:val="FF0000"/>
                <w:szCs w:val="22"/>
              </w:rPr>
            </w:pPr>
          </w:p>
        </w:tc>
      </w:tr>
      <w:tr w:rsidR="00036B16" w:rsidRPr="00780023" w14:paraId="3C7A4958" w14:textId="77777777" w:rsidTr="00215BCE">
        <w:tc>
          <w:tcPr>
            <w:tcW w:w="3141" w:type="dxa"/>
            <w:shd w:val="clear" w:color="auto" w:fill="auto"/>
          </w:tcPr>
          <w:p w14:paraId="494AD536" w14:textId="7E505A98" w:rsidR="0060453F" w:rsidRPr="003B5EED" w:rsidRDefault="00897104" w:rsidP="00651A4F">
            <w:pPr>
              <w:rPr>
                <w:rFonts w:asciiTheme="minorHAnsi" w:hAnsiTheme="minorHAnsi" w:cstheme="minorHAnsi"/>
                <w:sz w:val="22"/>
                <w:szCs w:val="22"/>
              </w:rPr>
            </w:pPr>
            <w:r>
              <w:rPr>
                <w:rFonts w:asciiTheme="minorHAnsi" w:hAnsiTheme="minorHAnsi" w:cstheme="minorHAnsi"/>
                <w:sz w:val="22"/>
                <w:szCs w:val="22"/>
              </w:rPr>
              <w:t>Total number of pantry visits by all households</w:t>
            </w:r>
          </w:p>
        </w:tc>
        <w:tc>
          <w:tcPr>
            <w:tcW w:w="1229" w:type="dxa"/>
          </w:tcPr>
          <w:p w14:paraId="56E2426C" w14:textId="77777777" w:rsidR="0060453F" w:rsidRPr="00780023" w:rsidRDefault="0060453F" w:rsidP="00651A4F">
            <w:pPr>
              <w:rPr>
                <w:rFonts w:asciiTheme="minorHAnsi" w:hAnsiTheme="minorHAnsi" w:cstheme="minorHAnsi"/>
                <w:color w:val="FF0000"/>
                <w:szCs w:val="22"/>
              </w:rPr>
            </w:pPr>
          </w:p>
        </w:tc>
        <w:tc>
          <w:tcPr>
            <w:tcW w:w="1333" w:type="dxa"/>
          </w:tcPr>
          <w:p w14:paraId="411AFFDA" w14:textId="77777777" w:rsidR="0060453F" w:rsidRPr="00780023" w:rsidRDefault="0060453F" w:rsidP="00651A4F">
            <w:pPr>
              <w:rPr>
                <w:rFonts w:asciiTheme="minorHAnsi" w:hAnsiTheme="minorHAnsi" w:cstheme="minorHAnsi"/>
                <w:color w:val="FF0000"/>
                <w:szCs w:val="22"/>
              </w:rPr>
            </w:pPr>
          </w:p>
        </w:tc>
        <w:tc>
          <w:tcPr>
            <w:tcW w:w="1315" w:type="dxa"/>
          </w:tcPr>
          <w:p w14:paraId="43D62723" w14:textId="77777777" w:rsidR="0060453F" w:rsidRPr="00780023" w:rsidRDefault="0060453F" w:rsidP="00651A4F">
            <w:pPr>
              <w:rPr>
                <w:rFonts w:asciiTheme="minorHAnsi" w:hAnsiTheme="minorHAnsi" w:cstheme="minorHAnsi"/>
                <w:color w:val="FF0000"/>
                <w:szCs w:val="22"/>
              </w:rPr>
            </w:pPr>
          </w:p>
        </w:tc>
        <w:tc>
          <w:tcPr>
            <w:tcW w:w="1315" w:type="dxa"/>
          </w:tcPr>
          <w:p w14:paraId="09A8347F" w14:textId="77777777" w:rsidR="0060453F" w:rsidRPr="00780023" w:rsidRDefault="0060453F" w:rsidP="00651A4F">
            <w:pPr>
              <w:rPr>
                <w:rFonts w:asciiTheme="minorHAnsi" w:hAnsiTheme="minorHAnsi" w:cstheme="minorHAnsi"/>
                <w:color w:val="FF0000"/>
                <w:szCs w:val="22"/>
              </w:rPr>
            </w:pPr>
          </w:p>
        </w:tc>
        <w:tc>
          <w:tcPr>
            <w:tcW w:w="1315" w:type="dxa"/>
          </w:tcPr>
          <w:p w14:paraId="14F2AA41" w14:textId="77777777" w:rsidR="0060453F" w:rsidRPr="00780023" w:rsidRDefault="0060453F" w:rsidP="00651A4F">
            <w:pPr>
              <w:rPr>
                <w:rFonts w:asciiTheme="minorHAnsi" w:hAnsiTheme="minorHAnsi" w:cstheme="minorHAnsi"/>
                <w:color w:val="FF0000"/>
                <w:szCs w:val="22"/>
              </w:rPr>
            </w:pPr>
          </w:p>
        </w:tc>
      </w:tr>
      <w:tr w:rsidR="00036B16" w:rsidRPr="00780023" w14:paraId="556CF553" w14:textId="77777777" w:rsidTr="00215BCE">
        <w:tc>
          <w:tcPr>
            <w:tcW w:w="3141" w:type="dxa"/>
            <w:shd w:val="clear" w:color="auto" w:fill="auto"/>
          </w:tcPr>
          <w:p w14:paraId="3A5C849E" w14:textId="066953DF"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Total pounds of food distributed as defined by North Texas Food Bank’s guidelines</w:t>
            </w:r>
          </w:p>
        </w:tc>
        <w:tc>
          <w:tcPr>
            <w:tcW w:w="1229" w:type="dxa"/>
          </w:tcPr>
          <w:p w14:paraId="0A587E77" w14:textId="77777777" w:rsidR="0060453F" w:rsidRPr="00780023" w:rsidRDefault="0060453F" w:rsidP="00651A4F">
            <w:pPr>
              <w:rPr>
                <w:rFonts w:asciiTheme="minorHAnsi" w:hAnsiTheme="minorHAnsi" w:cstheme="minorHAnsi"/>
                <w:color w:val="FF0000"/>
                <w:szCs w:val="22"/>
              </w:rPr>
            </w:pPr>
          </w:p>
        </w:tc>
        <w:tc>
          <w:tcPr>
            <w:tcW w:w="1333" w:type="dxa"/>
          </w:tcPr>
          <w:p w14:paraId="7FF83F44" w14:textId="77777777" w:rsidR="0060453F" w:rsidRPr="00780023" w:rsidRDefault="0060453F" w:rsidP="00651A4F">
            <w:pPr>
              <w:rPr>
                <w:rFonts w:asciiTheme="minorHAnsi" w:hAnsiTheme="minorHAnsi" w:cstheme="minorHAnsi"/>
                <w:color w:val="FF0000"/>
                <w:szCs w:val="22"/>
              </w:rPr>
            </w:pPr>
          </w:p>
        </w:tc>
        <w:tc>
          <w:tcPr>
            <w:tcW w:w="1315" w:type="dxa"/>
          </w:tcPr>
          <w:p w14:paraId="71A02210" w14:textId="77777777" w:rsidR="0060453F" w:rsidRPr="00780023" w:rsidRDefault="0060453F" w:rsidP="00651A4F">
            <w:pPr>
              <w:rPr>
                <w:rFonts w:asciiTheme="minorHAnsi" w:hAnsiTheme="minorHAnsi" w:cstheme="minorHAnsi"/>
                <w:color w:val="FF0000"/>
                <w:szCs w:val="22"/>
              </w:rPr>
            </w:pPr>
          </w:p>
        </w:tc>
        <w:tc>
          <w:tcPr>
            <w:tcW w:w="1315" w:type="dxa"/>
          </w:tcPr>
          <w:p w14:paraId="2747C483" w14:textId="77777777" w:rsidR="0060453F" w:rsidRPr="00780023" w:rsidRDefault="0060453F" w:rsidP="00651A4F">
            <w:pPr>
              <w:rPr>
                <w:rFonts w:asciiTheme="minorHAnsi" w:hAnsiTheme="minorHAnsi" w:cstheme="minorHAnsi"/>
                <w:color w:val="FF0000"/>
                <w:szCs w:val="22"/>
              </w:rPr>
            </w:pPr>
          </w:p>
        </w:tc>
        <w:tc>
          <w:tcPr>
            <w:tcW w:w="1315" w:type="dxa"/>
          </w:tcPr>
          <w:p w14:paraId="074AA372" w14:textId="77777777" w:rsidR="0060453F" w:rsidRPr="00780023" w:rsidRDefault="0060453F" w:rsidP="00651A4F">
            <w:pPr>
              <w:rPr>
                <w:rFonts w:asciiTheme="minorHAnsi" w:hAnsiTheme="minorHAnsi" w:cstheme="minorHAnsi"/>
                <w:color w:val="FF0000"/>
                <w:szCs w:val="22"/>
              </w:rPr>
            </w:pPr>
          </w:p>
        </w:tc>
      </w:tr>
      <w:tr w:rsidR="00036B16" w:rsidRPr="00780023" w14:paraId="79C31CE1" w14:textId="77777777" w:rsidTr="00215BCE">
        <w:tc>
          <w:tcPr>
            <w:tcW w:w="3141" w:type="dxa"/>
            <w:shd w:val="clear" w:color="auto" w:fill="auto"/>
          </w:tcPr>
          <w:p w14:paraId="500C51BC" w14:textId="5955D68B"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Total pounds of healthy food distributed as defined by North Texas Food Bank’s guidelines</w:t>
            </w:r>
          </w:p>
        </w:tc>
        <w:tc>
          <w:tcPr>
            <w:tcW w:w="1229" w:type="dxa"/>
          </w:tcPr>
          <w:p w14:paraId="03A8784F" w14:textId="77777777" w:rsidR="0060453F" w:rsidRPr="00780023" w:rsidRDefault="0060453F" w:rsidP="00651A4F">
            <w:pPr>
              <w:rPr>
                <w:rFonts w:asciiTheme="minorHAnsi" w:hAnsiTheme="minorHAnsi" w:cstheme="minorHAnsi"/>
                <w:color w:val="FF0000"/>
                <w:szCs w:val="22"/>
              </w:rPr>
            </w:pPr>
          </w:p>
        </w:tc>
        <w:tc>
          <w:tcPr>
            <w:tcW w:w="1333" w:type="dxa"/>
          </w:tcPr>
          <w:p w14:paraId="711C2E76" w14:textId="77777777" w:rsidR="0060453F" w:rsidRPr="00780023" w:rsidRDefault="0060453F" w:rsidP="00651A4F">
            <w:pPr>
              <w:rPr>
                <w:rFonts w:asciiTheme="minorHAnsi" w:hAnsiTheme="minorHAnsi" w:cstheme="minorHAnsi"/>
                <w:color w:val="FF0000"/>
                <w:szCs w:val="22"/>
              </w:rPr>
            </w:pPr>
          </w:p>
        </w:tc>
        <w:tc>
          <w:tcPr>
            <w:tcW w:w="1315" w:type="dxa"/>
          </w:tcPr>
          <w:p w14:paraId="612F54CF" w14:textId="77777777" w:rsidR="0060453F" w:rsidRPr="00780023" w:rsidRDefault="0060453F" w:rsidP="00651A4F">
            <w:pPr>
              <w:rPr>
                <w:rFonts w:asciiTheme="minorHAnsi" w:hAnsiTheme="minorHAnsi" w:cstheme="minorHAnsi"/>
                <w:color w:val="FF0000"/>
                <w:szCs w:val="22"/>
              </w:rPr>
            </w:pPr>
          </w:p>
        </w:tc>
        <w:tc>
          <w:tcPr>
            <w:tcW w:w="1315" w:type="dxa"/>
          </w:tcPr>
          <w:p w14:paraId="6FD5716C" w14:textId="77777777" w:rsidR="0060453F" w:rsidRPr="00780023" w:rsidRDefault="0060453F" w:rsidP="00651A4F">
            <w:pPr>
              <w:rPr>
                <w:rFonts w:asciiTheme="minorHAnsi" w:hAnsiTheme="minorHAnsi" w:cstheme="minorHAnsi"/>
                <w:color w:val="FF0000"/>
                <w:szCs w:val="22"/>
              </w:rPr>
            </w:pPr>
          </w:p>
        </w:tc>
        <w:tc>
          <w:tcPr>
            <w:tcW w:w="1315" w:type="dxa"/>
          </w:tcPr>
          <w:p w14:paraId="6A6D2F79" w14:textId="77777777" w:rsidR="0060453F" w:rsidRPr="00780023" w:rsidRDefault="0060453F" w:rsidP="00651A4F">
            <w:pPr>
              <w:rPr>
                <w:rFonts w:asciiTheme="minorHAnsi" w:hAnsiTheme="minorHAnsi" w:cstheme="minorHAnsi"/>
                <w:color w:val="FF0000"/>
                <w:szCs w:val="22"/>
              </w:rPr>
            </w:pPr>
          </w:p>
        </w:tc>
      </w:tr>
      <w:tr w:rsidR="00036B16" w:rsidRPr="00780023" w14:paraId="51697BE7" w14:textId="77777777" w:rsidTr="00215BCE">
        <w:tc>
          <w:tcPr>
            <w:tcW w:w="3141" w:type="dxa"/>
            <w:shd w:val="clear" w:color="auto" w:fill="auto"/>
          </w:tcPr>
          <w:p w14:paraId="4D37E178" w14:textId="527A2C42"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 xml:space="preserve">Total number of hours the </w:t>
            </w:r>
            <w:r w:rsidR="00DE26C2" w:rsidRPr="003B5EED">
              <w:rPr>
                <w:rFonts w:asciiTheme="minorHAnsi" w:hAnsiTheme="minorHAnsi" w:cstheme="minorHAnsi"/>
                <w:sz w:val="22"/>
                <w:szCs w:val="22"/>
              </w:rPr>
              <w:t>f</w:t>
            </w:r>
            <w:r w:rsidRPr="003B5EED">
              <w:rPr>
                <w:rFonts w:asciiTheme="minorHAnsi" w:hAnsiTheme="minorHAnsi" w:cstheme="minorHAnsi"/>
                <w:sz w:val="22"/>
                <w:szCs w:val="22"/>
              </w:rPr>
              <w:t xml:space="preserve">ood </w:t>
            </w:r>
            <w:r w:rsidR="00DE26C2" w:rsidRPr="003B5EED">
              <w:rPr>
                <w:rFonts w:asciiTheme="minorHAnsi" w:hAnsiTheme="minorHAnsi" w:cstheme="minorHAnsi"/>
                <w:sz w:val="22"/>
                <w:szCs w:val="22"/>
              </w:rPr>
              <w:t>p</w:t>
            </w:r>
            <w:r w:rsidRPr="003B5EED">
              <w:rPr>
                <w:rFonts w:asciiTheme="minorHAnsi" w:hAnsiTheme="minorHAnsi" w:cstheme="minorHAnsi"/>
                <w:sz w:val="22"/>
                <w:szCs w:val="22"/>
              </w:rPr>
              <w:t>antry is open per week</w:t>
            </w:r>
          </w:p>
        </w:tc>
        <w:tc>
          <w:tcPr>
            <w:tcW w:w="1229" w:type="dxa"/>
          </w:tcPr>
          <w:p w14:paraId="73D18AA3" w14:textId="77777777" w:rsidR="0060453F" w:rsidRPr="00780023" w:rsidRDefault="0060453F" w:rsidP="00651A4F">
            <w:pPr>
              <w:rPr>
                <w:rFonts w:asciiTheme="minorHAnsi" w:hAnsiTheme="minorHAnsi" w:cstheme="minorHAnsi"/>
                <w:color w:val="FF0000"/>
                <w:szCs w:val="22"/>
              </w:rPr>
            </w:pPr>
          </w:p>
        </w:tc>
        <w:tc>
          <w:tcPr>
            <w:tcW w:w="1333" w:type="dxa"/>
          </w:tcPr>
          <w:p w14:paraId="48C08B72" w14:textId="77777777" w:rsidR="0060453F" w:rsidRPr="00780023" w:rsidRDefault="0060453F" w:rsidP="00651A4F">
            <w:pPr>
              <w:rPr>
                <w:rFonts w:asciiTheme="minorHAnsi" w:hAnsiTheme="minorHAnsi" w:cstheme="minorHAnsi"/>
                <w:color w:val="FF0000"/>
                <w:szCs w:val="22"/>
              </w:rPr>
            </w:pPr>
          </w:p>
        </w:tc>
        <w:tc>
          <w:tcPr>
            <w:tcW w:w="1315" w:type="dxa"/>
          </w:tcPr>
          <w:p w14:paraId="1DB2748D" w14:textId="77777777" w:rsidR="0060453F" w:rsidRPr="00780023" w:rsidRDefault="0060453F" w:rsidP="00651A4F">
            <w:pPr>
              <w:rPr>
                <w:rFonts w:asciiTheme="minorHAnsi" w:hAnsiTheme="minorHAnsi" w:cstheme="minorHAnsi"/>
                <w:color w:val="FF0000"/>
                <w:szCs w:val="22"/>
              </w:rPr>
            </w:pPr>
          </w:p>
        </w:tc>
        <w:tc>
          <w:tcPr>
            <w:tcW w:w="1315" w:type="dxa"/>
          </w:tcPr>
          <w:p w14:paraId="622DFA6C" w14:textId="77777777" w:rsidR="0060453F" w:rsidRPr="00780023" w:rsidRDefault="0060453F" w:rsidP="00651A4F">
            <w:pPr>
              <w:rPr>
                <w:rFonts w:asciiTheme="minorHAnsi" w:hAnsiTheme="minorHAnsi" w:cstheme="minorHAnsi"/>
                <w:color w:val="FF0000"/>
                <w:szCs w:val="22"/>
              </w:rPr>
            </w:pPr>
          </w:p>
        </w:tc>
        <w:tc>
          <w:tcPr>
            <w:tcW w:w="1315" w:type="dxa"/>
          </w:tcPr>
          <w:p w14:paraId="18ECD9BA" w14:textId="77777777" w:rsidR="0060453F" w:rsidRPr="00780023" w:rsidRDefault="0060453F" w:rsidP="00651A4F">
            <w:pPr>
              <w:rPr>
                <w:rFonts w:asciiTheme="minorHAnsi" w:hAnsiTheme="minorHAnsi" w:cstheme="minorHAnsi"/>
                <w:color w:val="FF0000"/>
                <w:szCs w:val="22"/>
              </w:rPr>
            </w:pPr>
          </w:p>
        </w:tc>
      </w:tr>
      <w:tr w:rsidR="00036B16" w:rsidRPr="00780023" w14:paraId="22FA9A4E" w14:textId="77777777" w:rsidTr="00215BCE">
        <w:tc>
          <w:tcPr>
            <w:tcW w:w="3141" w:type="dxa"/>
            <w:shd w:val="clear" w:color="auto" w:fill="auto"/>
          </w:tcPr>
          <w:p w14:paraId="1A1C4FA5" w14:textId="65745627"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households who received rental/mortgage assistance</w:t>
            </w:r>
          </w:p>
        </w:tc>
        <w:tc>
          <w:tcPr>
            <w:tcW w:w="1229" w:type="dxa"/>
          </w:tcPr>
          <w:p w14:paraId="4B282909" w14:textId="77777777" w:rsidR="0060453F" w:rsidRPr="00780023" w:rsidRDefault="0060453F" w:rsidP="00651A4F">
            <w:pPr>
              <w:rPr>
                <w:rFonts w:asciiTheme="minorHAnsi" w:hAnsiTheme="minorHAnsi" w:cstheme="minorHAnsi"/>
                <w:color w:val="FF0000"/>
                <w:szCs w:val="22"/>
              </w:rPr>
            </w:pPr>
          </w:p>
        </w:tc>
        <w:tc>
          <w:tcPr>
            <w:tcW w:w="1333" w:type="dxa"/>
          </w:tcPr>
          <w:p w14:paraId="5EBB0BAB" w14:textId="77777777" w:rsidR="0060453F" w:rsidRPr="00780023" w:rsidRDefault="0060453F" w:rsidP="00651A4F">
            <w:pPr>
              <w:rPr>
                <w:rFonts w:asciiTheme="minorHAnsi" w:hAnsiTheme="minorHAnsi" w:cstheme="minorHAnsi"/>
                <w:color w:val="FF0000"/>
                <w:szCs w:val="22"/>
              </w:rPr>
            </w:pPr>
          </w:p>
        </w:tc>
        <w:tc>
          <w:tcPr>
            <w:tcW w:w="1315" w:type="dxa"/>
          </w:tcPr>
          <w:p w14:paraId="48BB9150" w14:textId="77777777" w:rsidR="0060453F" w:rsidRPr="00780023" w:rsidRDefault="0060453F" w:rsidP="00651A4F">
            <w:pPr>
              <w:rPr>
                <w:rFonts w:asciiTheme="minorHAnsi" w:hAnsiTheme="minorHAnsi" w:cstheme="minorHAnsi"/>
                <w:color w:val="FF0000"/>
                <w:szCs w:val="22"/>
              </w:rPr>
            </w:pPr>
          </w:p>
        </w:tc>
        <w:tc>
          <w:tcPr>
            <w:tcW w:w="1315" w:type="dxa"/>
          </w:tcPr>
          <w:p w14:paraId="5EC27D02" w14:textId="77777777" w:rsidR="0060453F" w:rsidRPr="00780023" w:rsidRDefault="0060453F" w:rsidP="00651A4F">
            <w:pPr>
              <w:rPr>
                <w:rFonts w:asciiTheme="minorHAnsi" w:hAnsiTheme="minorHAnsi" w:cstheme="minorHAnsi"/>
                <w:color w:val="FF0000"/>
                <w:szCs w:val="22"/>
              </w:rPr>
            </w:pPr>
          </w:p>
        </w:tc>
        <w:tc>
          <w:tcPr>
            <w:tcW w:w="1315" w:type="dxa"/>
          </w:tcPr>
          <w:p w14:paraId="6642927C" w14:textId="77777777" w:rsidR="0060453F" w:rsidRPr="00780023" w:rsidRDefault="0060453F" w:rsidP="00651A4F">
            <w:pPr>
              <w:rPr>
                <w:rFonts w:asciiTheme="minorHAnsi" w:hAnsiTheme="minorHAnsi" w:cstheme="minorHAnsi"/>
                <w:color w:val="FF0000"/>
                <w:szCs w:val="22"/>
              </w:rPr>
            </w:pPr>
          </w:p>
        </w:tc>
      </w:tr>
      <w:tr w:rsidR="00036B16" w:rsidRPr="00780023" w14:paraId="0D69E730" w14:textId="77777777" w:rsidTr="00215BCE">
        <w:tc>
          <w:tcPr>
            <w:tcW w:w="3141" w:type="dxa"/>
            <w:shd w:val="clear" w:color="auto" w:fill="auto"/>
          </w:tcPr>
          <w:p w14:paraId="02FE7476" w14:textId="5D392D51" w:rsidR="0060453F" w:rsidRPr="003B5EED" w:rsidRDefault="002A0143" w:rsidP="00651A4F">
            <w:pPr>
              <w:rPr>
                <w:rFonts w:asciiTheme="minorHAnsi" w:hAnsiTheme="minorHAnsi" w:cstheme="minorHAnsi"/>
                <w:sz w:val="22"/>
                <w:szCs w:val="22"/>
              </w:rPr>
            </w:pPr>
            <w:r w:rsidRPr="003B5EED">
              <w:rPr>
                <w:rFonts w:asciiTheme="minorHAnsi" w:hAnsiTheme="minorHAnsi" w:cstheme="minorHAnsi"/>
                <w:sz w:val="22"/>
                <w:szCs w:val="22"/>
              </w:rPr>
              <w:t>Number of clients who received rental/mortgage assistance</w:t>
            </w:r>
          </w:p>
        </w:tc>
        <w:tc>
          <w:tcPr>
            <w:tcW w:w="1229" w:type="dxa"/>
          </w:tcPr>
          <w:p w14:paraId="76C68956" w14:textId="77777777" w:rsidR="0060453F" w:rsidRPr="00780023" w:rsidRDefault="0060453F" w:rsidP="00651A4F">
            <w:pPr>
              <w:rPr>
                <w:rFonts w:asciiTheme="minorHAnsi" w:hAnsiTheme="minorHAnsi" w:cstheme="minorHAnsi"/>
                <w:color w:val="FF0000"/>
                <w:szCs w:val="22"/>
              </w:rPr>
            </w:pPr>
          </w:p>
        </w:tc>
        <w:tc>
          <w:tcPr>
            <w:tcW w:w="1333" w:type="dxa"/>
          </w:tcPr>
          <w:p w14:paraId="398FAA78" w14:textId="77777777" w:rsidR="0060453F" w:rsidRPr="00780023" w:rsidRDefault="0060453F" w:rsidP="00651A4F">
            <w:pPr>
              <w:rPr>
                <w:rFonts w:asciiTheme="minorHAnsi" w:hAnsiTheme="minorHAnsi" w:cstheme="minorHAnsi"/>
                <w:color w:val="FF0000"/>
                <w:szCs w:val="22"/>
              </w:rPr>
            </w:pPr>
          </w:p>
        </w:tc>
        <w:tc>
          <w:tcPr>
            <w:tcW w:w="1315" w:type="dxa"/>
          </w:tcPr>
          <w:p w14:paraId="578BA2AC" w14:textId="77777777" w:rsidR="0060453F" w:rsidRPr="00780023" w:rsidRDefault="0060453F" w:rsidP="00651A4F">
            <w:pPr>
              <w:rPr>
                <w:rFonts w:asciiTheme="minorHAnsi" w:hAnsiTheme="minorHAnsi" w:cstheme="minorHAnsi"/>
                <w:color w:val="FF0000"/>
                <w:szCs w:val="22"/>
              </w:rPr>
            </w:pPr>
          </w:p>
        </w:tc>
        <w:tc>
          <w:tcPr>
            <w:tcW w:w="1315" w:type="dxa"/>
          </w:tcPr>
          <w:p w14:paraId="22EC7B99" w14:textId="77777777" w:rsidR="0060453F" w:rsidRPr="00780023" w:rsidRDefault="0060453F" w:rsidP="00651A4F">
            <w:pPr>
              <w:rPr>
                <w:rFonts w:asciiTheme="minorHAnsi" w:hAnsiTheme="minorHAnsi" w:cstheme="minorHAnsi"/>
                <w:color w:val="FF0000"/>
                <w:szCs w:val="22"/>
              </w:rPr>
            </w:pPr>
          </w:p>
        </w:tc>
        <w:tc>
          <w:tcPr>
            <w:tcW w:w="1315" w:type="dxa"/>
          </w:tcPr>
          <w:p w14:paraId="654E71A0" w14:textId="77777777" w:rsidR="0060453F" w:rsidRPr="00780023" w:rsidRDefault="0060453F" w:rsidP="00651A4F">
            <w:pPr>
              <w:rPr>
                <w:rFonts w:asciiTheme="minorHAnsi" w:hAnsiTheme="minorHAnsi" w:cstheme="minorHAnsi"/>
                <w:color w:val="FF0000"/>
                <w:szCs w:val="22"/>
              </w:rPr>
            </w:pPr>
          </w:p>
        </w:tc>
      </w:tr>
      <w:tr w:rsidR="00036B16" w:rsidRPr="00780023" w14:paraId="03ED3B7E" w14:textId="77777777" w:rsidTr="00215BCE">
        <w:tc>
          <w:tcPr>
            <w:tcW w:w="3141" w:type="dxa"/>
            <w:shd w:val="clear" w:color="auto" w:fill="auto"/>
          </w:tcPr>
          <w:p w14:paraId="32D6CAAB" w14:textId="7AE2617C"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households who received rental/mortgage assistance who maintained housing 3 months after</w:t>
            </w:r>
          </w:p>
        </w:tc>
        <w:tc>
          <w:tcPr>
            <w:tcW w:w="1229" w:type="dxa"/>
          </w:tcPr>
          <w:p w14:paraId="7529DEBB" w14:textId="77777777" w:rsidR="0060453F" w:rsidRPr="00780023" w:rsidRDefault="0060453F" w:rsidP="00651A4F">
            <w:pPr>
              <w:rPr>
                <w:rFonts w:asciiTheme="minorHAnsi" w:hAnsiTheme="minorHAnsi" w:cstheme="minorHAnsi"/>
                <w:color w:val="FF0000"/>
                <w:szCs w:val="22"/>
              </w:rPr>
            </w:pPr>
          </w:p>
        </w:tc>
        <w:tc>
          <w:tcPr>
            <w:tcW w:w="1333" w:type="dxa"/>
          </w:tcPr>
          <w:p w14:paraId="62529941" w14:textId="77777777" w:rsidR="0060453F" w:rsidRPr="00780023" w:rsidRDefault="0060453F" w:rsidP="00651A4F">
            <w:pPr>
              <w:rPr>
                <w:rFonts w:asciiTheme="minorHAnsi" w:hAnsiTheme="minorHAnsi" w:cstheme="minorHAnsi"/>
                <w:color w:val="FF0000"/>
                <w:szCs w:val="22"/>
              </w:rPr>
            </w:pPr>
          </w:p>
        </w:tc>
        <w:tc>
          <w:tcPr>
            <w:tcW w:w="1315" w:type="dxa"/>
          </w:tcPr>
          <w:p w14:paraId="15CE2D0E" w14:textId="77777777" w:rsidR="0060453F" w:rsidRPr="00780023" w:rsidRDefault="0060453F" w:rsidP="00651A4F">
            <w:pPr>
              <w:rPr>
                <w:rFonts w:asciiTheme="minorHAnsi" w:hAnsiTheme="minorHAnsi" w:cstheme="minorHAnsi"/>
                <w:color w:val="FF0000"/>
                <w:szCs w:val="22"/>
              </w:rPr>
            </w:pPr>
          </w:p>
        </w:tc>
        <w:tc>
          <w:tcPr>
            <w:tcW w:w="1315" w:type="dxa"/>
          </w:tcPr>
          <w:p w14:paraId="21A32EC8" w14:textId="77777777" w:rsidR="0060453F" w:rsidRPr="00780023" w:rsidRDefault="0060453F" w:rsidP="00651A4F">
            <w:pPr>
              <w:rPr>
                <w:rFonts w:asciiTheme="minorHAnsi" w:hAnsiTheme="minorHAnsi" w:cstheme="minorHAnsi"/>
                <w:color w:val="FF0000"/>
                <w:szCs w:val="22"/>
              </w:rPr>
            </w:pPr>
          </w:p>
        </w:tc>
        <w:tc>
          <w:tcPr>
            <w:tcW w:w="1315" w:type="dxa"/>
          </w:tcPr>
          <w:p w14:paraId="0C466715" w14:textId="77777777" w:rsidR="0060453F" w:rsidRPr="00780023" w:rsidRDefault="0060453F" w:rsidP="00651A4F">
            <w:pPr>
              <w:rPr>
                <w:rFonts w:asciiTheme="minorHAnsi" w:hAnsiTheme="minorHAnsi" w:cstheme="minorHAnsi"/>
                <w:color w:val="FF0000"/>
                <w:szCs w:val="22"/>
              </w:rPr>
            </w:pPr>
          </w:p>
        </w:tc>
      </w:tr>
      <w:tr w:rsidR="00036B16" w:rsidRPr="00780023" w14:paraId="0CE06A78" w14:textId="77777777" w:rsidTr="00215BCE">
        <w:tc>
          <w:tcPr>
            <w:tcW w:w="3141" w:type="dxa"/>
            <w:shd w:val="clear" w:color="auto" w:fill="auto"/>
          </w:tcPr>
          <w:p w14:paraId="3F10005A" w14:textId="2A7C8B1B" w:rsidR="0060453F" w:rsidRPr="003B5EED" w:rsidRDefault="007710EA" w:rsidP="00651A4F">
            <w:pPr>
              <w:rPr>
                <w:rFonts w:asciiTheme="minorHAnsi" w:hAnsiTheme="minorHAnsi" w:cstheme="minorHAnsi"/>
                <w:sz w:val="22"/>
                <w:szCs w:val="22"/>
              </w:rPr>
            </w:pPr>
            <w:r w:rsidRPr="003B5EED">
              <w:rPr>
                <w:rFonts w:asciiTheme="minorHAnsi" w:hAnsiTheme="minorHAnsi" w:cstheme="minorHAnsi"/>
                <w:sz w:val="22"/>
                <w:szCs w:val="22"/>
              </w:rPr>
              <w:t xml:space="preserve">Number of </w:t>
            </w:r>
            <w:r w:rsidR="00B334E6" w:rsidRPr="003B5EED">
              <w:rPr>
                <w:rFonts w:asciiTheme="minorHAnsi" w:hAnsiTheme="minorHAnsi" w:cstheme="minorHAnsi"/>
                <w:sz w:val="22"/>
                <w:szCs w:val="22"/>
              </w:rPr>
              <w:t>households</w:t>
            </w:r>
            <w:r w:rsidRPr="003B5EED">
              <w:rPr>
                <w:rFonts w:asciiTheme="minorHAnsi" w:hAnsiTheme="minorHAnsi" w:cstheme="minorHAnsi"/>
                <w:sz w:val="22"/>
                <w:szCs w:val="22"/>
              </w:rPr>
              <w:t xml:space="preserve"> who received $499</w:t>
            </w:r>
            <w:r w:rsidR="00542787" w:rsidRPr="003B5EED">
              <w:rPr>
                <w:rFonts w:asciiTheme="minorHAnsi" w:hAnsiTheme="minorHAnsi" w:cstheme="minorHAnsi"/>
                <w:sz w:val="22"/>
                <w:szCs w:val="22"/>
              </w:rPr>
              <w:t>.99</w:t>
            </w:r>
            <w:r w:rsidRPr="003B5EED">
              <w:rPr>
                <w:rFonts w:asciiTheme="minorHAnsi" w:hAnsiTheme="minorHAnsi" w:cstheme="minorHAnsi"/>
                <w:sz w:val="22"/>
                <w:szCs w:val="22"/>
              </w:rPr>
              <w:t xml:space="preserve"> or less in rental/mortgage assistance</w:t>
            </w:r>
          </w:p>
        </w:tc>
        <w:tc>
          <w:tcPr>
            <w:tcW w:w="1229" w:type="dxa"/>
          </w:tcPr>
          <w:p w14:paraId="63EA63A5" w14:textId="77777777" w:rsidR="0060453F" w:rsidRPr="00780023" w:rsidRDefault="0060453F" w:rsidP="00651A4F">
            <w:pPr>
              <w:rPr>
                <w:rFonts w:asciiTheme="minorHAnsi" w:hAnsiTheme="minorHAnsi" w:cstheme="minorHAnsi"/>
                <w:color w:val="FF0000"/>
                <w:szCs w:val="22"/>
              </w:rPr>
            </w:pPr>
          </w:p>
        </w:tc>
        <w:tc>
          <w:tcPr>
            <w:tcW w:w="1333" w:type="dxa"/>
          </w:tcPr>
          <w:p w14:paraId="31FDA0CF" w14:textId="77777777" w:rsidR="0060453F" w:rsidRPr="00780023" w:rsidRDefault="0060453F" w:rsidP="00651A4F">
            <w:pPr>
              <w:rPr>
                <w:rFonts w:asciiTheme="minorHAnsi" w:hAnsiTheme="minorHAnsi" w:cstheme="minorHAnsi"/>
                <w:color w:val="FF0000"/>
                <w:szCs w:val="22"/>
              </w:rPr>
            </w:pPr>
          </w:p>
        </w:tc>
        <w:tc>
          <w:tcPr>
            <w:tcW w:w="1315" w:type="dxa"/>
          </w:tcPr>
          <w:p w14:paraId="6A0F064E" w14:textId="77777777" w:rsidR="0060453F" w:rsidRPr="00780023" w:rsidRDefault="0060453F" w:rsidP="00651A4F">
            <w:pPr>
              <w:rPr>
                <w:rFonts w:asciiTheme="minorHAnsi" w:hAnsiTheme="minorHAnsi" w:cstheme="minorHAnsi"/>
                <w:color w:val="FF0000"/>
                <w:szCs w:val="22"/>
              </w:rPr>
            </w:pPr>
          </w:p>
        </w:tc>
        <w:tc>
          <w:tcPr>
            <w:tcW w:w="1315" w:type="dxa"/>
          </w:tcPr>
          <w:p w14:paraId="5D71C7C2" w14:textId="77777777" w:rsidR="0060453F" w:rsidRPr="00780023" w:rsidRDefault="0060453F" w:rsidP="00651A4F">
            <w:pPr>
              <w:rPr>
                <w:rFonts w:asciiTheme="minorHAnsi" w:hAnsiTheme="minorHAnsi" w:cstheme="minorHAnsi"/>
                <w:color w:val="FF0000"/>
                <w:szCs w:val="22"/>
              </w:rPr>
            </w:pPr>
          </w:p>
        </w:tc>
        <w:tc>
          <w:tcPr>
            <w:tcW w:w="1315" w:type="dxa"/>
          </w:tcPr>
          <w:p w14:paraId="71094D1E" w14:textId="77777777" w:rsidR="0060453F" w:rsidRPr="00780023" w:rsidRDefault="0060453F" w:rsidP="00651A4F">
            <w:pPr>
              <w:rPr>
                <w:rFonts w:asciiTheme="minorHAnsi" w:hAnsiTheme="minorHAnsi" w:cstheme="minorHAnsi"/>
                <w:color w:val="FF0000"/>
                <w:szCs w:val="22"/>
              </w:rPr>
            </w:pPr>
          </w:p>
        </w:tc>
      </w:tr>
      <w:tr w:rsidR="00F776AA" w:rsidRPr="00780023" w14:paraId="2BF70A01" w14:textId="77777777" w:rsidTr="00215BCE">
        <w:tc>
          <w:tcPr>
            <w:tcW w:w="3141" w:type="dxa"/>
            <w:shd w:val="clear" w:color="auto" w:fill="auto"/>
          </w:tcPr>
          <w:p w14:paraId="612AD99C" w14:textId="53A45C9C" w:rsidR="00F776AA" w:rsidRPr="003B5EED" w:rsidRDefault="007710EA" w:rsidP="00651A4F">
            <w:pPr>
              <w:rPr>
                <w:rFonts w:asciiTheme="minorHAnsi" w:hAnsiTheme="minorHAnsi" w:cstheme="minorHAnsi"/>
                <w:sz w:val="22"/>
                <w:szCs w:val="22"/>
              </w:rPr>
            </w:pPr>
            <w:r w:rsidRPr="003B5EED">
              <w:rPr>
                <w:rFonts w:asciiTheme="minorHAnsi" w:hAnsiTheme="minorHAnsi" w:cstheme="minorHAnsi"/>
                <w:sz w:val="22"/>
                <w:szCs w:val="22"/>
              </w:rPr>
              <w:t xml:space="preserve">Number of </w:t>
            </w:r>
            <w:r w:rsidR="00B334E6" w:rsidRPr="003B5EED">
              <w:rPr>
                <w:rFonts w:asciiTheme="minorHAnsi" w:hAnsiTheme="minorHAnsi" w:cstheme="minorHAnsi"/>
                <w:sz w:val="22"/>
                <w:szCs w:val="22"/>
              </w:rPr>
              <w:t>households</w:t>
            </w:r>
            <w:r w:rsidRPr="003B5EED">
              <w:rPr>
                <w:rFonts w:asciiTheme="minorHAnsi" w:hAnsiTheme="minorHAnsi" w:cstheme="minorHAnsi"/>
                <w:sz w:val="22"/>
                <w:szCs w:val="22"/>
              </w:rPr>
              <w:t xml:space="preserve"> who received $500</w:t>
            </w:r>
            <w:r w:rsidR="00542787" w:rsidRPr="003B5EED">
              <w:rPr>
                <w:rFonts w:asciiTheme="minorHAnsi" w:hAnsiTheme="minorHAnsi" w:cstheme="minorHAnsi"/>
                <w:sz w:val="22"/>
                <w:szCs w:val="22"/>
              </w:rPr>
              <w:t>.00</w:t>
            </w:r>
            <w:r w:rsidRPr="003B5EED">
              <w:rPr>
                <w:rFonts w:asciiTheme="minorHAnsi" w:hAnsiTheme="minorHAnsi" w:cstheme="minorHAnsi"/>
                <w:sz w:val="22"/>
                <w:szCs w:val="22"/>
              </w:rPr>
              <w:t xml:space="preserve"> to $999</w:t>
            </w:r>
            <w:r w:rsidR="00542787" w:rsidRPr="003B5EED">
              <w:rPr>
                <w:rFonts w:asciiTheme="minorHAnsi" w:hAnsiTheme="minorHAnsi" w:cstheme="minorHAnsi"/>
                <w:sz w:val="22"/>
                <w:szCs w:val="22"/>
              </w:rPr>
              <w:t>.99</w:t>
            </w:r>
            <w:r w:rsidRPr="003B5EED">
              <w:rPr>
                <w:rFonts w:asciiTheme="minorHAnsi" w:hAnsiTheme="minorHAnsi" w:cstheme="minorHAnsi"/>
                <w:sz w:val="22"/>
                <w:szCs w:val="22"/>
              </w:rPr>
              <w:t xml:space="preserve"> in rental/mortgage assistance</w:t>
            </w:r>
          </w:p>
        </w:tc>
        <w:tc>
          <w:tcPr>
            <w:tcW w:w="1229" w:type="dxa"/>
          </w:tcPr>
          <w:p w14:paraId="43EB30A1" w14:textId="77777777" w:rsidR="00F776AA" w:rsidRPr="00780023" w:rsidRDefault="00F776AA" w:rsidP="00651A4F">
            <w:pPr>
              <w:rPr>
                <w:rFonts w:asciiTheme="minorHAnsi" w:hAnsiTheme="minorHAnsi" w:cstheme="minorHAnsi"/>
                <w:color w:val="FF0000"/>
                <w:szCs w:val="22"/>
              </w:rPr>
            </w:pPr>
          </w:p>
        </w:tc>
        <w:tc>
          <w:tcPr>
            <w:tcW w:w="1333" w:type="dxa"/>
          </w:tcPr>
          <w:p w14:paraId="30B56D1A" w14:textId="77777777" w:rsidR="00F776AA" w:rsidRPr="00780023" w:rsidRDefault="00F776AA" w:rsidP="00651A4F">
            <w:pPr>
              <w:rPr>
                <w:rFonts w:asciiTheme="minorHAnsi" w:hAnsiTheme="minorHAnsi" w:cstheme="minorHAnsi"/>
                <w:color w:val="FF0000"/>
                <w:szCs w:val="22"/>
              </w:rPr>
            </w:pPr>
          </w:p>
        </w:tc>
        <w:tc>
          <w:tcPr>
            <w:tcW w:w="1315" w:type="dxa"/>
          </w:tcPr>
          <w:p w14:paraId="3B274567" w14:textId="77777777" w:rsidR="00F776AA" w:rsidRPr="00780023" w:rsidRDefault="00F776AA" w:rsidP="00651A4F">
            <w:pPr>
              <w:rPr>
                <w:rFonts w:asciiTheme="minorHAnsi" w:hAnsiTheme="minorHAnsi" w:cstheme="minorHAnsi"/>
                <w:color w:val="FF0000"/>
                <w:szCs w:val="22"/>
              </w:rPr>
            </w:pPr>
          </w:p>
        </w:tc>
        <w:tc>
          <w:tcPr>
            <w:tcW w:w="1315" w:type="dxa"/>
          </w:tcPr>
          <w:p w14:paraId="6C9E5AC7" w14:textId="77777777" w:rsidR="00F776AA" w:rsidRPr="00780023" w:rsidRDefault="00F776AA" w:rsidP="00651A4F">
            <w:pPr>
              <w:rPr>
                <w:rFonts w:asciiTheme="minorHAnsi" w:hAnsiTheme="minorHAnsi" w:cstheme="minorHAnsi"/>
                <w:color w:val="FF0000"/>
                <w:szCs w:val="22"/>
              </w:rPr>
            </w:pPr>
          </w:p>
        </w:tc>
        <w:tc>
          <w:tcPr>
            <w:tcW w:w="1315" w:type="dxa"/>
          </w:tcPr>
          <w:p w14:paraId="120D86BF" w14:textId="77777777" w:rsidR="00F776AA" w:rsidRPr="00780023" w:rsidRDefault="00F776AA" w:rsidP="00651A4F">
            <w:pPr>
              <w:rPr>
                <w:rFonts w:asciiTheme="minorHAnsi" w:hAnsiTheme="minorHAnsi" w:cstheme="minorHAnsi"/>
                <w:color w:val="FF0000"/>
                <w:szCs w:val="22"/>
              </w:rPr>
            </w:pPr>
          </w:p>
        </w:tc>
      </w:tr>
      <w:tr w:rsidR="00F776AA" w:rsidRPr="00780023" w14:paraId="75A225F6" w14:textId="77777777" w:rsidTr="00215BCE">
        <w:tc>
          <w:tcPr>
            <w:tcW w:w="3141" w:type="dxa"/>
            <w:shd w:val="clear" w:color="auto" w:fill="auto"/>
          </w:tcPr>
          <w:p w14:paraId="5314CD81" w14:textId="6CDE09C9" w:rsidR="00F776AA" w:rsidRPr="003B5EED" w:rsidRDefault="00030D64" w:rsidP="00651A4F">
            <w:pPr>
              <w:rPr>
                <w:rFonts w:asciiTheme="minorHAnsi" w:hAnsiTheme="minorHAnsi" w:cstheme="minorHAnsi"/>
                <w:sz w:val="22"/>
                <w:szCs w:val="22"/>
              </w:rPr>
            </w:pPr>
            <w:r w:rsidRPr="003B5EED">
              <w:rPr>
                <w:rFonts w:asciiTheme="minorHAnsi" w:hAnsiTheme="minorHAnsi" w:cstheme="minorHAnsi"/>
                <w:sz w:val="22"/>
                <w:szCs w:val="22"/>
              </w:rPr>
              <w:t xml:space="preserve">Number of </w:t>
            </w:r>
            <w:r w:rsidR="00B334E6" w:rsidRPr="003B5EED">
              <w:rPr>
                <w:rFonts w:asciiTheme="minorHAnsi" w:hAnsiTheme="minorHAnsi" w:cstheme="minorHAnsi"/>
                <w:sz w:val="22"/>
                <w:szCs w:val="22"/>
              </w:rPr>
              <w:t>households</w:t>
            </w:r>
            <w:r w:rsidRPr="003B5EED">
              <w:rPr>
                <w:rFonts w:asciiTheme="minorHAnsi" w:hAnsiTheme="minorHAnsi" w:cstheme="minorHAnsi"/>
                <w:sz w:val="22"/>
                <w:szCs w:val="22"/>
              </w:rPr>
              <w:t xml:space="preserve"> who received $1,000</w:t>
            </w:r>
            <w:r w:rsidR="00542787" w:rsidRPr="003B5EED">
              <w:rPr>
                <w:rFonts w:asciiTheme="minorHAnsi" w:hAnsiTheme="minorHAnsi" w:cstheme="minorHAnsi"/>
                <w:sz w:val="22"/>
                <w:szCs w:val="22"/>
              </w:rPr>
              <w:t>.00</w:t>
            </w:r>
            <w:r w:rsidRPr="003B5EED">
              <w:rPr>
                <w:rFonts w:asciiTheme="minorHAnsi" w:hAnsiTheme="minorHAnsi" w:cstheme="minorHAnsi"/>
                <w:sz w:val="22"/>
                <w:szCs w:val="22"/>
              </w:rPr>
              <w:t xml:space="preserve"> </w:t>
            </w:r>
            <w:r w:rsidR="00494E85" w:rsidRPr="003B5EED">
              <w:rPr>
                <w:rFonts w:asciiTheme="minorHAnsi" w:hAnsiTheme="minorHAnsi" w:cstheme="minorHAnsi"/>
                <w:sz w:val="22"/>
                <w:szCs w:val="22"/>
              </w:rPr>
              <w:t>or more in rental/mortgage assistance</w:t>
            </w:r>
          </w:p>
        </w:tc>
        <w:tc>
          <w:tcPr>
            <w:tcW w:w="1229" w:type="dxa"/>
          </w:tcPr>
          <w:p w14:paraId="601CBD21" w14:textId="77777777" w:rsidR="00F776AA" w:rsidRPr="00780023" w:rsidRDefault="00F776AA" w:rsidP="00651A4F">
            <w:pPr>
              <w:rPr>
                <w:rFonts w:asciiTheme="minorHAnsi" w:hAnsiTheme="minorHAnsi" w:cstheme="minorHAnsi"/>
                <w:color w:val="FF0000"/>
                <w:szCs w:val="22"/>
              </w:rPr>
            </w:pPr>
          </w:p>
        </w:tc>
        <w:tc>
          <w:tcPr>
            <w:tcW w:w="1333" w:type="dxa"/>
          </w:tcPr>
          <w:p w14:paraId="49909113" w14:textId="77777777" w:rsidR="00F776AA" w:rsidRPr="00780023" w:rsidRDefault="00F776AA" w:rsidP="00651A4F">
            <w:pPr>
              <w:rPr>
                <w:rFonts w:asciiTheme="minorHAnsi" w:hAnsiTheme="minorHAnsi" w:cstheme="minorHAnsi"/>
                <w:color w:val="FF0000"/>
                <w:szCs w:val="22"/>
              </w:rPr>
            </w:pPr>
          </w:p>
        </w:tc>
        <w:tc>
          <w:tcPr>
            <w:tcW w:w="1315" w:type="dxa"/>
          </w:tcPr>
          <w:p w14:paraId="4A1A69EE" w14:textId="77777777" w:rsidR="00F776AA" w:rsidRPr="00780023" w:rsidRDefault="00F776AA" w:rsidP="00651A4F">
            <w:pPr>
              <w:rPr>
                <w:rFonts w:asciiTheme="minorHAnsi" w:hAnsiTheme="minorHAnsi" w:cstheme="minorHAnsi"/>
                <w:color w:val="FF0000"/>
                <w:szCs w:val="22"/>
              </w:rPr>
            </w:pPr>
          </w:p>
        </w:tc>
        <w:tc>
          <w:tcPr>
            <w:tcW w:w="1315" w:type="dxa"/>
          </w:tcPr>
          <w:p w14:paraId="725EBC1B" w14:textId="77777777" w:rsidR="00F776AA" w:rsidRPr="00780023" w:rsidRDefault="00F776AA" w:rsidP="00651A4F">
            <w:pPr>
              <w:rPr>
                <w:rFonts w:asciiTheme="minorHAnsi" w:hAnsiTheme="minorHAnsi" w:cstheme="minorHAnsi"/>
                <w:color w:val="FF0000"/>
                <w:szCs w:val="22"/>
              </w:rPr>
            </w:pPr>
          </w:p>
        </w:tc>
        <w:tc>
          <w:tcPr>
            <w:tcW w:w="1315" w:type="dxa"/>
          </w:tcPr>
          <w:p w14:paraId="3763402F" w14:textId="77777777" w:rsidR="00F776AA" w:rsidRPr="00780023" w:rsidRDefault="00F776AA" w:rsidP="00651A4F">
            <w:pPr>
              <w:rPr>
                <w:rFonts w:asciiTheme="minorHAnsi" w:hAnsiTheme="minorHAnsi" w:cstheme="minorHAnsi"/>
                <w:color w:val="FF0000"/>
                <w:szCs w:val="22"/>
              </w:rPr>
            </w:pPr>
          </w:p>
        </w:tc>
      </w:tr>
      <w:tr w:rsidR="00036B16" w:rsidRPr="00780023" w14:paraId="0259DDB1" w14:textId="77777777" w:rsidTr="00215BCE">
        <w:tc>
          <w:tcPr>
            <w:tcW w:w="3141" w:type="dxa"/>
            <w:shd w:val="clear" w:color="auto" w:fill="auto"/>
          </w:tcPr>
          <w:p w14:paraId="186126BB" w14:textId="64F716A8"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households who received utility assistance</w:t>
            </w:r>
          </w:p>
        </w:tc>
        <w:tc>
          <w:tcPr>
            <w:tcW w:w="1229" w:type="dxa"/>
          </w:tcPr>
          <w:p w14:paraId="6217A30E" w14:textId="77777777" w:rsidR="0060453F" w:rsidRPr="00780023" w:rsidRDefault="0060453F" w:rsidP="00651A4F">
            <w:pPr>
              <w:rPr>
                <w:rFonts w:asciiTheme="minorHAnsi" w:hAnsiTheme="minorHAnsi" w:cstheme="minorHAnsi"/>
                <w:color w:val="FF0000"/>
                <w:szCs w:val="22"/>
              </w:rPr>
            </w:pPr>
          </w:p>
        </w:tc>
        <w:tc>
          <w:tcPr>
            <w:tcW w:w="1333" w:type="dxa"/>
          </w:tcPr>
          <w:p w14:paraId="3FD74918" w14:textId="77777777" w:rsidR="0060453F" w:rsidRPr="00780023" w:rsidRDefault="0060453F" w:rsidP="00651A4F">
            <w:pPr>
              <w:rPr>
                <w:rFonts w:asciiTheme="minorHAnsi" w:hAnsiTheme="minorHAnsi" w:cstheme="minorHAnsi"/>
                <w:color w:val="FF0000"/>
                <w:szCs w:val="22"/>
              </w:rPr>
            </w:pPr>
          </w:p>
        </w:tc>
        <w:tc>
          <w:tcPr>
            <w:tcW w:w="1315" w:type="dxa"/>
          </w:tcPr>
          <w:p w14:paraId="411C04F8" w14:textId="77777777" w:rsidR="0060453F" w:rsidRPr="00780023" w:rsidRDefault="0060453F" w:rsidP="00651A4F">
            <w:pPr>
              <w:rPr>
                <w:rFonts w:asciiTheme="minorHAnsi" w:hAnsiTheme="minorHAnsi" w:cstheme="minorHAnsi"/>
                <w:color w:val="FF0000"/>
                <w:szCs w:val="22"/>
              </w:rPr>
            </w:pPr>
          </w:p>
        </w:tc>
        <w:tc>
          <w:tcPr>
            <w:tcW w:w="1315" w:type="dxa"/>
          </w:tcPr>
          <w:p w14:paraId="6AF78378" w14:textId="77777777" w:rsidR="0060453F" w:rsidRPr="00780023" w:rsidRDefault="0060453F" w:rsidP="00651A4F">
            <w:pPr>
              <w:rPr>
                <w:rFonts w:asciiTheme="minorHAnsi" w:hAnsiTheme="minorHAnsi" w:cstheme="minorHAnsi"/>
                <w:color w:val="FF0000"/>
                <w:szCs w:val="22"/>
              </w:rPr>
            </w:pPr>
          </w:p>
        </w:tc>
        <w:tc>
          <w:tcPr>
            <w:tcW w:w="1315" w:type="dxa"/>
          </w:tcPr>
          <w:p w14:paraId="347B8995" w14:textId="77777777" w:rsidR="0060453F" w:rsidRPr="00780023" w:rsidRDefault="0060453F" w:rsidP="00651A4F">
            <w:pPr>
              <w:rPr>
                <w:rFonts w:asciiTheme="minorHAnsi" w:hAnsiTheme="minorHAnsi" w:cstheme="minorHAnsi"/>
                <w:color w:val="FF0000"/>
                <w:szCs w:val="22"/>
              </w:rPr>
            </w:pPr>
          </w:p>
        </w:tc>
      </w:tr>
      <w:tr w:rsidR="00036B16" w:rsidRPr="00780023" w14:paraId="2ECA1F5F" w14:textId="77777777" w:rsidTr="00215BCE">
        <w:tc>
          <w:tcPr>
            <w:tcW w:w="3141" w:type="dxa"/>
            <w:shd w:val="clear" w:color="auto" w:fill="auto"/>
          </w:tcPr>
          <w:p w14:paraId="4C9A8A7E" w14:textId="7B0F1D5B"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lastRenderedPageBreak/>
              <w:t>Number of clients who received utility assistance</w:t>
            </w:r>
          </w:p>
        </w:tc>
        <w:tc>
          <w:tcPr>
            <w:tcW w:w="1229" w:type="dxa"/>
          </w:tcPr>
          <w:p w14:paraId="5FBFF0A5" w14:textId="77777777" w:rsidR="0060453F" w:rsidRPr="00780023" w:rsidRDefault="0060453F" w:rsidP="00651A4F">
            <w:pPr>
              <w:rPr>
                <w:rFonts w:asciiTheme="minorHAnsi" w:hAnsiTheme="minorHAnsi" w:cstheme="minorHAnsi"/>
                <w:color w:val="FF0000"/>
                <w:szCs w:val="22"/>
              </w:rPr>
            </w:pPr>
          </w:p>
        </w:tc>
        <w:tc>
          <w:tcPr>
            <w:tcW w:w="1333" w:type="dxa"/>
          </w:tcPr>
          <w:p w14:paraId="617FD7DC" w14:textId="77777777" w:rsidR="0060453F" w:rsidRPr="00780023" w:rsidRDefault="0060453F" w:rsidP="00651A4F">
            <w:pPr>
              <w:rPr>
                <w:rFonts w:asciiTheme="minorHAnsi" w:hAnsiTheme="minorHAnsi" w:cstheme="minorHAnsi"/>
                <w:color w:val="FF0000"/>
                <w:szCs w:val="22"/>
              </w:rPr>
            </w:pPr>
          </w:p>
        </w:tc>
        <w:tc>
          <w:tcPr>
            <w:tcW w:w="1315" w:type="dxa"/>
          </w:tcPr>
          <w:p w14:paraId="0088FEAC" w14:textId="77777777" w:rsidR="0060453F" w:rsidRPr="00780023" w:rsidRDefault="0060453F" w:rsidP="00651A4F">
            <w:pPr>
              <w:rPr>
                <w:rFonts w:asciiTheme="minorHAnsi" w:hAnsiTheme="minorHAnsi" w:cstheme="minorHAnsi"/>
                <w:color w:val="FF0000"/>
                <w:szCs w:val="22"/>
              </w:rPr>
            </w:pPr>
          </w:p>
        </w:tc>
        <w:tc>
          <w:tcPr>
            <w:tcW w:w="1315" w:type="dxa"/>
          </w:tcPr>
          <w:p w14:paraId="229EC79B" w14:textId="77777777" w:rsidR="0060453F" w:rsidRPr="00780023" w:rsidRDefault="0060453F" w:rsidP="00651A4F">
            <w:pPr>
              <w:rPr>
                <w:rFonts w:asciiTheme="minorHAnsi" w:hAnsiTheme="minorHAnsi" w:cstheme="minorHAnsi"/>
                <w:color w:val="FF0000"/>
                <w:szCs w:val="22"/>
              </w:rPr>
            </w:pPr>
          </w:p>
        </w:tc>
        <w:tc>
          <w:tcPr>
            <w:tcW w:w="1315" w:type="dxa"/>
          </w:tcPr>
          <w:p w14:paraId="405C44D9" w14:textId="77777777" w:rsidR="0060453F" w:rsidRPr="00780023" w:rsidRDefault="0060453F" w:rsidP="00651A4F">
            <w:pPr>
              <w:rPr>
                <w:rFonts w:asciiTheme="minorHAnsi" w:hAnsiTheme="minorHAnsi" w:cstheme="minorHAnsi"/>
                <w:color w:val="FF0000"/>
                <w:szCs w:val="22"/>
              </w:rPr>
            </w:pPr>
          </w:p>
        </w:tc>
      </w:tr>
      <w:tr w:rsidR="00036B16" w:rsidRPr="00780023" w14:paraId="1EB22810" w14:textId="77777777" w:rsidTr="00215BCE">
        <w:tc>
          <w:tcPr>
            <w:tcW w:w="3141" w:type="dxa"/>
            <w:shd w:val="clear" w:color="auto" w:fill="auto"/>
          </w:tcPr>
          <w:p w14:paraId="1B225C47" w14:textId="55C2F982" w:rsidR="0060453F" w:rsidRPr="003B5EED" w:rsidRDefault="00FC1CD9" w:rsidP="00651A4F">
            <w:pPr>
              <w:rPr>
                <w:rFonts w:asciiTheme="minorHAnsi" w:hAnsiTheme="minorHAnsi" w:cstheme="minorHAnsi"/>
                <w:color w:val="FF0000"/>
                <w:sz w:val="22"/>
                <w:szCs w:val="22"/>
              </w:rPr>
            </w:pPr>
            <w:r w:rsidRPr="003B5EED">
              <w:rPr>
                <w:rFonts w:asciiTheme="minorHAnsi" w:hAnsiTheme="minorHAnsi" w:cstheme="minorHAnsi"/>
                <w:sz w:val="22"/>
                <w:szCs w:val="22"/>
              </w:rPr>
              <w:t>Number of households who received utility assistance who remained connected to utilities for at least 3 months after</w:t>
            </w:r>
          </w:p>
        </w:tc>
        <w:tc>
          <w:tcPr>
            <w:tcW w:w="1229" w:type="dxa"/>
          </w:tcPr>
          <w:p w14:paraId="103ABE54" w14:textId="77777777" w:rsidR="0060453F" w:rsidRPr="00780023" w:rsidRDefault="0060453F" w:rsidP="00651A4F">
            <w:pPr>
              <w:rPr>
                <w:rFonts w:asciiTheme="minorHAnsi" w:hAnsiTheme="minorHAnsi" w:cstheme="minorHAnsi"/>
                <w:color w:val="FF0000"/>
                <w:szCs w:val="22"/>
              </w:rPr>
            </w:pPr>
          </w:p>
        </w:tc>
        <w:tc>
          <w:tcPr>
            <w:tcW w:w="1333" w:type="dxa"/>
          </w:tcPr>
          <w:p w14:paraId="38A44846" w14:textId="77777777" w:rsidR="0060453F" w:rsidRPr="00780023" w:rsidRDefault="0060453F" w:rsidP="00651A4F">
            <w:pPr>
              <w:rPr>
                <w:rFonts w:asciiTheme="minorHAnsi" w:hAnsiTheme="minorHAnsi" w:cstheme="minorHAnsi"/>
                <w:color w:val="FF0000"/>
                <w:szCs w:val="22"/>
              </w:rPr>
            </w:pPr>
          </w:p>
        </w:tc>
        <w:tc>
          <w:tcPr>
            <w:tcW w:w="1315" w:type="dxa"/>
          </w:tcPr>
          <w:p w14:paraId="11758245" w14:textId="77777777" w:rsidR="0060453F" w:rsidRPr="00780023" w:rsidRDefault="0060453F" w:rsidP="00651A4F">
            <w:pPr>
              <w:rPr>
                <w:rFonts w:asciiTheme="minorHAnsi" w:hAnsiTheme="minorHAnsi" w:cstheme="minorHAnsi"/>
                <w:color w:val="FF0000"/>
                <w:szCs w:val="22"/>
              </w:rPr>
            </w:pPr>
          </w:p>
        </w:tc>
        <w:tc>
          <w:tcPr>
            <w:tcW w:w="1315" w:type="dxa"/>
          </w:tcPr>
          <w:p w14:paraId="64134690" w14:textId="77777777" w:rsidR="0060453F" w:rsidRPr="00780023" w:rsidRDefault="0060453F" w:rsidP="00651A4F">
            <w:pPr>
              <w:rPr>
                <w:rFonts w:asciiTheme="minorHAnsi" w:hAnsiTheme="minorHAnsi" w:cstheme="minorHAnsi"/>
                <w:color w:val="FF0000"/>
                <w:szCs w:val="22"/>
              </w:rPr>
            </w:pPr>
          </w:p>
        </w:tc>
        <w:tc>
          <w:tcPr>
            <w:tcW w:w="1315" w:type="dxa"/>
          </w:tcPr>
          <w:p w14:paraId="5286F6AD" w14:textId="77777777" w:rsidR="0060453F" w:rsidRPr="00780023" w:rsidRDefault="0060453F" w:rsidP="00651A4F">
            <w:pPr>
              <w:rPr>
                <w:rFonts w:asciiTheme="minorHAnsi" w:hAnsiTheme="minorHAnsi" w:cstheme="minorHAnsi"/>
                <w:color w:val="FF0000"/>
                <w:szCs w:val="22"/>
              </w:rPr>
            </w:pPr>
          </w:p>
        </w:tc>
      </w:tr>
      <w:tr w:rsidR="000414B6" w:rsidRPr="00780023" w14:paraId="616C2843" w14:textId="77777777" w:rsidTr="00215BCE">
        <w:tc>
          <w:tcPr>
            <w:tcW w:w="3141" w:type="dxa"/>
            <w:shd w:val="clear" w:color="auto" w:fill="auto"/>
          </w:tcPr>
          <w:p w14:paraId="51093656" w14:textId="426A91BB" w:rsidR="000414B6" w:rsidRPr="003B5EED" w:rsidRDefault="00E352DF" w:rsidP="00651A4F">
            <w:pPr>
              <w:rPr>
                <w:rFonts w:asciiTheme="minorHAnsi" w:hAnsiTheme="minorHAnsi" w:cstheme="minorHAnsi"/>
                <w:sz w:val="22"/>
                <w:szCs w:val="22"/>
              </w:rPr>
            </w:pPr>
            <w:r w:rsidRPr="003B5EED">
              <w:rPr>
                <w:rFonts w:asciiTheme="minorHAnsi" w:hAnsiTheme="minorHAnsi" w:cstheme="minorHAnsi"/>
                <w:sz w:val="22"/>
                <w:szCs w:val="22"/>
              </w:rPr>
              <w:t xml:space="preserve">Number of </w:t>
            </w:r>
            <w:r w:rsidR="00B334E6" w:rsidRPr="003B5EED">
              <w:rPr>
                <w:rFonts w:asciiTheme="minorHAnsi" w:hAnsiTheme="minorHAnsi" w:cstheme="minorHAnsi"/>
                <w:sz w:val="22"/>
                <w:szCs w:val="22"/>
              </w:rPr>
              <w:t>households</w:t>
            </w:r>
            <w:r w:rsidRPr="003B5EED">
              <w:rPr>
                <w:rFonts w:asciiTheme="minorHAnsi" w:hAnsiTheme="minorHAnsi" w:cstheme="minorHAnsi"/>
                <w:sz w:val="22"/>
                <w:szCs w:val="22"/>
              </w:rPr>
              <w:t xml:space="preserve"> who received $499</w:t>
            </w:r>
            <w:r w:rsidR="00542787" w:rsidRPr="003B5EED">
              <w:rPr>
                <w:rFonts w:asciiTheme="minorHAnsi" w:hAnsiTheme="minorHAnsi" w:cstheme="minorHAnsi"/>
                <w:sz w:val="22"/>
                <w:szCs w:val="22"/>
              </w:rPr>
              <w:t>.99</w:t>
            </w:r>
            <w:r w:rsidRPr="003B5EED">
              <w:rPr>
                <w:rFonts w:asciiTheme="minorHAnsi" w:hAnsiTheme="minorHAnsi" w:cstheme="minorHAnsi"/>
                <w:sz w:val="22"/>
                <w:szCs w:val="22"/>
              </w:rPr>
              <w:t xml:space="preserve"> or less for utility assistance</w:t>
            </w:r>
          </w:p>
        </w:tc>
        <w:tc>
          <w:tcPr>
            <w:tcW w:w="1229" w:type="dxa"/>
          </w:tcPr>
          <w:p w14:paraId="69766F29" w14:textId="77777777" w:rsidR="000414B6" w:rsidRPr="00780023" w:rsidRDefault="000414B6" w:rsidP="00651A4F">
            <w:pPr>
              <w:rPr>
                <w:rFonts w:asciiTheme="minorHAnsi" w:hAnsiTheme="minorHAnsi" w:cstheme="minorHAnsi"/>
                <w:color w:val="FF0000"/>
                <w:szCs w:val="22"/>
              </w:rPr>
            </w:pPr>
          </w:p>
        </w:tc>
        <w:tc>
          <w:tcPr>
            <w:tcW w:w="1333" w:type="dxa"/>
          </w:tcPr>
          <w:p w14:paraId="7F9363A3" w14:textId="77777777" w:rsidR="000414B6" w:rsidRPr="00780023" w:rsidRDefault="000414B6" w:rsidP="00651A4F">
            <w:pPr>
              <w:rPr>
                <w:rFonts w:asciiTheme="minorHAnsi" w:hAnsiTheme="minorHAnsi" w:cstheme="minorHAnsi"/>
                <w:color w:val="FF0000"/>
                <w:szCs w:val="22"/>
              </w:rPr>
            </w:pPr>
          </w:p>
        </w:tc>
        <w:tc>
          <w:tcPr>
            <w:tcW w:w="1315" w:type="dxa"/>
          </w:tcPr>
          <w:p w14:paraId="54626C0F" w14:textId="77777777" w:rsidR="000414B6" w:rsidRPr="00780023" w:rsidRDefault="000414B6" w:rsidP="00651A4F">
            <w:pPr>
              <w:rPr>
                <w:rFonts w:asciiTheme="minorHAnsi" w:hAnsiTheme="minorHAnsi" w:cstheme="minorHAnsi"/>
                <w:color w:val="FF0000"/>
                <w:szCs w:val="22"/>
              </w:rPr>
            </w:pPr>
          </w:p>
        </w:tc>
        <w:tc>
          <w:tcPr>
            <w:tcW w:w="1315" w:type="dxa"/>
          </w:tcPr>
          <w:p w14:paraId="5ED8616D" w14:textId="77777777" w:rsidR="000414B6" w:rsidRPr="00780023" w:rsidRDefault="000414B6" w:rsidP="00651A4F">
            <w:pPr>
              <w:rPr>
                <w:rFonts w:asciiTheme="minorHAnsi" w:hAnsiTheme="minorHAnsi" w:cstheme="minorHAnsi"/>
                <w:color w:val="FF0000"/>
                <w:szCs w:val="22"/>
              </w:rPr>
            </w:pPr>
          </w:p>
        </w:tc>
        <w:tc>
          <w:tcPr>
            <w:tcW w:w="1315" w:type="dxa"/>
          </w:tcPr>
          <w:p w14:paraId="2E1E749B" w14:textId="77777777" w:rsidR="000414B6" w:rsidRPr="00780023" w:rsidRDefault="000414B6" w:rsidP="00651A4F">
            <w:pPr>
              <w:rPr>
                <w:rFonts w:asciiTheme="minorHAnsi" w:hAnsiTheme="minorHAnsi" w:cstheme="minorHAnsi"/>
                <w:color w:val="FF0000"/>
                <w:szCs w:val="22"/>
              </w:rPr>
            </w:pPr>
          </w:p>
        </w:tc>
      </w:tr>
      <w:tr w:rsidR="000414B6" w:rsidRPr="00780023" w14:paraId="500A2CCD" w14:textId="77777777" w:rsidTr="00215BCE">
        <w:tc>
          <w:tcPr>
            <w:tcW w:w="3141" w:type="dxa"/>
            <w:shd w:val="clear" w:color="auto" w:fill="auto"/>
          </w:tcPr>
          <w:p w14:paraId="2C417576" w14:textId="1CE1BF1B" w:rsidR="000414B6" w:rsidRPr="003B5EED" w:rsidRDefault="00E352DF" w:rsidP="00651A4F">
            <w:pPr>
              <w:rPr>
                <w:rFonts w:asciiTheme="minorHAnsi" w:hAnsiTheme="minorHAnsi" w:cstheme="minorHAnsi"/>
                <w:sz w:val="22"/>
                <w:szCs w:val="22"/>
              </w:rPr>
            </w:pPr>
            <w:r w:rsidRPr="003B5EED">
              <w:rPr>
                <w:rFonts w:asciiTheme="minorHAnsi" w:hAnsiTheme="minorHAnsi" w:cstheme="minorHAnsi"/>
                <w:sz w:val="22"/>
                <w:szCs w:val="22"/>
              </w:rPr>
              <w:t xml:space="preserve">Number of </w:t>
            </w:r>
            <w:r w:rsidR="00B334E6" w:rsidRPr="003B5EED">
              <w:rPr>
                <w:rFonts w:asciiTheme="minorHAnsi" w:hAnsiTheme="minorHAnsi" w:cstheme="minorHAnsi"/>
                <w:sz w:val="22"/>
                <w:szCs w:val="22"/>
              </w:rPr>
              <w:t>households</w:t>
            </w:r>
            <w:r w:rsidRPr="003B5EED">
              <w:rPr>
                <w:rFonts w:asciiTheme="minorHAnsi" w:hAnsiTheme="minorHAnsi" w:cstheme="minorHAnsi"/>
                <w:sz w:val="22"/>
                <w:szCs w:val="22"/>
              </w:rPr>
              <w:t xml:space="preserve"> who received $500</w:t>
            </w:r>
            <w:r w:rsidR="00542787" w:rsidRPr="003B5EED">
              <w:rPr>
                <w:rFonts w:asciiTheme="minorHAnsi" w:hAnsiTheme="minorHAnsi" w:cstheme="minorHAnsi"/>
                <w:sz w:val="22"/>
                <w:szCs w:val="22"/>
              </w:rPr>
              <w:t>.00</w:t>
            </w:r>
            <w:r w:rsidRPr="003B5EED">
              <w:rPr>
                <w:rFonts w:asciiTheme="minorHAnsi" w:hAnsiTheme="minorHAnsi" w:cstheme="minorHAnsi"/>
                <w:sz w:val="22"/>
                <w:szCs w:val="22"/>
              </w:rPr>
              <w:t xml:space="preserve"> or more for utility </w:t>
            </w:r>
            <w:r w:rsidR="00B334E6" w:rsidRPr="003B5EED">
              <w:rPr>
                <w:rFonts w:asciiTheme="minorHAnsi" w:hAnsiTheme="minorHAnsi" w:cstheme="minorHAnsi"/>
                <w:sz w:val="22"/>
                <w:szCs w:val="22"/>
              </w:rPr>
              <w:t>assistance</w:t>
            </w:r>
          </w:p>
        </w:tc>
        <w:tc>
          <w:tcPr>
            <w:tcW w:w="1229" w:type="dxa"/>
          </w:tcPr>
          <w:p w14:paraId="6643F64C" w14:textId="77777777" w:rsidR="000414B6" w:rsidRPr="00780023" w:rsidRDefault="000414B6" w:rsidP="00651A4F">
            <w:pPr>
              <w:rPr>
                <w:rFonts w:asciiTheme="minorHAnsi" w:hAnsiTheme="minorHAnsi" w:cstheme="minorHAnsi"/>
                <w:color w:val="FF0000"/>
                <w:szCs w:val="22"/>
              </w:rPr>
            </w:pPr>
          </w:p>
        </w:tc>
        <w:tc>
          <w:tcPr>
            <w:tcW w:w="1333" w:type="dxa"/>
          </w:tcPr>
          <w:p w14:paraId="584CB7EC" w14:textId="77777777" w:rsidR="000414B6" w:rsidRPr="00780023" w:rsidRDefault="000414B6" w:rsidP="00651A4F">
            <w:pPr>
              <w:rPr>
                <w:rFonts w:asciiTheme="minorHAnsi" w:hAnsiTheme="minorHAnsi" w:cstheme="minorHAnsi"/>
                <w:color w:val="FF0000"/>
                <w:szCs w:val="22"/>
              </w:rPr>
            </w:pPr>
          </w:p>
        </w:tc>
        <w:tc>
          <w:tcPr>
            <w:tcW w:w="1315" w:type="dxa"/>
          </w:tcPr>
          <w:p w14:paraId="1238AB4F" w14:textId="77777777" w:rsidR="000414B6" w:rsidRPr="00780023" w:rsidRDefault="000414B6" w:rsidP="00651A4F">
            <w:pPr>
              <w:rPr>
                <w:rFonts w:asciiTheme="minorHAnsi" w:hAnsiTheme="minorHAnsi" w:cstheme="minorHAnsi"/>
                <w:color w:val="FF0000"/>
                <w:szCs w:val="22"/>
              </w:rPr>
            </w:pPr>
          </w:p>
        </w:tc>
        <w:tc>
          <w:tcPr>
            <w:tcW w:w="1315" w:type="dxa"/>
          </w:tcPr>
          <w:p w14:paraId="2310AF9F" w14:textId="77777777" w:rsidR="000414B6" w:rsidRPr="00780023" w:rsidRDefault="000414B6" w:rsidP="00651A4F">
            <w:pPr>
              <w:rPr>
                <w:rFonts w:asciiTheme="minorHAnsi" w:hAnsiTheme="minorHAnsi" w:cstheme="minorHAnsi"/>
                <w:color w:val="FF0000"/>
                <w:szCs w:val="22"/>
              </w:rPr>
            </w:pPr>
          </w:p>
        </w:tc>
        <w:tc>
          <w:tcPr>
            <w:tcW w:w="1315" w:type="dxa"/>
          </w:tcPr>
          <w:p w14:paraId="522E29E6" w14:textId="77777777" w:rsidR="000414B6" w:rsidRPr="00780023" w:rsidRDefault="000414B6" w:rsidP="00651A4F">
            <w:pPr>
              <w:rPr>
                <w:rFonts w:asciiTheme="minorHAnsi" w:hAnsiTheme="minorHAnsi" w:cstheme="minorHAnsi"/>
                <w:color w:val="FF0000"/>
                <w:szCs w:val="22"/>
              </w:rPr>
            </w:pPr>
          </w:p>
        </w:tc>
      </w:tr>
      <w:tr w:rsidR="00036B16" w:rsidRPr="00780023" w14:paraId="3B64821C" w14:textId="77777777" w:rsidTr="00215BCE">
        <w:tc>
          <w:tcPr>
            <w:tcW w:w="3141" w:type="dxa"/>
            <w:shd w:val="clear" w:color="auto" w:fill="auto"/>
          </w:tcPr>
          <w:p w14:paraId="3D063956" w14:textId="61E966A9"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clients who received transportation assistance</w:t>
            </w:r>
          </w:p>
        </w:tc>
        <w:tc>
          <w:tcPr>
            <w:tcW w:w="1229" w:type="dxa"/>
          </w:tcPr>
          <w:p w14:paraId="32D25CBA" w14:textId="77777777" w:rsidR="0060453F" w:rsidRPr="00780023" w:rsidRDefault="0060453F" w:rsidP="00651A4F">
            <w:pPr>
              <w:rPr>
                <w:rFonts w:asciiTheme="minorHAnsi" w:hAnsiTheme="minorHAnsi" w:cstheme="minorHAnsi"/>
                <w:color w:val="FF0000"/>
                <w:szCs w:val="22"/>
              </w:rPr>
            </w:pPr>
          </w:p>
        </w:tc>
        <w:tc>
          <w:tcPr>
            <w:tcW w:w="1333" w:type="dxa"/>
          </w:tcPr>
          <w:p w14:paraId="4B3C2629" w14:textId="77777777" w:rsidR="0060453F" w:rsidRPr="00780023" w:rsidRDefault="0060453F" w:rsidP="00651A4F">
            <w:pPr>
              <w:rPr>
                <w:rFonts w:asciiTheme="minorHAnsi" w:hAnsiTheme="minorHAnsi" w:cstheme="minorHAnsi"/>
                <w:color w:val="FF0000"/>
                <w:szCs w:val="22"/>
              </w:rPr>
            </w:pPr>
          </w:p>
        </w:tc>
        <w:tc>
          <w:tcPr>
            <w:tcW w:w="1315" w:type="dxa"/>
          </w:tcPr>
          <w:p w14:paraId="5D90BD86" w14:textId="77777777" w:rsidR="0060453F" w:rsidRPr="00780023" w:rsidRDefault="0060453F" w:rsidP="00651A4F">
            <w:pPr>
              <w:rPr>
                <w:rFonts w:asciiTheme="minorHAnsi" w:hAnsiTheme="minorHAnsi" w:cstheme="minorHAnsi"/>
                <w:color w:val="FF0000"/>
                <w:szCs w:val="22"/>
              </w:rPr>
            </w:pPr>
          </w:p>
        </w:tc>
        <w:tc>
          <w:tcPr>
            <w:tcW w:w="1315" w:type="dxa"/>
          </w:tcPr>
          <w:p w14:paraId="14C3943A" w14:textId="77777777" w:rsidR="0060453F" w:rsidRPr="00780023" w:rsidRDefault="0060453F" w:rsidP="00651A4F">
            <w:pPr>
              <w:rPr>
                <w:rFonts w:asciiTheme="minorHAnsi" w:hAnsiTheme="minorHAnsi" w:cstheme="minorHAnsi"/>
                <w:color w:val="FF0000"/>
                <w:szCs w:val="22"/>
              </w:rPr>
            </w:pPr>
          </w:p>
        </w:tc>
        <w:tc>
          <w:tcPr>
            <w:tcW w:w="1315" w:type="dxa"/>
          </w:tcPr>
          <w:p w14:paraId="2E1A20AE" w14:textId="77777777" w:rsidR="0060453F" w:rsidRPr="00780023" w:rsidRDefault="0060453F" w:rsidP="00651A4F">
            <w:pPr>
              <w:rPr>
                <w:rFonts w:asciiTheme="minorHAnsi" w:hAnsiTheme="minorHAnsi" w:cstheme="minorHAnsi"/>
                <w:color w:val="FF0000"/>
                <w:szCs w:val="22"/>
              </w:rPr>
            </w:pPr>
          </w:p>
        </w:tc>
      </w:tr>
      <w:tr w:rsidR="00036B16" w:rsidRPr="00780023" w14:paraId="333BA762" w14:textId="77777777" w:rsidTr="00215BCE">
        <w:tc>
          <w:tcPr>
            <w:tcW w:w="3141" w:type="dxa"/>
            <w:shd w:val="clear" w:color="auto" w:fill="auto"/>
          </w:tcPr>
          <w:p w14:paraId="56D4631E" w14:textId="59E932F2"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households who received furniture/home goods/housewares</w:t>
            </w:r>
          </w:p>
        </w:tc>
        <w:tc>
          <w:tcPr>
            <w:tcW w:w="1229" w:type="dxa"/>
          </w:tcPr>
          <w:p w14:paraId="2CEB4E9D" w14:textId="77777777" w:rsidR="0060453F" w:rsidRPr="00780023" w:rsidRDefault="0060453F" w:rsidP="00651A4F">
            <w:pPr>
              <w:rPr>
                <w:rFonts w:asciiTheme="minorHAnsi" w:hAnsiTheme="minorHAnsi" w:cstheme="minorHAnsi"/>
                <w:color w:val="FF0000"/>
                <w:szCs w:val="22"/>
              </w:rPr>
            </w:pPr>
          </w:p>
        </w:tc>
        <w:tc>
          <w:tcPr>
            <w:tcW w:w="1333" w:type="dxa"/>
          </w:tcPr>
          <w:p w14:paraId="5A33B945" w14:textId="77777777" w:rsidR="0060453F" w:rsidRPr="00780023" w:rsidRDefault="0060453F" w:rsidP="00651A4F">
            <w:pPr>
              <w:rPr>
                <w:rFonts w:asciiTheme="minorHAnsi" w:hAnsiTheme="minorHAnsi" w:cstheme="minorHAnsi"/>
                <w:color w:val="FF0000"/>
                <w:szCs w:val="22"/>
              </w:rPr>
            </w:pPr>
          </w:p>
        </w:tc>
        <w:tc>
          <w:tcPr>
            <w:tcW w:w="1315" w:type="dxa"/>
          </w:tcPr>
          <w:p w14:paraId="0D577CE9" w14:textId="77777777" w:rsidR="0060453F" w:rsidRPr="00780023" w:rsidRDefault="0060453F" w:rsidP="00651A4F">
            <w:pPr>
              <w:rPr>
                <w:rFonts w:asciiTheme="minorHAnsi" w:hAnsiTheme="minorHAnsi" w:cstheme="minorHAnsi"/>
                <w:color w:val="FF0000"/>
                <w:szCs w:val="22"/>
              </w:rPr>
            </w:pPr>
          </w:p>
        </w:tc>
        <w:tc>
          <w:tcPr>
            <w:tcW w:w="1315" w:type="dxa"/>
          </w:tcPr>
          <w:p w14:paraId="705FBF3F" w14:textId="77777777" w:rsidR="0060453F" w:rsidRPr="00780023" w:rsidRDefault="0060453F" w:rsidP="00651A4F">
            <w:pPr>
              <w:rPr>
                <w:rFonts w:asciiTheme="minorHAnsi" w:hAnsiTheme="minorHAnsi" w:cstheme="minorHAnsi"/>
                <w:color w:val="FF0000"/>
                <w:szCs w:val="22"/>
              </w:rPr>
            </w:pPr>
          </w:p>
        </w:tc>
        <w:tc>
          <w:tcPr>
            <w:tcW w:w="1315" w:type="dxa"/>
          </w:tcPr>
          <w:p w14:paraId="2438D477" w14:textId="77777777" w:rsidR="0060453F" w:rsidRPr="00780023" w:rsidRDefault="0060453F" w:rsidP="00651A4F">
            <w:pPr>
              <w:rPr>
                <w:rFonts w:asciiTheme="minorHAnsi" w:hAnsiTheme="minorHAnsi" w:cstheme="minorHAnsi"/>
                <w:color w:val="FF0000"/>
                <w:szCs w:val="22"/>
              </w:rPr>
            </w:pPr>
          </w:p>
        </w:tc>
      </w:tr>
      <w:tr w:rsidR="00036B16" w:rsidRPr="00780023" w14:paraId="7F8959DF" w14:textId="77777777" w:rsidTr="00215BCE">
        <w:tc>
          <w:tcPr>
            <w:tcW w:w="3141" w:type="dxa"/>
            <w:shd w:val="clear" w:color="auto" w:fill="auto"/>
          </w:tcPr>
          <w:p w14:paraId="1C538A49" w14:textId="7ACCE580"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clients who received Information &amp; Referrals</w:t>
            </w:r>
          </w:p>
        </w:tc>
        <w:tc>
          <w:tcPr>
            <w:tcW w:w="1229" w:type="dxa"/>
          </w:tcPr>
          <w:p w14:paraId="4BECDA4D" w14:textId="77777777" w:rsidR="0060453F" w:rsidRPr="00780023" w:rsidRDefault="0060453F" w:rsidP="00651A4F">
            <w:pPr>
              <w:rPr>
                <w:rFonts w:asciiTheme="minorHAnsi" w:hAnsiTheme="minorHAnsi" w:cstheme="minorHAnsi"/>
                <w:color w:val="FF0000"/>
                <w:szCs w:val="22"/>
              </w:rPr>
            </w:pPr>
          </w:p>
        </w:tc>
        <w:tc>
          <w:tcPr>
            <w:tcW w:w="1333" w:type="dxa"/>
          </w:tcPr>
          <w:p w14:paraId="587F9643" w14:textId="77777777" w:rsidR="0060453F" w:rsidRPr="00780023" w:rsidRDefault="0060453F" w:rsidP="00651A4F">
            <w:pPr>
              <w:rPr>
                <w:rFonts w:asciiTheme="minorHAnsi" w:hAnsiTheme="minorHAnsi" w:cstheme="minorHAnsi"/>
                <w:color w:val="FF0000"/>
                <w:szCs w:val="22"/>
              </w:rPr>
            </w:pPr>
          </w:p>
        </w:tc>
        <w:tc>
          <w:tcPr>
            <w:tcW w:w="1315" w:type="dxa"/>
          </w:tcPr>
          <w:p w14:paraId="31B45D76" w14:textId="77777777" w:rsidR="0060453F" w:rsidRPr="00780023" w:rsidRDefault="0060453F" w:rsidP="00651A4F">
            <w:pPr>
              <w:rPr>
                <w:rFonts w:asciiTheme="minorHAnsi" w:hAnsiTheme="minorHAnsi" w:cstheme="minorHAnsi"/>
                <w:color w:val="FF0000"/>
                <w:szCs w:val="22"/>
              </w:rPr>
            </w:pPr>
          </w:p>
        </w:tc>
        <w:tc>
          <w:tcPr>
            <w:tcW w:w="1315" w:type="dxa"/>
          </w:tcPr>
          <w:p w14:paraId="6F723887" w14:textId="77777777" w:rsidR="0060453F" w:rsidRPr="00780023" w:rsidRDefault="0060453F" w:rsidP="00651A4F">
            <w:pPr>
              <w:rPr>
                <w:rFonts w:asciiTheme="minorHAnsi" w:hAnsiTheme="minorHAnsi" w:cstheme="minorHAnsi"/>
                <w:color w:val="FF0000"/>
                <w:szCs w:val="22"/>
              </w:rPr>
            </w:pPr>
          </w:p>
        </w:tc>
        <w:tc>
          <w:tcPr>
            <w:tcW w:w="1315" w:type="dxa"/>
          </w:tcPr>
          <w:p w14:paraId="0BEF89E2" w14:textId="77777777" w:rsidR="0060453F" w:rsidRPr="00780023" w:rsidRDefault="0060453F" w:rsidP="00651A4F">
            <w:pPr>
              <w:rPr>
                <w:rFonts w:asciiTheme="minorHAnsi" w:hAnsiTheme="minorHAnsi" w:cstheme="minorHAnsi"/>
                <w:color w:val="FF0000"/>
                <w:szCs w:val="22"/>
              </w:rPr>
            </w:pPr>
          </w:p>
        </w:tc>
      </w:tr>
      <w:tr w:rsidR="00036B16" w:rsidRPr="00780023" w14:paraId="40D5621F" w14:textId="77777777" w:rsidTr="00215BCE">
        <w:tc>
          <w:tcPr>
            <w:tcW w:w="3141" w:type="dxa"/>
            <w:shd w:val="clear" w:color="auto" w:fill="auto"/>
          </w:tcPr>
          <w:p w14:paraId="219ED103" w14:textId="1B4CD2FA"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unduplicated individuals who participated in at least one service provided through your organization that helps a person obtain and/or maintain employment</w:t>
            </w:r>
          </w:p>
        </w:tc>
        <w:tc>
          <w:tcPr>
            <w:tcW w:w="1229" w:type="dxa"/>
          </w:tcPr>
          <w:p w14:paraId="64C52147" w14:textId="77777777" w:rsidR="0060453F" w:rsidRPr="00780023" w:rsidRDefault="0060453F" w:rsidP="00651A4F">
            <w:pPr>
              <w:rPr>
                <w:rFonts w:asciiTheme="minorHAnsi" w:hAnsiTheme="minorHAnsi" w:cstheme="minorHAnsi"/>
                <w:color w:val="FF0000"/>
                <w:szCs w:val="22"/>
              </w:rPr>
            </w:pPr>
          </w:p>
        </w:tc>
        <w:tc>
          <w:tcPr>
            <w:tcW w:w="1333" w:type="dxa"/>
          </w:tcPr>
          <w:p w14:paraId="799A7BAE" w14:textId="77777777" w:rsidR="0060453F" w:rsidRPr="00780023" w:rsidRDefault="0060453F" w:rsidP="00651A4F">
            <w:pPr>
              <w:rPr>
                <w:rFonts w:asciiTheme="minorHAnsi" w:hAnsiTheme="minorHAnsi" w:cstheme="minorHAnsi"/>
                <w:color w:val="FF0000"/>
                <w:szCs w:val="22"/>
              </w:rPr>
            </w:pPr>
          </w:p>
        </w:tc>
        <w:tc>
          <w:tcPr>
            <w:tcW w:w="1315" w:type="dxa"/>
          </w:tcPr>
          <w:p w14:paraId="3687A8B7" w14:textId="77777777" w:rsidR="0060453F" w:rsidRPr="00780023" w:rsidRDefault="0060453F" w:rsidP="00651A4F">
            <w:pPr>
              <w:rPr>
                <w:rFonts w:asciiTheme="minorHAnsi" w:hAnsiTheme="minorHAnsi" w:cstheme="minorHAnsi"/>
                <w:color w:val="FF0000"/>
                <w:szCs w:val="22"/>
              </w:rPr>
            </w:pPr>
          </w:p>
        </w:tc>
        <w:tc>
          <w:tcPr>
            <w:tcW w:w="1315" w:type="dxa"/>
          </w:tcPr>
          <w:p w14:paraId="0D603A8B" w14:textId="77777777" w:rsidR="0060453F" w:rsidRPr="00780023" w:rsidRDefault="0060453F" w:rsidP="00651A4F">
            <w:pPr>
              <w:rPr>
                <w:rFonts w:asciiTheme="minorHAnsi" w:hAnsiTheme="minorHAnsi" w:cstheme="minorHAnsi"/>
                <w:color w:val="FF0000"/>
                <w:szCs w:val="22"/>
              </w:rPr>
            </w:pPr>
          </w:p>
        </w:tc>
        <w:tc>
          <w:tcPr>
            <w:tcW w:w="1315" w:type="dxa"/>
          </w:tcPr>
          <w:p w14:paraId="3FB2939A" w14:textId="77777777" w:rsidR="0060453F" w:rsidRPr="00780023" w:rsidRDefault="0060453F" w:rsidP="00651A4F">
            <w:pPr>
              <w:rPr>
                <w:rFonts w:asciiTheme="minorHAnsi" w:hAnsiTheme="minorHAnsi" w:cstheme="minorHAnsi"/>
                <w:color w:val="FF0000"/>
                <w:szCs w:val="22"/>
              </w:rPr>
            </w:pPr>
          </w:p>
        </w:tc>
      </w:tr>
      <w:tr w:rsidR="00036B16" w:rsidRPr="00780023" w14:paraId="47006535" w14:textId="77777777" w:rsidTr="00215BCE">
        <w:tc>
          <w:tcPr>
            <w:tcW w:w="3141" w:type="dxa"/>
            <w:shd w:val="clear" w:color="auto" w:fill="auto"/>
          </w:tcPr>
          <w:p w14:paraId="55221DAC" w14:textId="430475A8"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individuals who participated in employment services who secured a job at 30 hours per week or more and completed their first day</w:t>
            </w:r>
          </w:p>
        </w:tc>
        <w:tc>
          <w:tcPr>
            <w:tcW w:w="1229" w:type="dxa"/>
          </w:tcPr>
          <w:p w14:paraId="18D9243B" w14:textId="77777777" w:rsidR="0060453F" w:rsidRPr="00780023" w:rsidRDefault="0060453F" w:rsidP="00651A4F">
            <w:pPr>
              <w:rPr>
                <w:rFonts w:asciiTheme="minorHAnsi" w:hAnsiTheme="minorHAnsi" w:cstheme="minorHAnsi"/>
                <w:color w:val="FF0000"/>
                <w:szCs w:val="22"/>
              </w:rPr>
            </w:pPr>
          </w:p>
        </w:tc>
        <w:tc>
          <w:tcPr>
            <w:tcW w:w="1333" w:type="dxa"/>
          </w:tcPr>
          <w:p w14:paraId="5D4FAF9E" w14:textId="77777777" w:rsidR="0060453F" w:rsidRPr="00780023" w:rsidRDefault="0060453F" w:rsidP="00651A4F">
            <w:pPr>
              <w:rPr>
                <w:rFonts w:asciiTheme="minorHAnsi" w:hAnsiTheme="minorHAnsi" w:cstheme="minorHAnsi"/>
                <w:color w:val="FF0000"/>
                <w:szCs w:val="22"/>
              </w:rPr>
            </w:pPr>
          </w:p>
        </w:tc>
        <w:tc>
          <w:tcPr>
            <w:tcW w:w="1315" w:type="dxa"/>
          </w:tcPr>
          <w:p w14:paraId="5511257A" w14:textId="77777777" w:rsidR="0060453F" w:rsidRPr="00780023" w:rsidRDefault="0060453F" w:rsidP="00651A4F">
            <w:pPr>
              <w:rPr>
                <w:rFonts w:asciiTheme="minorHAnsi" w:hAnsiTheme="minorHAnsi" w:cstheme="minorHAnsi"/>
                <w:color w:val="FF0000"/>
                <w:szCs w:val="22"/>
              </w:rPr>
            </w:pPr>
          </w:p>
        </w:tc>
        <w:tc>
          <w:tcPr>
            <w:tcW w:w="1315" w:type="dxa"/>
          </w:tcPr>
          <w:p w14:paraId="0DD79470" w14:textId="77777777" w:rsidR="0060453F" w:rsidRPr="00780023" w:rsidRDefault="0060453F" w:rsidP="00651A4F">
            <w:pPr>
              <w:rPr>
                <w:rFonts w:asciiTheme="minorHAnsi" w:hAnsiTheme="minorHAnsi" w:cstheme="minorHAnsi"/>
                <w:color w:val="FF0000"/>
                <w:szCs w:val="22"/>
              </w:rPr>
            </w:pPr>
          </w:p>
        </w:tc>
        <w:tc>
          <w:tcPr>
            <w:tcW w:w="1315" w:type="dxa"/>
          </w:tcPr>
          <w:p w14:paraId="22663B5F" w14:textId="77777777" w:rsidR="0060453F" w:rsidRPr="00780023" w:rsidRDefault="0060453F" w:rsidP="00651A4F">
            <w:pPr>
              <w:rPr>
                <w:rFonts w:asciiTheme="minorHAnsi" w:hAnsiTheme="minorHAnsi" w:cstheme="minorHAnsi"/>
                <w:color w:val="FF0000"/>
                <w:szCs w:val="22"/>
              </w:rPr>
            </w:pPr>
          </w:p>
        </w:tc>
      </w:tr>
      <w:tr w:rsidR="00036B16" w:rsidRPr="00780023" w14:paraId="272F2BB9" w14:textId="77777777" w:rsidTr="00215BCE">
        <w:tc>
          <w:tcPr>
            <w:tcW w:w="3141" w:type="dxa"/>
            <w:shd w:val="clear" w:color="auto" w:fill="auto"/>
          </w:tcPr>
          <w:p w14:paraId="753776D8" w14:textId="3B16B1A1"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individuals who participated in employment services who secured a job at less than 30 hours per week and completed their first day</w:t>
            </w:r>
          </w:p>
        </w:tc>
        <w:tc>
          <w:tcPr>
            <w:tcW w:w="1229" w:type="dxa"/>
          </w:tcPr>
          <w:p w14:paraId="6BD73F71" w14:textId="77777777" w:rsidR="0060453F" w:rsidRPr="00780023" w:rsidRDefault="0060453F" w:rsidP="00651A4F">
            <w:pPr>
              <w:rPr>
                <w:rFonts w:asciiTheme="minorHAnsi" w:hAnsiTheme="minorHAnsi" w:cstheme="minorHAnsi"/>
                <w:color w:val="FF0000"/>
                <w:szCs w:val="22"/>
              </w:rPr>
            </w:pPr>
          </w:p>
        </w:tc>
        <w:tc>
          <w:tcPr>
            <w:tcW w:w="1333" w:type="dxa"/>
          </w:tcPr>
          <w:p w14:paraId="3BA9BF5F" w14:textId="77777777" w:rsidR="0060453F" w:rsidRPr="00780023" w:rsidRDefault="0060453F" w:rsidP="00651A4F">
            <w:pPr>
              <w:rPr>
                <w:rFonts w:asciiTheme="minorHAnsi" w:hAnsiTheme="minorHAnsi" w:cstheme="minorHAnsi"/>
                <w:color w:val="FF0000"/>
                <w:szCs w:val="22"/>
              </w:rPr>
            </w:pPr>
          </w:p>
        </w:tc>
        <w:tc>
          <w:tcPr>
            <w:tcW w:w="1315" w:type="dxa"/>
          </w:tcPr>
          <w:p w14:paraId="7A1F79F2" w14:textId="77777777" w:rsidR="0060453F" w:rsidRPr="00780023" w:rsidRDefault="0060453F" w:rsidP="00651A4F">
            <w:pPr>
              <w:rPr>
                <w:rFonts w:asciiTheme="minorHAnsi" w:hAnsiTheme="minorHAnsi" w:cstheme="minorHAnsi"/>
                <w:color w:val="FF0000"/>
                <w:szCs w:val="22"/>
              </w:rPr>
            </w:pPr>
          </w:p>
        </w:tc>
        <w:tc>
          <w:tcPr>
            <w:tcW w:w="1315" w:type="dxa"/>
          </w:tcPr>
          <w:p w14:paraId="24964256" w14:textId="77777777" w:rsidR="0060453F" w:rsidRPr="00780023" w:rsidRDefault="0060453F" w:rsidP="00651A4F">
            <w:pPr>
              <w:rPr>
                <w:rFonts w:asciiTheme="minorHAnsi" w:hAnsiTheme="minorHAnsi" w:cstheme="minorHAnsi"/>
                <w:color w:val="FF0000"/>
                <w:szCs w:val="22"/>
              </w:rPr>
            </w:pPr>
          </w:p>
        </w:tc>
        <w:tc>
          <w:tcPr>
            <w:tcW w:w="1315" w:type="dxa"/>
          </w:tcPr>
          <w:p w14:paraId="337B95D0" w14:textId="77777777" w:rsidR="0060453F" w:rsidRPr="00780023" w:rsidRDefault="0060453F" w:rsidP="00651A4F">
            <w:pPr>
              <w:rPr>
                <w:rFonts w:asciiTheme="minorHAnsi" w:hAnsiTheme="minorHAnsi" w:cstheme="minorHAnsi"/>
                <w:color w:val="FF0000"/>
                <w:szCs w:val="22"/>
              </w:rPr>
            </w:pPr>
          </w:p>
        </w:tc>
      </w:tr>
      <w:tr w:rsidR="00036B16" w:rsidRPr="00780023" w14:paraId="786C3F58" w14:textId="77777777" w:rsidTr="00215BCE">
        <w:tc>
          <w:tcPr>
            <w:tcW w:w="3141" w:type="dxa"/>
            <w:shd w:val="clear" w:color="auto" w:fill="auto"/>
          </w:tcPr>
          <w:p w14:paraId="6FAB8EEB" w14:textId="0F62113D"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Number of individuals who participated in employment services who secured a job with unknown hours and completed their first day</w:t>
            </w:r>
          </w:p>
        </w:tc>
        <w:tc>
          <w:tcPr>
            <w:tcW w:w="1229" w:type="dxa"/>
          </w:tcPr>
          <w:p w14:paraId="2396D298" w14:textId="77777777" w:rsidR="0060453F" w:rsidRPr="00780023" w:rsidRDefault="0060453F" w:rsidP="00651A4F">
            <w:pPr>
              <w:rPr>
                <w:rFonts w:asciiTheme="minorHAnsi" w:hAnsiTheme="minorHAnsi" w:cstheme="minorHAnsi"/>
                <w:color w:val="FF0000"/>
                <w:szCs w:val="22"/>
              </w:rPr>
            </w:pPr>
          </w:p>
        </w:tc>
        <w:tc>
          <w:tcPr>
            <w:tcW w:w="1333" w:type="dxa"/>
          </w:tcPr>
          <w:p w14:paraId="6C19E98F" w14:textId="77777777" w:rsidR="0060453F" w:rsidRPr="00780023" w:rsidRDefault="0060453F" w:rsidP="00651A4F">
            <w:pPr>
              <w:rPr>
                <w:rFonts w:asciiTheme="minorHAnsi" w:hAnsiTheme="minorHAnsi" w:cstheme="minorHAnsi"/>
                <w:color w:val="FF0000"/>
                <w:szCs w:val="22"/>
              </w:rPr>
            </w:pPr>
          </w:p>
        </w:tc>
        <w:tc>
          <w:tcPr>
            <w:tcW w:w="1315" w:type="dxa"/>
          </w:tcPr>
          <w:p w14:paraId="3921F2B5" w14:textId="77777777" w:rsidR="0060453F" w:rsidRPr="00780023" w:rsidRDefault="0060453F" w:rsidP="00651A4F">
            <w:pPr>
              <w:rPr>
                <w:rFonts w:asciiTheme="minorHAnsi" w:hAnsiTheme="minorHAnsi" w:cstheme="minorHAnsi"/>
                <w:color w:val="FF0000"/>
                <w:szCs w:val="22"/>
              </w:rPr>
            </w:pPr>
          </w:p>
        </w:tc>
        <w:tc>
          <w:tcPr>
            <w:tcW w:w="1315" w:type="dxa"/>
          </w:tcPr>
          <w:p w14:paraId="6668E8FC" w14:textId="77777777" w:rsidR="0060453F" w:rsidRPr="00780023" w:rsidRDefault="0060453F" w:rsidP="00651A4F">
            <w:pPr>
              <w:rPr>
                <w:rFonts w:asciiTheme="minorHAnsi" w:hAnsiTheme="minorHAnsi" w:cstheme="minorHAnsi"/>
                <w:color w:val="FF0000"/>
                <w:szCs w:val="22"/>
              </w:rPr>
            </w:pPr>
          </w:p>
        </w:tc>
        <w:tc>
          <w:tcPr>
            <w:tcW w:w="1315" w:type="dxa"/>
          </w:tcPr>
          <w:p w14:paraId="61BF0694" w14:textId="77777777" w:rsidR="0060453F" w:rsidRPr="00780023" w:rsidRDefault="0060453F" w:rsidP="00651A4F">
            <w:pPr>
              <w:rPr>
                <w:rFonts w:asciiTheme="minorHAnsi" w:hAnsiTheme="minorHAnsi" w:cstheme="minorHAnsi"/>
                <w:color w:val="FF0000"/>
                <w:szCs w:val="22"/>
              </w:rPr>
            </w:pPr>
          </w:p>
        </w:tc>
      </w:tr>
      <w:tr w:rsidR="00036B16" w:rsidRPr="00780023" w14:paraId="64720F7E" w14:textId="77777777" w:rsidTr="00215BCE">
        <w:tc>
          <w:tcPr>
            <w:tcW w:w="3141" w:type="dxa"/>
            <w:shd w:val="clear" w:color="auto" w:fill="auto"/>
          </w:tcPr>
          <w:p w14:paraId="6BC6FC2A" w14:textId="404DF6FD" w:rsidR="0060453F" w:rsidRPr="003B5EED" w:rsidRDefault="00FC1CD9" w:rsidP="00651A4F">
            <w:pPr>
              <w:rPr>
                <w:rFonts w:asciiTheme="minorHAnsi" w:hAnsiTheme="minorHAnsi" w:cstheme="minorHAnsi"/>
                <w:sz w:val="22"/>
                <w:szCs w:val="22"/>
              </w:rPr>
            </w:pPr>
            <w:r w:rsidRPr="003B5EED">
              <w:rPr>
                <w:rFonts w:asciiTheme="minorHAnsi" w:hAnsiTheme="minorHAnsi" w:cstheme="minorHAnsi"/>
                <w:sz w:val="22"/>
                <w:szCs w:val="22"/>
              </w:rPr>
              <w:t>The sum of employment (full-time), employment (part-time), and employment (unknown)</w:t>
            </w:r>
          </w:p>
        </w:tc>
        <w:tc>
          <w:tcPr>
            <w:tcW w:w="1229" w:type="dxa"/>
          </w:tcPr>
          <w:p w14:paraId="4BC4D85C" w14:textId="77777777" w:rsidR="0060453F" w:rsidRPr="00780023" w:rsidRDefault="0060453F" w:rsidP="00651A4F">
            <w:pPr>
              <w:rPr>
                <w:rFonts w:asciiTheme="minorHAnsi" w:hAnsiTheme="minorHAnsi" w:cstheme="minorHAnsi"/>
                <w:color w:val="FF0000"/>
                <w:szCs w:val="22"/>
              </w:rPr>
            </w:pPr>
          </w:p>
        </w:tc>
        <w:tc>
          <w:tcPr>
            <w:tcW w:w="1333" w:type="dxa"/>
          </w:tcPr>
          <w:p w14:paraId="59AD1A10" w14:textId="77777777" w:rsidR="0060453F" w:rsidRPr="00780023" w:rsidRDefault="0060453F" w:rsidP="00651A4F">
            <w:pPr>
              <w:rPr>
                <w:rFonts w:asciiTheme="minorHAnsi" w:hAnsiTheme="minorHAnsi" w:cstheme="minorHAnsi"/>
                <w:color w:val="FF0000"/>
                <w:szCs w:val="22"/>
              </w:rPr>
            </w:pPr>
          </w:p>
        </w:tc>
        <w:tc>
          <w:tcPr>
            <w:tcW w:w="1315" w:type="dxa"/>
          </w:tcPr>
          <w:p w14:paraId="60CDAD14" w14:textId="77777777" w:rsidR="0060453F" w:rsidRPr="00780023" w:rsidRDefault="0060453F" w:rsidP="00651A4F">
            <w:pPr>
              <w:rPr>
                <w:rFonts w:asciiTheme="minorHAnsi" w:hAnsiTheme="minorHAnsi" w:cstheme="minorHAnsi"/>
                <w:color w:val="FF0000"/>
                <w:szCs w:val="22"/>
              </w:rPr>
            </w:pPr>
          </w:p>
        </w:tc>
        <w:tc>
          <w:tcPr>
            <w:tcW w:w="1315" w:type="dxa"/>
          </w:tcPr>
          <w:p w14:paraId="4D75CD3A" w14:textId="77777777" w:rsidR="0060453F" w:rsidRPr="00780023" w:rsidRDefault="0060453F" w:rsidP="00651A4F">
            <w:pPr>
              <w:rPr>
                <w:rFonts w:asciiTheme="minorHAnsi" w:hAnsiTheme="minorHAnsi" w:cstheme="minorHAnsi"/>
                <w:color w:val="FF0000"/>
                <w:szCs w:val="22"/>
              </w:rPr>
            </w:pPr>
          </w:p>
        </w:tc>
        <w:tc>
          <w:tcPr>
            <w:tcW w:w="1315" w:type="dxa"/>
          </w:tcPr>
          <w:p w14:paraId="3B4F18AA" w14:textId="77777777" w:rsidR="0060453F" w:rsidRPr="00780023" w:rsidRDefault="0060453F" w:rsidP="00651A4F">
            <w:pPr>
              <w:rPr>
                <w:rFonts w:asciiTheme="minorHAnsi" w:hAnsiTheme="minorHAnsi" w:cstheme="minorHAnsi"/>
                <w:color w:val="FF0000"/>
                <w:szCs w:val="22"/>
              </w:rPr>
            </w:pPr>
          </w:p>
        </w:tc>
      </w:tr>
      <w:tr w:rsidR="00036B16" w:rsidRPr="00780023" w14:paraId="559437B3" w14:textId="77777777" w:rsidTr="00215BCE">
        <w:tc>
          <w:tcPr>
            <w:tcW w:w="3141" w:type="dxa"/>
            <w:shd w:val="clear" w:color="auto" w:fill="auto"/>
          </w:tcPr>
          <w:p w14:paraId="06C93788" w14:textId="39ADCCEA" w:rsidR="0060453F" w:rsidRPr="003B5EED" w:rsidRDefault="00305884" w:rsidP="00651A4F">
            <w:pPr>
              <w:rPr>
                <w:rFonts w:asciiTheme="minorHAnsi" w:hAnsiTheme="minorHAnsi" w:cstheme="minorHAnsi"/>
                <w:sz w:val="22"/>
                <w:szCs w:val="22"/>
              </w:rPr>
            </w:pPr>
            <w:r w:rsidRPr="003B5EED">
              <w:rPr>
                <w:rFonts w:asciiTheme="minorHAnsi" w:hAnsiTheme="minorHAnsi" w:cstheme="minorHAnsi"/>
                <w:sz w:val="22"/>
                <w:szCs w:val="22"/>
              </w:rPr>
              <w:t>Number of clients placed in employment with an hourly wage of $9.99 or less</w:t>
            </w:r>
          </w:p>
        </w:tc>
        <w:tc>
          <w:tcPr>
            <w:tcW w:w="1229" w:type="dxa"/>
          </w:tcPr>
          <w:p w14:paraId="70641F51" w14:textId="77777777" w:rsidR="0060453F" w:rsidRPr="00780023" w:rsidRDefault="0060453F" w:rsidP="00651A4F">
            <w:pPr>
              <w:rPr>
                <w:rFonts w:asciiTheme="minorHAnsi" w:hAnsiTheme="minorHAnsi" w:cstheme="minorHAnsi"/>
                <w:color w:val="FF0000"/>
                <w:szCs w:val="22"/>
              </w:rPr>
            </w:pPr>
          </w:p>
        </w:tc>
        <w:tc>
          <w:tcPr>
            <w:tcW w:w="1333" w:type="dxa"/>
          </w:tcPr>
          <w:p w14:paraId="4C124822" w14:textId="77777777" w:rsidR="0060453F" w:rsidRPr="00780023" w:rsidRDefault="0060453F" w:rsidP="00651A4F">
            <w:pPr>
              <w:rPr>
                <w:rFonts w:asciiTheme="minorHAnsi" w:hAnsiTheme="minorHAnsi" w:cstheme="minorHAnsi"/>
                <w:color w:val="FF0000"/>
                <w:szCs w:val="22"/>
              </w:rPr>
            </w:pPr>
          </w:p>
        </w:tc>
        <w:tc>
          <w:tcPr>
            <w:tcW w:w="1315" w:type="dxa"/>
          </w:tcPr>
          <w:p w14:paraId="746614CB" w14:textId="77777777" w:rsidR="0060453F" w:rsidRPr="00780023" w:rsidRDefault="0060453F" w:rsidP="00651A4F">
            <w:pPr>
              <w:rPr>
                <w:rFonts w:asciiTheme="minorHAnsi" w:hAnsiTheme="minorHAnsi" w:cstheme="minorHAnsi"/>
                <w:color w:val="FF0000"/>
                <w:szCs w:val="22"/>
              </w:rPr>
            </w:pPr>
          </w:p>
        </w:tc>
        <w:tc>
          <w:tcPr>
            <w:tcW w:w="1315" w:type="dxa"/>
          </w:tcPr>
          <w:p w14:paraId="0B38A4CA" w14:textId="77777777" w:rsidR="0060453F" w:rsidRPr="00780023" w:rsidRDefault="0060453F" w:rsidP="00651A4F">
            <w:pPr>
              <w:rPr>
                <w:rFonts w:asciiTheme="minorHAnsi" w:hAnsiTheme="minorHAnsi" w:cstheme="minorHAnsi"/>
                <w:color w:val="FF0000"/>
                <w:szCs w:val="22"/>
              </w:rPr>
            </w:pPr>
          </w:p>
        </w:tc>
        <w:tc>
          <w:tcPr>
            <w:tcW w:w="1315" w:type="dxa"/>
          </w:tcPr>
          <w:p w14:paraId="1716825F" w14:textId="77777777" w:rsidR="0060453F" w:rsidRPr="00780023" w:rsidRDefault="0060453F" w:rsidP="00651A4F">
            <w:pPr>
              <w:rPr>
                <w:rFonts w:asciiTheme="minorHAnsi" w:hAnsiTheme="minorHAnsi" w:cstheme="minorHAnsi"/>
                <w:color w:val="FF0000"/>
                <w:szCs w:val="22"/>
              </w:rPr>
            </w:pPr>
          </w:p>
        </w:tc>
      </w:tr>
      <w:tr w:rsidR="00305884" w:rsidRPr="00780023" w14:paraId="09F43B0B" w14:textId="77777777" w:rsidTr="00215BCE">
        <w:tc>
          <w:tcPr>
            <w:tcW w:w="3141" w:type="dxa"/>
            <w:shd w:val="clear" w:color="auto" w:fill="auto"/>
          </w:tcPr>
          <w:p w14:paraId="6A928398" w14:textId="10386AEB" w:rsidR="00305884" w:rsidRPr="003B5EED" w:rsidRDefault="00DC76DD" w:rsidP="00651A4F">
            <w:pPr>
              <w:rPr>
                <w:rFonts w:asciiTheme="minorHAnsi" w:hAnsiTheme="minorHAnsi" w:cstheme="minorHAnsi"/>
                <w:sz w:val="22"/>
                <w:szCs w:val="22"/>
              </w:rPr>
            </w:pPr>
            <w:r w:rsidRPr="003B5EED">
              <w:rPr>
                <w:rFonts w:asciiTheme="minorHAnsi" w:hAnsiTheme="minorHAnsi" w:cstheme="minorHAnsi"/>
                <w:sz w:val="22"/>
                <w:szCs w:val="22"/>
              </w:rPr>
              <w:lastRenderedPageBreak/>
              <w:t>Number of clients placed in employment with an hourly wage of $10.00 to $14.99</w:t>
            </w:r>
          </w:p>
        </w:tc>
        <w:tc>
          <w:tcPr>
            <w:tcW w:w="1229" w:type="dxa"/>
          </w:tcPr>
          <w:p w14:paraId="11CF54D5" w14:textId="77777777" w:rsidR="00305884" w:rsidRPr="00780023" w:rsidRDefault="00305884" w:rsidP="00651A4F">
            <w:pPr>
              <w:rPr>
                <w:rFonts w:asciiTheme="minorHAnsi" w:hAnsiTheme="minorHAnsi" w:cstheme="minorHAnsi"/>
                <w:color w:val="FF0000"/>
                <w:szCs w:val="22"/>
              </w:rPr>
            </w:pPr>
          </w:p>
        </w:tc>
        <w:tc>
          <w:tcPr>
            <w:tcW w:w="1333" w:type="dxa"/>
          </w:tcPr>
          <w:p w14:paraId="59F63775" w14:textId="77777777" w:rsidR="00305884" w:rsidRPr="00780023" w:rsidRDefault="00305884" w:rsidP="00651A4F">
            <w:pPr>
              <w:rPr>
                <w:rFonts w:asciiTheme="minorHAnsi" w:hAnsiTheme="minorHAnsi" w:cstheme="minorHAnsi"/>
                <w:color w:val="FF0000"/>
                <w:szCs w:val="22"/>
              </w:rPr>
            </w:pPr>
          </w:p>
        </w:tc>
        <w:tc>
          <w:tcPr>
            <w:tcW w:w="1315" w:type="dxa"/>
          </w:tcPr>
          <w:p w14:paraId="55BA79AA" w14:textId="77777777" w:rsidR="00305884" w:rsidRPr="00780023" w:rsidRDefault="00305884" w:rsidP="00651A4F">
            <w:pPr>
              <w:rPr>
                <w:rFonts w:asciiTheme="minorHAnsi" w:hAnsiTheme="minorHAnsi" w:cstheme="minorHAnsi"/>
                <w:color w:val="FF0000"/>
                <w:szCs w:val="22"/>
              </w:rPr>
            </w:pPr>
          </w:p>
        </w:tc>
        <w:tc>
          <w:tcPr>
            <w:tcW w:w="1315" w:type="dxa"/>
          </w:tcPr>
          <w:p w14:paraId="6DDA59C1" w14:textId="77777777" w:rsidR="00305884" w:rsidRPr="00780023" w:rsidRDefault="00305884" w:rsidP="00651A4F">
            <w:pPr>
              <w:rPr>
                <w:rFonts w:asciiTheme="minorHAnsi" w:hAnsiTheme="minorHAnsi" w:cstheme="minorHAnsi"/>
                <w:color w:val="FF0000"/>
                <w:szCs w:val="22"/>
              </w:rPr>
            </w:pPr>
          </w:p>
        </w:tc>
        <w:tc>
          <w:tcPr>
            <w:tcW w:w="1315" w:type="dxa"/>
          </w:tcPr>
          <w:p w14:paraId="6CB229A3" w14:textId="77777777" w:rsidR="00305884" w:rsidRPr="00780023" w:rsidRDefault="00305884" w:rsidP="00651A4F">
            <w:pPr>
              <w:rPr>
                <w:rFonts w:asciiTheme="minorHAnsi" w:hAnsiTheme="minorHAnsi" w:cstheme="minorHAnsi"/>
                <w:color w:val="FF0000"/>
                <w:szCs w:val="22"/>
              </w:rPr>
            </w:pPr>
          </w:p>
        </w:tc>
      </w:tr>
      <w:tr w:rsidR="00305884" w:rsidRPr="00780023" w14:paraId="63065E5A" w14:textId="77777777" w:rsidTr="00215BCE">
        <w:tc>
          <w:tcPr>
            <w:tcW w:w="3141" w:type="dxa"/>
            <w:shd w:val="clear" w:color="auto" w:fill="auto"/>
          </w:tcPr>
          <w:p w14:paraId="60203AF6" w14:textId="25A7AAA8" w:rsidR="00305884" w:rsidRPr="003B5EED" w:rsidRDefault="00DC76DD" w:rsidP="00651A4F">
            <w:pPr>
              <w:rPr>
                <w:rFonts w:asciiTheme="minorHAnsi" w:hAnsiTheme="minorHAnsi" w:cstheme="minorHAnsi"/>
                <w:sz w:val="22"/>
                <w:szCs w:val="22"/>
              </w:rPr>
            </w:pPr>
            <w:r w:rsidRPr="003B5EED">
              <w:rPr>
                <w:rFonts w:asciiTheme="minorHAnsi" w:hAnsiTheme="minorHAnsi" w:cstheme="minorHAnsi"/>
                <w:sz w:val="22"/>
                <w:szCs w:val="22"/>
              </w:rPr>
              <w:t>Number of clients placed in employment with an hourly wage of $15.00 or more</w:t>
            </w:r>
          </w:p>
        </w:tc>
        <w:tc>
          <w:tcPr>
            <w:tcW w:w="1229" w:type="dxa"/>
          </w:tcPr>
          <w:p w14:paraId="4F82C8FB" w14:textId="77777777" w:rsidR="00305884" w:rsidRPr="00780023" w:rsidRDefault="00305884" w:rsidP="00651A4F">
            <w:pPr>
              <w:rPr>
                <w:rFonts w:asciiTheme="minorHAnsi" w:hAnsiTheme="minorHAnsi" w:cstheme="minorHAnsi"/>
                <w:color w:val="FF0000"/>
                <w:szCs w:val="22"/>
              </w:rPr>
            </w:pPr>
          </w:p>
        </w:tc>
        <w:tc>
          <w:tcPr>
            <w:tcW w:w="1333" w:type="dxa"/>
          </w:tcPr>
          <w:p w14:paraId="67652850" w14:textId="77777777" w:rsidR="00305884" w:rsidRPr="00780023" w:rsidRDefault="00305884" w:rsidP="00651A4F">
            <w:pPr>
              <w:rPr>
                <w:rFonts w:asciiTheme="minorHAnsi" w:hAnsiTheme="minorHAnsi" w:cstheme="minorHAnsi"/>
                <w:color w:val="FF0000"/>
                <w:szCs w:val="22"/>
              </w:rPr>
            </w:pPr>
          </w:p>
        </w:tc>
        <w:tc>
          <w:tcPr>
            <w:tcW w:w="1315" w:type="dxa"/>
          </w:tcPr>
          <w:p w14:paraId="2EC86AD1" w14:textId="77777777" w:rsidR="00305884" w:rsidRPr="00780023" w:rsidRDefault="00305884" w:rsidP="00651A4F">
            <w:pPr>
              <w:rPr>
                <w:rFonts w:asciiTheme="minorHAnsi" w:hAnsiTheme="minorHAnsi" w:cstheme="minorHAnsi"/>
                <w:color w:val="FF0000"/>
                <w:szCs w:val="22"/>
              </w:rPr>
            </w:pPr>
          </w:p>
        </w:tc>
        <w:tc>
          <w:tcPr>
            <w:tcW w:w="1315" w:type="dxa"/>
          </w:tcPr>
          <w:p w14:paraId="59B6A107" w14:textId="77777777" w:rsidR="00305884" w:rsidRPr="00780023" w:rsidRDefault="00305884" w:rsidP="00651A4F">
            <w:pPr>
              <w:rPr>
                <w:rFonts w:asciiTheme="minorHAnsi" w:hAnsiTheme="minorHAnsi" w:cstheme="minorHAnsi"/>
                <w:color w:val="FF0000"/>
                <w:szCs w:val="22"/>
              </w:rPr>
            </w:pPr>
          </w:p>
        </w:tc>
        <w:tc>
          <w:tcPr>
            <w:tcW w:w="1315" w:type="dxa"/>
          </w:tcPr>
          <w:p w14:paraId="4E4C5FDC" w14:textId="77777777" w:rsidR="00305884" w:rsidRPr="00780023" w:rsidRDefault="00305884" w:rsidP="00651A4F">
            <w:pPr>
              <w:rPr>
                <w:rFonts w:asciiTheme="minorHAnsi" w:hAnsiTheme="minorHAnsi" w:cstheme="minorHAnsi"/>
                <w:color w:val="FF0000"/>
                <w:szCs w:val="22"/>
              </w:rPr>
            </w:pPr>
          </w:p>
        </w:tc>
      </w:tr>
      <w:tr w:rsidR="00E0525E" w:rsidRPr="00780023" w14:paraId="021ACB83" w14:textId="77777777" w:rsidTr="00215BCE">
        <w:tc>
          <w:tcPr>
            <w:tcW w:w="3141" w:type="dxa"/>
            <w:shd w:val="clear" w:color="auto" w:fill="auto"/>
          </w:tcPr>
          <w:p w14:paraId="341D8079" w14:textId="149CC453"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 xml:space="preserve">Number of clients placed in </w:t>
            </w:r>
            <w:r w:rsidR="00022DF5" w:rsidRPr="003B5EED">
              <w:rPr>
                <w:rFonts w:asciiTheme="minorHAnsi" w:hAnsiTheme="minorHAnsi" w:cstheme="minorHAnsi"/>
                <w:sz w:val="22"/>
                <w:szCs w:val="22"/>
              </w:rPr>
              <w:t>employment, who received employer-sponsored healthcare coverage as an employee benefit</w:t>
            </w:r>
            <w:r w:rsidRPr="003B5EED">
              <w:rPr>
                <w:rFonts w:asciiTheme="minorHAnsi" w:hAnsiTheme="minorHAnsi" w:cstheme="minorHAnsi"/>
                <w:sz w:val="22"/>
                <w:szCs w:val="22"/>
              </w:rPr>
              <w:t xml:space="preserve"> </w:t>
            </w:r>
          </w:p>
        </w:tc>
        <w:tc>
          <w:tcPr>
            <w:tcW w:w="1229" w:type="dxa"/>
          </w:tcPr>
          <w:p w14:paraId="6AD66F48" w14:textId="77777777" w:rsidR="00E0525E" w:rsidRPr="00780023" w:rsidRDefault="00E0525E" w:rsidP="00E0525E">
            <w:pPr>
              <w:rPr>
                <w:rFonts w:asciiTheme="minorHAnsi" w:hAnsiTheme="minorHAnsi" w:cstheme="minorHAnsi"/>
                <w:color w:val="FF0000"/>
                <w:szCs w:val="22"/>
              </w:rPr>
            </w:pPr>
          </w:p>
        </w:tc>
        <w:tc>
          <w:tcPr>
            <w:tcW w:w="1333" w:type="dxa"/>
          </w:tcPr>
          <w:p w14:paraId="3F780861" w14:textId="77777777" w:rsidR="00E0525E" w:rsidRPr="00780023" w:rsidRDefault="00E0525E" w:rsidP="00E0525E">
            <w:pPr>
              <w:rPr>
                <w:rFonts w:asciiTheme="minorHAnsi" w:hAnsiTheme="minorHAnsi" w:cstheme="minorHAnsi"/>
                <w:color w:val="FF0000"/>
                <w:szCs w:val="22"/>
              </w:rPr>
            </w:pPr>
          </w:p>
        </w:tc>
        <w:tc>
          <w:tcPr>
            <w:tcW w:w="1315" w:type="dxa"/>
          </w:tcPr>
          <w:p w14:paraId="7AE64860" w14:textId="77777777" w:rsidR="00E0525E" w:rsidRPr="00780023" w:rsidRDefault="00E0525E" w:rsidP="00E0525E">
            <w:pPr>
              <w:rPr>
                <w:rFonts w:asciiTheme="minorHAnsi" w:hAnsiTheme="minorHAnsi" w:cstheme="minorHAnsi"/>
                <w:color w:val="FF0000"/>
                <w:szCs w:val="22"/>
              </w:rPr>
            </w:pPr>
          </w:p>
        </w:tc>
        <w:tc>
          <w:tcPr>
            <w:tcW w:w="1315" w:type="dxa"/>
          </w:tcPr>
          <w:p w14:paraId="6F739497" w14:textId="77777777" w:rsidR="00E0525E" w:rsidRPr="00780023" w:rsidRDefault="00E0525E" w:rsidP="00E0525E">
            <w:pPr>
              <w:rPr>
                <w:rFonts w:asciiTheme="minorHAnsi" w:hAnsiTheme="minorHAnsi" w:cstheme="minorHAnsi"/>
                <w:color w:val="FF0000"/>
                <w:szCs w:val="22"/>
              </w:rPr>
            </w:pPr>
          </w:p>
        </w:tc>
        <w:tc>
          <w:tcPr>
            <w:tcW w:w="1315" w:type="dxa"/>
          </w:tcPr>
          <w:p w14:paraId="40185FAA" w14:textId="77777777" w:rsidR="00E0525E" w:rsidRPr="00780023" w:rsidRDefault="00E0525E" w:rsidP="00E0525E">
            <w:pPr>
              <w:rPr>
                <w:rFonts w:asciiTheme="minorHAnsi" w:hAnsiTheme="minorHAnsi" w:cstheme="minorHAnsi"/>
                <w:color w:val="FF0000"/>
                <w:szCs w:val="22"/>
              </w:rPr>
            </w:pPr>
          </w:p>
        </w:tc>
      </w:tr>
      <w:tr w:rsidR="00E0525E" w:rsidRPr="00780023" w14:paraId="02324B9A" w14:textId="77777777" w:rsidTr="00215BCE">
        <w:tc>
          <w:tcPr>
            <w:tcW w:w="3141" w:type="dxa"/>
            <w:shd w:val="clear" w:color="auto" w:fill="auto"/>
          </w:tcPr>
          <w:p w14:paraId="5DEDB290" w14:textId="77777777"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 xml:space="preserve">Number of individuals who satisfy </w:t>
            </w:r>
            <w:r w:rsidRPr="003B5EED">
              <w:rPr>
                <w:rFonts w:asciiTheme="minorHAnsi" w:hAnsiTheme="minorHAnsi" w:cstheme="minorHAnsi"/>
                <w:b/>
                <w:sz w:val="22"/>
                <w:szCs w:val="22"/>
              </w:rPr>
              <w:t>both</w:t>
            </w:r>
            <w:r w:rsidRPr="003B5EED">
              <w:rPr>
                <w:rFonts w:asciiTheme="minorHAnsi" w:hAnsiTheme="minorHAnsi" w:cstheme="minorHAnsi"/>
                <w:sz w:val="22"/>
                <w:szCs w:val="22"/>
              </w:rPr>
              <w:t xml:space="preserve"> conditions below:</w:t>
            </w:r>
          </w:p>
          <w:p w14:paraId="02E83261" w14:textId="77777777" w:rsidR="00E0525E" w:rsidRPr="003B5EED" w:rsidRDefault="00E0525E" w:rsidP="00E0525E">
            <w:pPr>
              <w:pStyle w:val="ListParagraph"/>
              <w:numPr>
                <w:ilvl w:val="0"/>
                <w:numId w:val="29"/>
              </w:numPr>
              <w:contextualSpacing/>
              <w:rPr>
                <w:rFonts w:asciiTheme="minorHAnsi" w:hAnsiTheme="minorHAnsi" w:cstheme="minorHAnsi"/>
                <w:sz w:val="22"/>
                <w:szCs w:val="22"/>
              </w:rPr>
            </w:pPr>
            <w:r w:rsidRPr="003B5EED">
              <w:rPr>
                <w:rFonts w:asciiTheme="minorHAnsi" w:hAnsiTheme="minorHAnsi" w:cstheme="minorHAnsi"/>
                <w:sz w:val="22"/>
                <w:szCs w:val="22"/>
              </w:rPr>
              <w:t xml:space="preserve">Secured employment during the current reporting period </w:t>
            </w:r>
            <w:r w:rsidRPr="003B5EED">
              <w:rPr>
                <w:rFonts w:asciiTheme="minorHAnsi" w:hAnsiTheme="minorHAnsi" w:cstheme="minorHAnsi"/>
                <w:b/>
                <w:sz w:val="22"/>
                <w:szCs w:val="22"/>
              </w:rPr>
              <w:t>OR</w:t>
            </w:r>
            <w:r w:rsidRPr="003B5EED">
              <w:rPr>
                <w:rFonts w:asciiTheme="minorHAnsi" w:hAnsiTheme="minorHAnsi" w:cstheme="minorHAnsi"/>
                <w:sz w:val="22"/>
                <w:szCs w:val="22"/>
              </w:rPr>
              <w:t xml:space="preserve"> secured employment during the last 30 days of the previous reporting period</w:t>
            </w:r>
          </w:p>
          <w:p w14:paraId="3229A8EB" w14:textId="20E17494" w:rsidR="00E0525E" w:rsidRPr="003B5EED" w:rsidRDefault="00E0525E" w:rsidP="00E0525E">
            <w:pPr>
              <w:pStyle w:val="ListParagraph"/>
              <w:numPr>
                <w:ilvl w:val="0"/>
                <w:numId w:val="29"/>
              </w:numPr>
              <w:rPr>
                <w:rFonts w:asciiTheme="minorHAnsi" w:hAnsiTheme="minorHAnsi" w:cstheme="minorHAnsi"/>
                <w:sz w:val="22"/>
                <w:szCs w:val="22"/>
              </w:rPr>
            </w:pPr>
            <w:r w:rsidRPr="003B5EED">
              <w:rPr>
                <w:rFonts w:asciiTheme="minorHAnsi" w:hAnsiTheme="minorHAnsi" w:cstheme="minorHAnsi"/>
                <w:sz w:val="22"/>
                <w:szCs w:val="22"/>
              </w:rPr>
              <w:t>Remained employed 30 days post-job placement with the same employer</w:t>
            </w:r>
          </w:p>
        </w:tc>
        <w:tc>
          <w:tcPr>
            <w:tcW w:w="1229" w:type="dxa"/>
          </w:tcPr>
          <w:p w14:paraId="0341FF84" w14:textId="77777777" w:rsidR="00E0525E" w:rsidRPr="00780023" w:rsidRDefault="00E0525E" w:rsidP="00E0525E">
            <w:pPr>
              <w:rPr>
                <w:rFonts w:asciiTheme="minorHAnsi" w:hAnsiTheme="minorHAnsi" w:cstheme="minorHAnsi"/>
                <w:color w:val="FF0000"/>
                <w:szCs w:val="22"/>
              </w:rPr>
            </w:pPr>
          </w:p>
        </w:tc>
        <w:tc>
          <w:tcPr>
            <w:tcW w:w="1333" w:type="dxa"/>
          </w:tcPr>
          <w:p w14:paraId="15F40AA7" w14:textId="77777777" w:rsidR="00E0525E" w:rsidRPr="00780023" w:rsidRDefault="00E0525E" w:rsidP="00E0525E">
            <w:pPr>
              <w:rPr>
                <w:rFonts w:asciiTheme="minorHAnsi" w:hAnsiTheme="minorHAnsi" w:cstheme="minorHAnsi"/>
                <w:color w:val="FF0000"/>
                <w:szCs w:val="22"/>
              </w:rPr>
            </w:pPr>
          </w:p>
        </w:tc>
        <w:tc>
          <w:tcPr>
            <w:tcW w:w="1315" w:type="dxa"/>
          </w:tcPr>
          <w:p w14:paraId="4E4955C7" w14:textId="77777777" w:rsidR="00E0525E" w:rsidRPr="00780023" w:rsidRDefault="00E0525E" w:rsidP="00E0525E">
            <w:pPr>
              <w:rPr>
                <w:rFonts w:asciiTheme="minorHAnsi" w:hAnsiTheme="minorHAnsi" w:cstheme="minorHAnsi"/>
                <w:color w:val="FF0000"/>
                <w:szCs w:val="22"/>
              </w:rPr>
            </w:pPr>
          </w:p>
        </w:tc>
        <w:tc>
          <w:tcPr>
            <w:tcW w:w="1315" w:type="dxa"/>
          </w:tcPr>
          <w:p w14:paraId="6E6C8B1B" w14:textId="77777777" w:rsidR="00E0525E" w:rsidRPr="00780023" w:rsidRDefault="00E0525E" w:rsidP="00E0525E">
            <w:pPr>
              <w:rPr>
                <w:rFonts w:asciiTheme="minorHAnsi" w:hAnsiTheme="minorHAnsi" w:cstheme="minorHAnsi"/>
                <w:color w:val="FF0000"/>
                <w:szCs w:val="22"/>
              </w:rPr>
            </w:pPr>
          </w:p>
        </w:tc>
        <w:tc>
          <w:tcPr>
            <w:tcW w:w="1315" w:type="dxa"/>
          </w:tcPr>
          <w:p w14:paraId="55218684" w14:textId="77777777" w:rsidR="00E0525E" w:rsidRPr="00780023" w:rsidRDefault="00E0525E" w:rsidP="00E0525E">
            <w:pPr>
              <w:rPr>
                <w:rFonts w:asciiTheme="minorHAnsi" w:hAnsiTheme="minorHAnsi" w:cstheme="minorHAnsi"/>
                <w:color w:val="FF0000"/>
                <w:szCs w:val="22"/>
              </w:rPr>
            </w:pPr>
          </w:p>
        </w:tc>
      </w:tr>
      <w:tr w:rsidR="00E0525E" w:rsidRPr="00780023" w14:paraId="6D625537" w14:textId="77777777" w:rsidTr="00215BCE">
        <w:tc>
          <w:tcPr>
            <w:tcW w:w="3141" w:type="dxa"/>
            <w:shd w:val="clear" w:color="auto" w:fill="auto"/>
          </w:tcPr>
          <w:p w14:paraId="5AD0B1B1" w14:textId="77777777"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 xml:space="preserve">Number of individuals who satisfy </w:t>
            </w:r>
            <w:r w:rsidRPr="003B5EED">
              <w:rPr>
                <w:rFonts w:asciiTheme="minorHAnsi" w:hAnsiTheme="minorHAnsi" w:cstheme="minorHAnsi"/>
                <w:b/>
                <w:sz w:val="22"/>
                <w:szCs w:val="22"/>
              </w:rPr>
              <w:t>both</w:t>
            </w:r>
            <w:r w:rsidRPr="003B5EED">
              <w:rPr>
                <w:rFonts w:asciiTheme="minorHAnsi" w:hAnsiTheme="minorHAnsi" w:cstheme="minorHAnsi"/>
                <w:sz w:val="22"/>
                <w:szCs w:val="22"/>
              </w:rPr>
              <w:t xml:space="preserve"> conditions below:</w:t>
            </w:r>
          </w:p>
          <w:p w14:paraId="133DBEE7" w14:textId="77777777" w:rsidR="00E0525E" w:rsidRPr="003B5EED" w:rsidRDefault="00E0525E" w:rsidP="00E0525E">
            <w:pPr>
              <w:pStyle w:val="ListParagraph"/>
              <w:numPr>
                <w:ilvl w:val="0"/>
                <w:numId w:val="29"/>
              </w:numPr>
              <w:contextualSpacing/>
              <w:rPr>
                <w:rFonts w:asciiTheme="minorHAnsi" w:hAnsiTheme="minorHAnsi" w:cstheme="minorHAnsi"/>
                <w:sz w:val="22"/>
                <w:szCs w:val="22"/>
              </w:rPr>
            </w:pPr>
            <w:r w:rsidRPr="003B5EED">
              <w:rPr>
                <w:rFonts w:asciiTheme="minorHAnsi" w:hAnsiTheme="minorHAnsi" w:cstheme="minorHAnsi"/>
                <w:sz w:val="22"/>
                <w:szCs w:val="22"/>
              </w:rPr>
              <w:t xml:space="preserve">Secured employment during the current reporting period </w:t>
            </w:r>
            <w:r w:rsidRPr="003B5EED">
              <w:rPr>
                <w:rFonts w:asciiTheme="minorHAnsi" w:hAnsiTheme="minorHAnsi" w:cstheme="minorHAnsi"/>
                <w:b/>
                <w:sz w:val="22"/>
                <w:szCs w:val="22"/>
              </w:rPr>
              <w:t>OR</w:t>
            </w:r>
            <w:r w:rsidRPr="003B5EED">
              <w:rPr>
                <w:rFonts w:asciiTheme="minorHAnsi" w:hAnsiTheme="minorHAnsi" w:cstheme="minorHAnsi"/>
                <w:sz w:val="22"/>
                <w:szCs w:val="22"/>
              </w:rPr>
              <w:t xml:space="preserve"> secured employment during the last 90 days of the previous reporting period</w:t>
            </w:r>
          </w:p>
          <w:p w14:paraId="13E532B2" w14:textId="42D1681A" w:rsidR="00E0525E" w:rsidRPr="003B5EED" w:rsidRDefault="00E0525E" w:rsidP="00E0525E">
            <w:pPr>
              <w:pStyle w:val="ListParagraph"/>
              <w:numPr>
                <w:ilvl w:val="0"/>
                <w:numId w:val="29"/>
              </w:numPr>
              <w:rPr>
                <w:rFonts w:asciiTheme="minorHAnsi" w:hAnsiTheme="minorHAnsi" w:cstheme="minorHAnsi"/>
                <w:sz w:val="22"/>
                <w:szCs w:val="22"/>
              </w:rPr>
            </w:pPr>
            <w:r w:rsidRPr="003B5EED">
              <w:rPr>
                <w:rFonts w:asciiTheme="minorHAnsi" w:hAnsiTheme="minorHAnsi" w:cstheme="minorHAnsi"/>
                <w:sz w:val="22"/>
                <w:szCs w:val="22"/>
              </w:rPr>
              <w:t>Remained employed 90 days post-job placement with the same employer</w:t>
            </w:r>
          </w:p>
        </w:tc>
        <w:tc>
          <w:tcPr>
            <w:tcW w:w="1229" w:type="dxa"/>
          </w:tcPr>
          <w:p w14:paraId="5AD687BE" w14:textId="77777777" w:rsidR="00E0525E" w:rsidRPr="00780023" w:rsidRDefault="00E0525E" w:rsidP="00E0525E">
            <w:pPr>
              <w:rPr>
                <w:rFonts w:asciiTheme="minorHAnsi" w:hAnsiTheme="minorHAnsi" w:cstheme="minorHAnsi"/>
                <w:color w:val="FF0000"/>
                <w:szCs w:val="22"/>
              </w:rPr>
            </w:pPr>
          </w:p>
        </w:tc>
        <w:tc>
          <w:tcPr>
            <w:tcW w:w="1333" w:type="dxa"/>
          </w:tcPr>
          <w:p w14:paraId="73225CE3" w14:textId="77777777" w:rsidR="00E0525E" w:rsidRPr="00780023" w:rsidRDefault="00E0525E" w:rsidP="00E0525E">
            <w:pPr>
              <w:rPr>
                <w:rFonts w:asciiTheme="minorHAnsi" w:hAnsiTheme="minorHAnsi" w:cstheme="minorHAnsi"/>
                <w:color w:val="FF0000"/>
                <w:szCs w:val="22"/>
              </w:rPr>
            </w:pPr>
          </w:p>
        </w:tc>
        <w:tc>
          <w:tcPr>
            <w:tcW w:w="1315" w:type="dxa"/>
          </w:tcPr>
          <w:p w14:paraId="08525AA4" w14:textId="77777777" w:rsidR="00E0525E" w:rsidRPr="00780023" w:rsidRDefault="00E0525E" w:rsidP="00E0525E">
            <w:pPr>
              <w:rPr>
                <w:rFonts w:asciiTheme="minorHAnsi" w:hAnsiTheme="minorHAnsi" w:cstheme="minorHAnsi"/>
                <w:color w:val="FF0000"/>
                <w:szCs w:val="22"/>
              </w:rPr>
            </w:pPr>
          </w:p>
        </w:tc>
        <w:tc>
          <w:tcPr>
            <w:tcW w:w="1315" w:type="dxa"/>
          </w:tcPr>
          <w:p w14:paraId="5A6C07E3" w14:textId="77777777" w:rsidR="00E0525E" w:rsidRPr="00780023" w:rsidRDefault="00E0525E" w:rsidP="00E0525E">
            <w:pPr>
              <w:rPr>
                <w:rFonts w:asciiTheme="minorHAnsi" w:hAnsiTheme="minorHAnsi" w:cstheme="minorHAnsi"/>
                <w:color w:val="FF0000"/>
                <w:szCs w:val="22"/>
              </w:rPr>
            </w:pPr>
          </w:p>
        </w:tc>
        <w:tc>
          <w:tcPr>
            <w:tcW w:w="1315" w:type="dxa"/>
          </w:tcPr>
          <w:p w14:paraId="7D778626" w14:textId="77777777" w:rsidR="00E0525E" w:rsidRPr="00780023" w:rsidRDefault="00E0525E" w:rsidP="00E0525E">
            <w:pPr>
              <w:rPr>
                <w:rFonts w:asciiTheme="minorHAnsi" w:hAnsiTheme="minorHAnsi" w:cstheme="minorHAnsi"/>
                <w:color w:val="FF0000"/>
                <w:szCs w:val="22"/>
              </w:rPr>
            </w:pPr>
          </w:p>
        </w:tc>
      </w:tr>
      <w:tr w:rsidR="00E0525E" w:rsidRPr="00780023" w14:paraId="16399147" w14:textId="77777777" w:rsidTr="00215BCE">
        <w:tc>
          <w:tcPr>
            <w:tcW w:w="3141" w:type="dxa"/>
            <w:shd w:val="clear" w:color="auto" w:fill="auto"/>
          </w:tcPr>
          <w:p w14:paraId="35E2F717" w14:textId="77777777"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 xml:space="preserve">Number of individuals who satisfy </w:t>
            </w:r>
            <w:r w:rsidRPr="003B5EED">
              <w:rPr>
                <w:rFonts w:asciiTheme="minorHAnsi" w:hAnsiTheme="minorHAnsi" w:cstheme="minorHAnsi"/>
                <w:b/>
                <w:sz w:val="22"/>
                <w:szCs w:val="22"/>
              </w:rPr>
              <w:t>both</w:t>
            </w:r>
            <w:r w:rsidRPr="003B5EED">
              <w:rPr>
                <w:rFonts w:asciiTheme="minorHAnsi" w:hAnsiTheme="minorHAnsi" w:cstheme="minorHAnsi"/>
                <w:sz w:val="22"/>
                <w:szCs w:val="22"/>
              </w:rPr>
              <w:t xml:space="preserve"> conditions below:</w:t>
            </w:r>
          </w:p>
          <w:p w14:paraId="5F2E0C83" w14:textId="77777777" w:rsidR="00E0525E" w:rsidRPr="003B5EED" w:rsidRDefault="00E0525E" w:rsidP="00E0525E">
            <w:pPr>
              <w:pStyle w:val="ListParagraph"/>
              <w:numPr>
                <w:ilvl w:val="0"/>
                <w:numId w:val="29"/>
              </w:numPr>
              <w:contextualSpacing/>
              <w:rPr>
                <w:rFonts w:asciiTheme="minorHAnsi" w:hAnsiTheme="minorHAnsi" w:cstheme="minorHAnsi"/>
                <w:sz w:val="22"/>
                <w:szCs w:val="22"/>
              </w:rPr>
            </w:pPr>
            <w:r w:rsidRPr="003B5EED">
              <w:rPr>
                <w:rFonts w:asciiTheme="minorHAnsi" w:hAnsiTheme="minorHAnsi" w:cstheme="minorHAnsi"/>
                <w:sz w:val="22"/>
                <w:szCs w:val="22"/>
              </w:rPr>
              <w:t xml:space="preserve">Secured employment during the current reporting period </w:t>
            </w:r>
            <w:r w:rsidRPr="003B5EED">
              <w:rPr>
                <w:rFonts w:asciiTheme="minorHAnsi" w:hAnsiTheme="minorHAnsi" w:cstheme="minorHAnsi"/>
                <w:b/>
                <w:sz w:val="22"/>
                <w:szCs w:val="22"/>
              </w:rPr>
              <w:t>OR</w:t>
            </w:r>
            <w:r w:rsidRPr="003B5EED">
              <w:rPr>
                <w:rFonts w:asciiTheme="minorHAnsi" w:hAnsiTheme="minorHAnsi" w:cstheme="minorHAnsi"/>
                <w:sz w:val="22"/>
                <w:szCs w:val="22"/>
              </w:rPr>
              <w:t xml:space="preserve"> secured employment during the last 180 days of the previous reporting period</w:t>
            </w:r>
          </w:p>
          <w:p w14:paraId="706C1118" w14:textId="04A2F1A8" w:rsidR="00E0525E" w:rsidRPr="003B5EED" w:rsidRDefault="00E0525E" w:rsidP="00E0525E">
            <w:pPr>
              <w:pStyle w:val="ListParagraph"/>
              <w:numPr>
                <w:ilvl w:val="0"/>
                <w:numId w:val="29"/>
              </w:numPr>
              <w:rPr>
                <w:rFonts w:asciiTheme="minorHAnsi" w:hAnsiTheme="minorHAnsi" w:cstheme="minorHAnsi"/>
                <w:sz w:val="22"/>
                <w:szCs w:val="22"/>
              </w:rPr>
            </w:pPr>
            <w:r w:rsidRPr="003B5EED">
              <w:rPr>
                <w:rFonts w:asciiTheme="minorHAnsi" w:hAnsiTheme="minorHAnsi" w:cstheme="minorHAnsi"/>
                <w:sz w:val="22"/>
                <w:szCs w:val="22"/>
              </w:rPr>
              <w:t>Remained employed 180 days post-job placement with the same employer</w:t>
            </w:r>
          </w:p>
        </w:tc>
        <w:tc>
          <w:tcPr>
            <w:tcW w:w="1229" w:type="dxa"/>
          </w:tcPr>
          <w:p w14:paraId="7CD8B822" w14:textId="77777777" w:rsidR="00E0525E" w:rsidRPr="00780023" w:rsidRDefault="00E0525E" w:rsidP="00E0525E">
            <w:pPr>
              <w:rPr>
                <w:rFonts w:asciiTheme="minorHAnsi" w:hAnsiTheme="minorHAnsi" w:cstheme="minorHAnsi"/>
                <w:color w:val="FF0000"/>
                <w:szCs w:val="22"/>
              </w:rPr>
            </w:pPr>
          </w:p>
        </w:tc>
        <w:tc>
          <w:tcPr>
            <w:tcW w:w="1333" w:type="dxa"/>
          </w:tcPr>
          <w:p w14:paraId="211CD848" w14:textId="77777777" w:rsidR="00E0525E" w:rsidRPr="00780023" w:rsidRDefault="00E0525E" w:rsidP="00E0525E">
            <w:pPr>
              <w:rPr>
                <w:rFonts w:asciiTheme="minorHAnsi" w:hAnsiTheme="minorHAnsi" w:cstheme="minorHAnsi"/>
                <w:color w:val="FF0000"/>
                <w:szCs w:val="22"/>
              </w:rPr>
            </w:pPr>
          </w:p>
        </w:tc>
        <w:tc>
          <w:tcPr>
            <w:tcW w:w="1315" w:type="dxa"/>
          </w:tcPr>
          <w:p w14:paraId="6AA1F33B" w14:textId="77777777" w:rsidR="00E0525E" w:rsidRPr="00780023" w:rsidRDefault="00E0525E" w:rsidP="00E0525E">
            <w:pPr>
              <w:rPr>
                <w:rFonts w:asciiTheme="minorHAnsi" w:hAnsiTheme="minorHAnsi" w:cstheme="minorHAnsi"/>
                <w:color w:val="FF0000"/>
                <w:szCs w:val="22"/>
              </w:rPr>
            </w:pPr>
          </w:p>
        </w:tc>
        <w:tc>
          <w:tcPr>
            <w:tcW w:w="1315" w:type="dxa"/>
          </w:tcPr>
          <w:p w14:paraId="61FD1DA9" w14:textId="77777777" w:rsidR="00E0525E" w:rsidRPr="00780023" w:rsidRDefault="00E0525E" w:rsidP="00E0525E">
            <w:pPr>
              <w:rPr>
                <w:rFonts w:asciiTheme="minorHAnsi" w:hAnsiTheme="minorHAnsi" w:cstheme="minorHAnsi"/>
                <w:color w:val="FF0000"/>
                <w:szCs w:val="22"/>
              </w:rPr>
            </w:pPr>
          </w:p>
        </w:tc>
        <w:tc>
          <w:tcPr>
            <w:tcW w:w="1315" w:type="dxa"/>
          </w:tcPr>
          <w:p w14:paraId="4667C691" w14:textId="77777777" w:rsidR="00E0525E" w:rsidRPr="00780023" w:rsidRDefault="00E0525E" w:rsidP="00E0525E">
            <w:pPr>
              <w:rPr>
                <w:rFonts w:asciiTheme="minorHAnsi" w:hAnsiTheme="minorHAnsi" w:cstheme="minorHAnsi"/>
                <w:color w:val="FF0000"/>
                <w:szCs w:val="22"/>
              </w:rPr>
            </w:pPr>
          </w:p>
        </w:tc>
      </w:tr>
      <w:tr w:rsidR="00E0525E" w:rsidRPr="00780023" w14:paraId="54A6B2E5" w14:textId="77777777" w:rsidTr="00215BCE">
        <w:tc>
          <w:tcPr>
            <w:tcW w:w="3141" w:type="dxa"/>
            <w:shd w:val="clear" w:color="auto" w:fill="auto"/>
          </w:tcPr>
          <w:p w14:paraId="77FC7980" w14:textId="5D5A8914"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 xml:space="preserve">Number of unduplicated individuals who enrolled in an ESL course provided through </w:t>
            </w:r>
            <w:r w:rsidRPr="003B5EED">
              <w:rPr>
                <w:rFonts w:asciiTheme="minorHAnsi" w:hAnsiTheme="minorHAnsi" w:cstheme="minorHAnsi"/>
                <w:sz w:val="22"/>
                <w:szCs w:val="22"/>
              </w:rPr>
              <w:lastRenderedPageBreak/>
              <w:t>your organization in order to improve written and spoken English language proficiency, life skills, and cultural competency</w:t>
            </w:r>
          </w:p>
        </w:tc>
        <w:tc>
          <w:tcPr>
            <w:tcW w:w="1229" w:type="dxa"/>
          </w:tcPr>
          <w:p w14:paraId="2BCE18FD" w14:textId="77777777" w:rsidR="00E0525E" w:rsidRPr="00780023" w:rsidRDefault="00E0525E" w:rsidP="00E0525E">
            <w:pPr>
              <w:rPr>
                <w:rFonts w:asciiTheme="minorHAnsi" w:hAnsiTheme="minorHAnsi" w:cstheme="minorHAnsi"/>
                <w:color w:val="FF0000"/>
                <w:szCs w:val="22"/>
              </w:rPr>
            </w:pPr>
          </w:p>
        </w:tc>
        <w:tc>
          <w:tcPr>
            <w:tcW w:w="1333" w:type="dxa"/>
          </w:tcPr>
          <w:p w14:paraId="1CA1748F" w14:textId="77777777" w:rsidR="00E0525E" w:rsidRPr="00780023" w:rsidRDefault="00E0525E" w:rsidP="00E0525E">
            <w:pPr>
              <w:rPr>
                <w:rFonts w:asciiTheme="minorHAnsi" w:hAnsiTheme="minorHAnsi" w:cstheme="minorHAnsi"/>
                <w:color w:val="FF0000"/>
                <w:szCs w:val="22"/>
              </w:rPr>
            </w:pPr>
          </w:p>
        </w:tc>
        <w:tc>
          <w:tcPr>
            <w:tcW w:w="1315" w:type="dxa"/>
          </w:tcPr>
          <w:p w14:paraId="790152D5" w14:textId="77777777" w:rsidR="00E0525E" w:rsidRPr="00780023" w:rsidRDefault="00E0525E" w:rsidP="00E0525E">
            <w:pPr>
              <w:rPr>
                <w:rFonts w:asciiTheme="minorHAnsi" w:hAnsiTheme="minorHAnsi" w:cstheme="minorHAnsi"/>
                <w:color w:val="FF0000"/>
                <w:szCs w:val="22"/>
              </w:rPr>
            </w:pPr>
          </w:p>
        </w:tc>
        <w:tc>
          <w:tcPr>
            <w:tcW w:w="1315" w:type="dxa"/>
          </w:tcPr>
          <w:p w14:paraId="42D3C11F" w14:textId="77777777" w:rsidR="00E0525E" w:rsidRPr="00780023" w:rsidRDefault="00E0525E" w:rsidP="00E0525E">
            <w:pPr>
              <w:rPr>
                <w:rFonts w:asciiTheme="minorHAnsi" w:hAnsiTheme="minorHAnsi" w:cstheme="minorHAnsi"/>
                <w:color w:val="FF0000"/>
                <w:szCs w:val="22"/>
              </w:rPr>
            </w:pPr>
          </w:p>
        </w:tc>
        <w:tc>
          <w:tcPr>
            <w:tcW w:w="1315" w:type="dxa"/>
          </w:tcPr>
          <w:p w14:paraId="50A492F5" w14:textId="77777777" w:rsidR="00E0525E" w:rsidRPr="00780023" w:rsidRDefault="00E0525E" w:rsidP="00E0525E">
            <w:pPr>
              <w:rPr>
                <w:rFonts w:asciiTheme="minorHAnsi" w:hAnsiTheme="minorHAnsi" w:cstheme="minorHAnsi"/>
                <w:color w:val="FF0000"/>
                <w:szCs w:val="22"/>
              </w:rPr>
            </w:pPr>
          </w:p>
        </w:tc>
      </w:tr>
      <w:tr w:rsidR="00E0525E" w:rsidRPr="00780023" w14:paraId="580B5D97" w14:textId="77777777" w:rsidTr="00215BCE">
        <w:tc>
          <w:tcPr>
            <w:tcW w:w="3141" w:type="dxa"/>
            <w:shd w:val="clear" w:color="auto" w:fill="auto"/>
          </w:tcPr>
          <w:p w14:paraId="1A29D8A1" w14:textId="6043D303"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unduplicated individuals who accessed ESL services who improved by at least one level during the reporting period</w:t>
            </w:r>
          </w:p>
        </w:tc>
        <w:tc>
          <w:tcPr>
            <w:tcW w:w="1229" w:type="dxa"/>
          </w:tcPr>
          <w:p w14:paraId="52685F5F" w14:textId="77777777" w:rsidR="00E0525E" w:rsidRPr="00780023" w:rsidRDefault="00E0525E" w:rsidP="00E0525E">
            <w:pPr>
              <w:rPr>
                <w:rFonts w:asciiTheme="minorHAnsi" w:hAnsiTheme="minorHAnsi" w:cstheme="minorHAnsi"/>
                <w:color w:val="FF0000"/>
                <w:szCs w:val="22"/>
              </w:rPr>
            </w:pPr>
          </w:p>
        </w:tc>
        <w:tc>
          <w:tcPr>
            <w:tcW w:w="1333" w:type="dxa"/>
          </w:tcPr>
          <w:p w14:paraId="091F92E9" w14:textId="77777777" w:rsidR="00E0525E" w:rsidRPr="00780023" w:rsidRDefault="00E0525E" w:rsidP="00E0525E">
            <w:pPr>
              <w:rPr>
                <w:rFonts w:asciiTheme="minorHAnsi" w:hAnsiTheme="minorHAnsi" w:cstheme="minorHAnsi"/>
                <w:color w:val="FF0000"/>
                <w:szCs w:val="22"/>
              </w:rPr>
            </w:pPr>
          </w:p>
        </w:tc>
        <w:tc>
          <w:tcPr>
            <w:tcW w:w="1315" w:type="dxa"/>
          </w:tcPr>
          <w:p w14:paraId="1B53AE7E" w14:textId="77777777" w:rsidR="00E0525E" w:rsidRPr="00780023" w:rsidRDefault="00E0525E" w:rsidP="00E0525E">
            <w:pPr>
              <w:rPr>
                <w:rFonts w:asciiTheme="minorHAnsi" w:hAnsiTheme="minorHAnsi" w:cstheme="minorHAnsi"/>
                <w:color w:val="FF0000"/>
                <w:szCs w:val="22"/>
              </w:rPr>
            </w:pPr>
          </w:p>
        </w:tc>
        <w:tc>
          <w:tcPr>
            <w:tcW w:w="1315" w:type="dxa"/>
          </w:tcPr>
          <w:p w14:paraId="7459D3F0" w14:textId="77777777" w:rsidR="00E0525E" w:rsidRPr="00780023" w:rsidRDefault="00E0525E" w:rsidP="00E0525E">
            <w:pPr>
              <w:rPr>
                <w:rFonts w:asciiTheme="minorHAnsi" w:hAnsiTheme="minorHAnsi" w:cstheme="minorHAnsi"/>
                <w:color w:val="FF0000"/>
                <w:szCs w:val="22"/>
              </w:rPr>
            </w:pPr>
          </w:p>
        </w:tc>
        <w:tc>
          <w:tcPr>
            <w:tcW w:w="1315" w:type="dxa"/>
          </w:tcPr>
          <w:p w14:paraId="352498EC" w14:textId="77777777" w:rsidR="00E0525E" w:rsidRPr="00780023" w:rsidRDefault="00E0525E" w:rsidP="00E0525E">
            <w:pPr>
              <w:rPr>
                <w:rFonts w:asciiTheme="minorHAnsi" w:hAnsiTheme="minorHAnsi" w:cstheme="minorHAnsi"/>
                <w:color w:val="FF0000"/>
                <w:szCs w:val="22"/>
              </w:rPr>
            </w:pPr>
          </w:p>
        </w:tc>
      </w:tr>
      <w:tr w:rsidR="00E0525E" w:rsidRPr="00780023" w14:paraId="101C93EC" w14:textId="77777777" w:rsidTr="00215BCE">
        <w:tc>
          <w:tcPr>
            <w:tcW w:w="3141" w:type="dxa"/>
            <w:shd w:val="clear" w:color="auto" w:fill="auto"/>
          </w:tcPr>
          <w:p w14:paraId="47124B1D" w14:textId="118C46D9"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unduplicated individuals who accessed an Adult Basic Education course provided through your organization that helps a person improve reading proficiency, writing proficiency, math proficiency, and/or earn a GED</w:t>
            </w:r>
          </w:p>
        </w:tc>
        <w:tc>
          <w:tcPr>
            <w:tcW w:w="1229" w:type="dxa"/>
          </w:tcPr>
          <w:p w14:paraId="23D86889" w14:textId="77777777" w:rsidR="00E0525E" w:rsidRPr="00780023" w:rsidRDefault="00E0525E" w:rsidP="00E0525E">
            <w:pPr>
              <w:rPr>
                <w:rFonts w:asciiTheme="minorHAnsi" w:hAnsiTheme="minorHAnsi" w:cstheme="minorHAnsi"/>
                <w:color w:val="FF0000"/>
                <w:szCs w:val="22"/>
              </w:rPr>
            </w:pPr>
          </w:p>
        </w:tc>
        <w:tc>
          <w:tcPr>
            <w:tcW w:w="1333" w:type="dxa"/>
          </w:tcPr>
          <w:p w14:paraId="402F10CF" w14:textId="77777777" w:rsidR="00E0525E" w:rsidRPr="00780023" w:rsidRDefault="00E0525E" w:rsidP="00E0525E">
            <w:pPr>
              <w:rPr>
                <w:rFonts w:asciiTheme="minorHAnsi" w:hAnsiTheme="minorHAnsi" w:cstheme="minorHAnsi"/>
                <w:color w:val="FF0000"/>
                <w:szCs w:val="22"/>
              </w:rPr>
            </w:pPr>
          </w:p>
        </w:tc>
        <w:tc>
          <w:tcPr>
            <w:tcW w:w="1315" w:type="dxa"/>
          </w:tcPr>
          <w:p w14:paraId="68A4A226" w14:textId="77777777" w:rsidR="00E0525E" w:rsidRPr="00780023" w:rsidRDefault="00E0525E" w:rsidP="00E0525E">
            <w:pPr>
              <w:rPr>
                <w:rFonts w:asciiTheme="minorHAnsi" w:hAnsiTheme="minorHAnsi" w:cstheme="minorHAnsi"/>
                <w:color w:val="FF0000"/>
                <w:szCs w:val="22"/>
              </w:rPr>
            </w:pPr>
          </w:p>
        </w:tc>
        <w:tc>
          <w:tcPr>
            <w:tcW w:w="1315" w:type="dxa"/>
          </w:tcPr>
          <w:p w14:paraId="0EED7A8D" w14:textId="77777777" w:rsidR="00E0525E" w:rsidRPr="00780023" w:rsidRDefault="00E0525E" w:rsidP="00E0525E">
            <w:pPr>
              <w:rPr>
                <w:rFonts w:asciiTheme="minorHAnsi" w:hAnsiTheme="minorHAnsi" w:cstheme="minorHAnsi"/>
                <w:color w:val="FF0000"/>
                <w:szCs w:val="22"/>
              </w:rPr>
            </w:pPr>
          </w:p>
        </w:tc>
        <w:tc>
          <w:tcPr>
            <w:tcW w:w="1315" w:type="dxa"/>
          </w:tcPr>
          <w:p w14:paraId="47833888" w14:textId="77777777" w:rsidR="00E0525E" w:rsidRPr="00780023" w:rsidRDefault="00E0525E" w:rsidP="00E0525E">
            <w:pPr>
              <w:rPr>
                <w:rFonts w:asciiTheme="minorHAnsi" w:hAnsiTheme="minorHAnsi" w:cstheme="minorHAnsi"/>
                <w:color w:val="FF0000"/>
                <w:szCs w:val="22"/>
              </w:rPr>
            </w:pPr>
          </w:p>
        </w:tc>
      </w:tr>
      <w:tr w:rsidR="00E0525E" w:rsidRPr="00780023" w14:paraId="57C8A6C0" w14:textId="77777777" w:rsidTr="00215BCE">
        <w:tc>
          <w:tcPr>
            <w:tcW w:w="3141" w:type="dxa"/>
            <w:shd w:val="clear" w:color="auto" w:fill="auto"/>
          </w:tcPr>
          <w:p w14:paraId="33638865" w14:textId="6B2FD460"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unduplicated individuals who accessed adult basic education services who improved by at least one level in the areas of either writing, reading, or math during the reporting period</w:t>
            </w:r>
          </w:p>
        </w:tc>
        <w:tc>
          <w:tcPr>
            <w:tcW w:w="1229" w:type="dxa"/>
          </w:tcPr>
          <w:p w14:paraId="0C74655C" w14:textId="77777777" w:rsidR="00E0525E" w:rsidRPr="00780023" w:rsidRDefault="00E0525E" w:rsidP="00E0525E">
            <w:pPr>
              <w:rPr>
                <w:rFonts w:asciiTheme="minorHAnsi" w:hAnsiTheme="minorHAnsi" w:cstheme="minorHAnsi"/>
                <w:color w:val="FF0000"/>
                <w:szCs w:val="22"/>
              </w:rPr>
            </w:pPr>
          </w:p>
        </w:tc>
        <w:tc>
          <w:tcPr>
            <w:tcW w:w="1333" w:type="dxa"/>
          </w:tcPr>
          <w:p w14:paraId="686125A7" w14:textId="77777777" w:rsidR="00E0525E" w:rsidRPr="00780023" w:rsidRDefault="00E0525E" w:rsidP="00E0525E">
            <w:pPr>
              <w:rPr>
                <w:rFonts w:asciiTheme="minorHAnsi" w:hAnsiTheme="minorHAnsi" w:cstheme="minorHAnsi"/>
                <w:color w:val="FF0000"/>
                <w:szCs w:val="22"/>
              </w:rPr>
            </w:pPr>
          </w:p>
        </w:tc>
        <w:tc>
          <w:tcPr>
            <w:tcW w:w="1315" w:type="dxa"/>
          </w:tcPr>
          <w:p w14:paraId="71EE7073" w14:textId="77777777" w:rsidR="00E0525E" w:rsidRPr="00780023" w:rsidRDefault="00E0525E" w:rsidP="00E0525E">
            <w:pPr>
              <w:rPr>
                <w:rFonts w:asciiTheme="minorHAnsi" w:hAnsiTheme="minorHAnsi" w:cstheme="minorHAnsi"/>
                <w:color w:val="FF0000"/>
                <w:szCs w:val="22"/>
              </w:rPr>
            </w:pPr>
          </w:p>
        </w:tc>
        <w:tc>
          <w:tcPr>
            <w:tcW w:w="1315" w:type="dxa"/>
          </w:tcPr>
          <w:p w14:paraId="635CE47C" w14:textId="77777777" w:rsidR="00E0525E" w:rsidRPr="00780023" w:rsidRDefault="00E0525E" w:rsidP="00E0525E">
            <w:pPr>
              <w:rPr>
                <w:rFonts w:asciiTheme="minorHAnsi" w:hAnsiTheme="minorHAnsi" w:cstheme="minorHAnsi"/>
                <w:color w:val="FF0000"/>
                <w:szCs w:val="22"/>
              </w:rPr>
            </w:pPr>
          </w:p>
        </w:tc>
        <w:tc>
          <w:tcPr>
            <w:tcW w:w="1315" w:type="dxa"/>
          </w:tcPr>
          <w:p w14:paraId="7DB65ADC" w14:textId="77777777" w:rsidR="00E0525E" w:rsidRPr="00780023" w:rsidRDefault="00E0525E" w:rsidP="00E0525E">
            <w:pPr>
              <w:rPr>
                <w:rFonts w:asciiTheme="minorHAnsi" w:hAnsiTheme="minorHAnsi" w:cstheme="minorHAnsi"/>
                <w:color w:val="FF0000"/>
                <w:szCs w:val="22"/>
              </w:rPr>
            </w:pPr>
          </w:p>
        </w:tc>
      </w:tr>
      <w:tr w:rsidR="00E0525E" w:rsidRPr="00780023" w14:paraId="6E4E1CCC" w14:textId="77777777" w:rsidTr="00215BCE">
        <w:tc>
          <w:tcPr>
            <w:tcW w:w="3141" w:type="dxa"/>
            <w:shd w:val="clear" w:color="auto" w:fill="auto"/>
          </w:tcPr>
          <w:p w14:paraId="47B20544" w14:textId="7E029D59"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individuals who accessed a vocational training course provided through your organization in order to earn an industry-relevant credential, certificate, or skill</w:t>
            </w:r>
          </w:p>
        </w:tc>
        <w:tc>
          <w:tcPr>
            <w:tcW w:w="1229" w:type="dxa"/>
          </w:tcPr>
          <w:p w14:paraId="1380E2AA" w14:textId="77777777" w:rsidR="00E0525E" w:rsidRPr="00780023" w:rsidRDefault="00E0525E" w:rsidP="00E0525E">
            <w:pPr>
              <w:rPr>
                <w:rFonts w:asciiTheme="minorHAnsi" w:hAnsiTheme="minorHAnsi" w:cstheme="minorHAnsi"/>
                <w:color w:val="FF0000"/>
                <w:szCs w:val="22"/>
              </w:rPr>
            </w:pPr>
          </w:p>
        </w:tc>
        <w:tc>
          <w:tcPr>
            <w:tcW w:w="1333" w:type="dxa"/>
          </w:tcPr>
          <w:p w14:paraId="528448E2" w14:textId="77777777" w:rsidR="00E0525E" w:rsidRPr="00780023" w:rsidRDefault="00E0525E" w:rsidP="00E0525E">
            <w:pPr>
              <w:rPr>
                <w:rFonts w:asciiTheme="minorHAnsi" w:hAnsiTheme="minorHAnsi" w:cstheme="minorHAnsi"/>
                <w:color w:val="FF0000"/>
                <w:szCs w:val="22"/>
              </w:rPr>
            </w:pPr>
          </w:p>
        </w:tc>
        <w:tc>
          <w:tcPr>
            <w:tcW w:w="1315" w:type="dxa"/>
          </w:tcPr>
          <w:p w14:paraId="37ECD7A0" w14:textId="77777777" w:rsidR="00E0525E" w:rsidRPr="00780023" w:rsidRDefault="00E0525E" w:rsidP="00E0525E">
            <w:pPr>
              <w:rPr>
                <w:rFonts w:asciiTheme="minorHAnsi" w:hAnsiTheme="minorHAnsi" w:cstheme="minorHAnsi"/>
                <w:color w:val="FF0000"/>
                <w:szCs w:val="22"/>
              </w:rPr>
            </w:pPr>
          </w:p>
        </w:tc>
        <w:tc>
          <w:tcPr>
            <w:tcW w:w="1315" w:type="dxa"/>
          </w:tcPr>
          <w:p w14:paraId="1418E095" w14:textId="77777777" w:rsidR="00E0525E" w:rsidRPr="00780023" w:rsidRDefault="00E0525E" w:rsidP="00E0525E">
            <w:pPr>
              <w:rPr>
                <w:rFonts w:asciiTheme="minorHAnsi" w:hAnsiTheme="minorHAnsi" w:cstheme="minorHAnsi"/>
                <w:color w:val="FF0000"/>
                <w:szCs w:val="22"/>
              </w:rPr>
            </w:pPr>
          </w:p>
        </w:tc>
        <w:tc>
          <w:tcPr>
            <w:tcW w:w="1315" w:type="dxa"/>
          </w:tcPr>
          <w:p w14:paraId="196C643C" w14:textId="77777777" w:rsidR="00E0525E" w:rsidRPr="00780023" w:rsidRDefault="00E0525E" w:rsidP="00E0525E">
            <w:pPr>
              <w:rPr>
                <w:rFonts w:asciiTheme="minorHAnsi" w:hAnsiTheme="minorHAnsi" w:cstheme="minorHAnsi"/>
                <w:color w:val="FF0000"/>
                <w:szCs w:val="22"/>
              </w:rPr>
            </w:pPr>
          </w:p>
        </w:tc>
      </w:tr>
      <w:tr w:rsidR="00E0525E" w:rsidRPr="00780023" w14:paraId="64315013" w14:textId="77777777" w:rsidTr="00215BCE">
        <w:tc>
          <w:tcPr>
            <w:tcW w:w="3141" w:type="dxa"/>
            <w:shd w:val="clear" w:color="auto" w:fill="auto"/>
          </w:tcPr>
          <w:p w14:paraId="45B3B77E" w14:textId="3A6309BD"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individuals who accessed vocational training services who completed the vocational training program</w:t>
            </w:r>
          </w:p>
        </w:tc>
        <w:tc>
          <w:tcPr>
            <w:tcW w:w="1229" w:type="dxa"/>
          </w:tcPr>
          <w:p w14:paraId="1A934081" w14:textId="77777777" w:rsidR="00E0525E" w:rsidRPr="00780023" w:rsidRDefault="00E0525E" w:rsidP="00E0525E">
            <w:pPr>
              <w:rPr>
                <w:rFonts w:asciiTheme="minorHAnsi" w:hAnsiTheme="minorHAnsi" w:cstheme="minorHAnsi"/>
                <w:color w:val="FF0000"/>
                <w:szCs w:val="22"/>
              </w:rPr>
            </w:pPr>
          </w:p>
        </w:tc>
        <w:tc>
          <w:tcPr>
            <w:tcW w:w="1333" w:type="dxa"/>
          </w:tcPr>
          <w:p w14:paraId="1E1E65A3" w14:textId="77777777" w:rsidR="00E0525E" w:rsidRPr="00780023" w:rsidRDefault="00E0525E" w:rsidP="00E0525E">
            <w:pPr>
              <w:rPr>
                <w:rFonts w:asciiTheme="minorHAnsi" w:hAnsiTheme="minorHAnsi" w:cstheme="minorHAnsi"/>
                <w:color w:val="FF0000"/>
                <w:szCs w:val="22"/>
              </w:rPr>
            </w:pPr>
          </w:p>
        </w:tc>
        <w:tc>
          <w:tcPr>
            <w:tcW w:w="1315" w:type="dxa"/>
          </w:tcPr>
          <w:p w14:paraId="0F2DF0B7" w14:textId="77777777" w:rsidR="00E0525E" w:rsidRPr="00780023" w:rsidRDefault="00E0525E" w:rsidP="00E0525E">
            <w:pPr>
              <w:rPr>
                <w:rFonts w:asciiTheme="minorHAnsi" w:hAnsiTheme="minorHAnsi" w:cstheme="minorHAnsi"/>
                <w:color w:val="FF0000"/>
                <w:szCs w:val="22"/>
              </w:rPr>
            </w:pPr>
          </w:p>
        </w:tc>
        <w:tc>
          <w:tcPr>
            <w:tcW w:w="1315" w:type="dxa"/>
          </w:tcPr>
          <w:p w14:paraId="70784F6E" w14:textId="77777777" w:rsidR="00E0525E" w:rsidRPr="00780023" w:rsidRDefault="00E0525E" w:rsidP="00E0525E">
            <w:pPr>
              <w:rPr>
                <w:rFonts w:asciiTheme="minorHAnsi" w:hAnsiTheme="minorHAnsi" w:cstheme="minorHAnsi"/>
                <w:color w:val="FF0000"/>
                <w:szCs w:val="22"/>
              </w:rPr>
            </w:pPr>
          </w:p>
        </w:tc>
        <w:tc>
          <w:tcPr>
            <w:tcW w:w="1315" w:type="dxa"/>
          </w:tcPr>
          <w:p w14:paraId="528C1C95" w14:textId="77777777" w:rsidR="00E0525E" w:rsidRPr="00780023" w:rsidRDefault="00E0525E" w:rsidP="00E0525E">
            <w:pPr>
              <w:rPr>
                <w:rFonts w:asciiTheme="minorHAnsi" w:hAnsiTheme="minorHAnsi" w:cstheme="minorHAnsi"/>
                <w:color w:val="FF0000"/>
                <w:szCs w:val="22"/>
              </w:rPr>
            </w:pPr>
          </w:p>
        </w:tc>
      </w:tr>
      <w:tr w:rsidR="00E0525E" w:rsidRPr="00780023" w14:paraId="004AF64D" w14:textId="77777777" w:rsidTr="00215BCE">
        <w:tc>
          <w:tcPr>
            <w:tcW w:w="3141" w:type="dxa"/>
            <w:shd w:val="clear" w:color="auto" w:fill="auto"/>
          </w:tcPr>
          <w:p w14:paraId="59287214" w14:textId="709472AA"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industry-recognized credentials or certifications earned</w:t>
            </w:r>
          </w:p>
        </w:tc>
        <w:tc>
          <w:tcPr>
            <w:tcW w:w="1229" w:type="dxa"/>
          </w:tcPr>
          <w:p w14:paraId="7FAD4307" w14:textId="77777777" w:rsidR="00E0525E" w:rsidRPr="00780023" w:rsidRDefault="00E0525E" w:rsidP="00E0525E">
            <w:pPr>
              <w:rPr>
                <w:rFonts w:asciiTheme="minorHAnsi" w:hAnsiTheme="minorHAnsi" w:cstheme="minorHAnsi"/>
                <w:color w:val="FF0000"/>
                <w:szCs w:val="22"/>
              </w:rPr>
            </w:pPr>
          </w:p>
        </w:tc>
        <w:tc>
          <w:tcPr>
            <w:tcW w:w="1333" w:type="dxa"/>
          </w:tcPr>
          <w:p w14:paraId="34F1549C" w14:textId="77777777" w:rsidR="00E0525E" w:rsidRPr="00780023" w:rsidRDefault="00E0525E" w:rsidP="00E0525E">
            <w:pPr>
              <w:rPr>
                <w:rFonts w:asciiTheme="minorHAnsi" w:hAnsiTheme="minorHAnsi" w:cstheme="minorHAnsi"/>
                <w:color w:val="FF0000"/>
                <w:szCs w:val="22"/>
              </w:rPr>
            </w:pPr>
          </w:p>
        </w:tc>
        <w:tc>
          <w:tcPr>
            <w:tcW w:w="1315" w:type="dxa"/>
          </w:tcPr>
          <w:p w14:paraId="2947C242" w14:textId="77777777" w:rsidR="00E0525E" w:rsidRPr="00780023" w:rsidRDefault="00E0525E" w:rsidP="00E0525E">
            <w:pPr>
              <w:rPr>
                <w:rFonts w:asciiTheme="minorHAnsi" w:hAnsiTheme="minorHAnsi" w:cstheme="minorHAnsi"/>
                <w:color w:val="FF0000"/>
                <w:szCs w:val="22"/>
              </w:rPr>
            </w:pPr>
          </w:p>
        </w:tc>
        <w:tc>
          <w:tcPr>
            <w:tcW w:w="1315" w:type="dxa"/>
          </w:tcPr>
          <w:p w14:paraId="40F432CC" w14:textId="77777777" w:rsidR="00E0525E" w:rsidRPr="00780023" w:rsidRDefault="00E0525E" w:rsidP="00E0525E">
            <w:pPr>
              <w:rPr>
                <w:rFonts w:asciiTheme="minorHAnsi" w:hAnsiTheme="minorHAnsi" w:cstheme="minorHAnsi"/>
                <w:color w:val="FF0000"/>
                <w:szCs w:val="22"/>
              </w:rPr>
            </w:pPr>
          </w:p>
        </w:tc>
        <w:tc>
          <w:tcPr>
            <w:tcW w:w="1315" w:type="dxa"/>
          </w:tcPr>
          <w:p w14:paraId="734D8742" w14:textId="77777777" w:rsidR="00E0525E" w:rsidRPr="00780023" w:rsidRDefault="00E0525E" w:rsidP="00E0525E">
            <w:pPr>
              <w:rPr>
                <w:rFonts w:asciiTheme="minorHAnsi" w:hAnsiTheme="minorHAnsi" w:cstheme="minorHAnsi"/>
                <w:color w:val="FF0000"/>
                <w:szCs w:val="22"/>
              </w:rPr>
            </w:pPr>
          </w:p>
        </w:tc>
      </w:tr>
      <w:tr w:rsidR="00E0525E" w:rsidRPr="00780023" w14:paraId="0A80740F" w14:textId="77777777" w:rsidTr="00215BCE">
        <w:tc>
          <w:tcPr>
            <w:tcW w:w="3141" w:type="dxa"/>
            <w:shd w:val="clear" w:color="auto" w:fill="auto"/>
          </w:tcPr>
          <w:p w14:paraId="579B6C5B" w14:textId="457992A4"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unduplicated individuals who accessed a financial education course offered through your organization in order to increase financial literacy</w:t>
            </w:r>
          </w:p>
        </w:tc>
        <w:tc>
          <w:tcPr>
            <w:tcW w:w="1229" w:type="dxa"/>
          </w:tcPr>
          <w:p w14:paraId="0098CB42" w14:textId="77777777" w:rsidR="00E0525E" w:rsidRPr="00780023" w:rsidRDefault="00E0525E" w:rsidP="00E0525E">
            <w:pPr>
              <w:rPr>
                <w:rFonts w:asciiTheme="minorHAnsi" w:hAnsiTheme="minorHAnsi" w:cstheme="minorHAnsi"/>
                <w:color w:val="FF0000"/>
                <w:szCs w:val="22"/>
              </w:rPr>
            </w:pPr>
          </w:p>
        </w:tc>
        <w:tc>
          <w:tcPr>
            <w:tcW w:w="1333" w:type="dxa"/>
          </w:tcPr>
          <w:p w14:paraId="00BA618C" w14:textId="77777777" w:rsidR="00E0525E" w:rsidRPr="00780023" w:rsidRDefault="00E0525E" w:rsidP="00E0525E">
            <w:pPr>
              <w:rPr>
                <w:rFonts w:asciiTheme="minorHAnsi" w:hAnsiTheme="minorHAnsi" w:cstheme="minorHAnsi"/>
                <w:color w:val="FF0000"/>
                <w:szCs w:val="22"/>
              </w:rPr>
            </w:pPr>
          </w:p>
        </w:tc>
        <w:tc>
          <w:tcPr>
            <w:tcW w:w="1315" w:type="dxa"/>
          </w:tcPr>
          <w:p w14:paraId="093CDEAD" w14:textId="77777777" w:rsidR="00E0525E" w:rsidRPr="00780023" w:rsidRDefault="00E0525E" w:rsidP="00E0525E">
            <w:pPr>
              <w:rPr>
                <w:rFonts w:asciiTheme="minorHAnsi" w:hAnsiTheme="minorHAnsi" w:cstheme="minorHAnsi"/>
                <w:color w:val="FF0000"/>
                <w:szCs w:val="22"/>
              </w:rPr>
            </w:pPr>
          </w:p>
        </w:tc>
        <w:tc>
          <w:tcPr>
            <w:tcW w:w="1315" w:type="dxa"/>
          </w:tcPr>
          <w:p w14:paraId="7F375544" w14:textId="77777777" w:rsidR="00E0525E" w:rsidRPr="00780023" w:rsidRDefault="00E0525E" w:rsidP="00E0525E">
            <w:pPr>
              <w:rPr>
                <w:rFonts w:asciiTheme="minorHAnsi" w:hAnsiTheme="minorHAnsi" w:cstheme="minorHAnsi"/>
                <w:color w:val="FF0000"/>
                <w:szCs w:val="22"/>
              </w:rPr>
            </w:pPr>
          </w:p>
        </w:tc>
        <w:tc>
          <w:tcPr>
            <w:tcW w:w="1315" w:type="dxa"/>
          </w:tcPr>
          <w:p w14:paraId="08CF0F09" w14:textId="77777777" w:rsidR="00E0525E" w:rsidRPr="00780023" w:rsidRDefault="00E0525E" w:rsidP="00E0525E">
            <w:pPr>
              <w:rPr>
                <w:rFonts w:asciiTheme="minorHAnsi" w:hAnsiTheme="minorHAnsi" w:cstheme="minorHAnsi"/>
                <w:color w:val="FF0000"/>
                <w:szCs w:val="22"/>
              </w:rPr>
            </w:pPr>
          </w:p>
        </w:tc>
      </w:tr>
      <w:tr w:rsidR="00E0525E" w:rsidRPr="00780023" w14:paraId="04AB8AE1" w14:textId="77777777" w:rsidTr="00215BCE">
        <w:tc>
          <w:tcPr>
            <w:tcW w:w="3141" w:type="dxa"/>
            <w:shd w:val="clear" w:color="auto" w:fill="auto"/>
          </w:tcPr>
          <w:p w14:paraId="6FF1C28D" w14:textId="5E4A8C48"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 xml:space="preserve">Number of unduplicated individuals who accessed one-on-one financial coaching services offered through your </w:t>
            </w:r>
            <w:r w:rsidRPr="003B5EED">
              <w:rPr>
                <w:rFonts w:asciiTheme="minorHAnsi" w:hAnsiTheme="minorHAnsi" w:cstheme="minorHAnsi"/>
                <w:sz w:val="22"/>
                <w:szCs w:val="22"/>
              </w:rPr>
              <w:lastRenderedPageBreak/>
              <w:t>organization that help individuals set and make progress towards financial goals</w:t>
            </w:r>
          </w:p>
        </w:tc>
        <w:tc>
          <w:tcPr>
            <w:tcW w:w="1229" w:type="dxa"/>
          </w:tcPr>
          <w:p w14:paraId="28C19CDA" w14:textId="77777777" w:rsidR="00E0525E" w:rsidRPr="00780023" w:rsidRDefault="00E0525E" w:rsidP="00E0525E">
            <w:pPr>
              <w:rPr>
                <w:rFonts w:asciiTheme="minorHAnsi" w:hAnsiTheme="minorHAnsi" w:cstheme="minorHAnsi"/>
                <w:color w:val="FF0000"/>
                <w:szCs w:val="22"/>
              </w:rPr>
            </w:pPr>
          </w:p>
        </w:tc>
        <w:tc>
          <w:tcPr>
            <w:tcW w:w="1333" w:type="dxa"/>
          </w:tcPr>
          <w:p w14:paraId="26AB13F7" w14:textId="77777777" w:rsidR="00E0525E" w:rsidRPr="00780023" w:rsidRDefault="00E0525E" w:rsidP="00E0525E">
            <w:pPr>
              <w:rPr>
                <w:rFonts w:asciiTheme="minorHAnsi" w:hAnsiTheme="minorHAnsi" w:cstheme="minorHAnsi"/>
                <w:color w:val="FF0000"/>
                <w:szCs w:val="22"/>
              </w:rPr>
            </w:pPr>
          </w:p>
        </w:tc>
        <w:tc>
          <w:tcPr>
            <w:tcW w:w="1315" w:type="dxa"/>
          </w:tcPr>
          <w:p w14:paraId="0C29AA20" w14:textId="77777777" w:rsidR="00E0525E" w:rsidRPr="00780023" w:rsidRDefault="00E0525E" w:rsidP="00E0525E">
            <w:pPr>
              <w:rPr>
                <w:rFonts w:asciiTheme="minorHAnsi" w:hAnsiTheme="minorHAnsi" w:cstheme="minorHAnsi"/>
                <w:color w:val="FF0000"/>
                <w:szCs w:val="22"/>
              </w:rPr>
            </w:pPr>
          </w:p>
        </w:tc>
        <w:tc>
          <w:tcPr>
            <w:tcW w:w="1315" w:type="dxa"/>
          </w:tcPr>
          <w:p w14:paraId="3570345D" w14:textId="77777777" w:rsidR="00E0525E" w:rsidRPr="00780023" w:rsidRDefault="00E0525E" w:rsidP="00E0525E">
            <w:pPr>
              <w:rPr>
                <w:rFonts w:asciiTheme="minorHAnsi" w:hAnsiTheme="minorHAnsi" w:cstheme="minorHAnsi"/>
                <w:color w:val="FF0000"/>
                <w:szCs w:val="22"/>
              </w:rPr>
            </w:pPr>
          </w:p>
        </w:tc>
        <w:tc>
          <w:tcPr>
            <w:tcW w:w="1315" w:type="dxa"/>
          </w:tcPr>
          <w:p w14:paraId="2C95AA1B" w14:textId="77777777" w:rsidR="00E0525E" w:rsidRPr="00780023" w:rsidRDefault="00E0525E" w:rsidP="00E0525E">
            <w:pPr>
              <w:rPr>
                <w:rFonts w:asciiTheme="minorHAnsi" w:hAnsiTheme="minorHAnsi" w:cstheme="minorHAnsi"/>
                <w:color w:val="FF0000"/>
                <w:szCs w:val="22"/>
              </w:rPr>
            </w:pPr>
          </w:p>
        </w:tc>
      </w:tr>
      <w:tr w:rsidR="00E0525E" w:rsidRPr="00780023" w14:paraId="6CA155CD" w14:textId="77777777" w:rsidTr="00215BCE">
        <w:tc>
          <w:tcPr>
            <w:tcW w:w="3141" w:type="dxa"/>
            <w:shd w:val="clear" w:color="auto" w:fill="auto"/>
          </w:tcPr>
          <w:p w14:paraId="37714AD5" w14:textId="4984EFF8"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unduplicated individuals who accessed financial coaching services who show an improvement on the Financial Capability Scale during the reporting period</w:t>
            </w:r>
          </w:p>
        </w:tc>
        <w:tc>
          <w:tcPr>
            <w:tcW w:w="1229" w:type="dxa"/>
          </w:tcPr>
          <w:p w14:paraId="1050A5B9" w14:textId="77777777" w:rsidR="00E0525E" w:rsidRPr="00780023" w:rsidRDefault="00E0525E" w:rsidP="00E0525E">
            <w:pPr>
              <w:rPr>
                <w:rFonts w:asciiTheme="minorHAnsi" w:hAnsiTheme="minorHAnsi" w:cstheme="minorHAnsi"/>
                <w:color w:val="FF0000"/>
                <w:szCs w:val="22"/>
              </w:rPr>
            </w:pPr>
          </w:p>
        </w:tc>
        <w:tc>
          <w:tcPr>
            <w:tcW w:w="1333" w:type="dxa"/>
          </w:tcPr>
          <w:p w14:paraId="00F2639B" w14:textId="77777777" w:rsidR="00E0525E" w:rsidRPr="00780023" w:rsidRDefault="00E0525E" w:rsidP="00E0525E">
            <w:pPr>
              <w:rPr>
                <w:rFonts w:asciiTheme="minorHAnsi" w:hAnsiTheme="minorHAnsi" w:cstheme="minorHAnsi"/>
                <w:color w:val="FF0000"/>
                <w:szCs w:val="22"/>
              </w:rPr>
            </w:pPr>
          </w:p>
        </w:tc>
        <w:tc>
          <w:tcPr>
            <w:tcW w:w="1315" w:type="dxa"/>
          </w:tcPr>
          <w:p w14:paraId="6DE3EA07" w14:textId="77777777" w:rsidR="00E0525E" w:rsidRPr="00780023" w:rsidRDefault="00E0525E" w:rsidP="00E0525E">
            <w:pPr>
              <w:rPr>
                <w:rFonts w:asciiTheme="minorHAnsi" w:hAnsiTheme="minorHAnsi" w:cstheme="minorHAnsi"/>
                <w:color w:val="FF0000"/>
                <w:szCs w:val="22"/>
              </w:rPr>
            </w:pPr>
          </w:p>
        </w:tc>
        <w:tc>
          <w:tcPr>
            <w:tcW w:w="1315" w:type="dxa"/>
          </w:tcPr>
          <w:p w14:paraId="5B95FBA3" w14:textId="77777777" w:rsidR="00E0525E" w:rsidRPr="00780023" w:rsidRDefault="00E0525E" w:rsidP="00E0525E">
            <w:pPr>
              <w:rPr>
                <w:rFonts w:asciiTheme="minorHAnsi" w:hAnsiTheme="minorHAnsi" w:cstheme="minorHAnsi"/>
                <w:color w:val="FF0000"/>
                <w:szCs w:val="22"/>
              </w:rPr>
            </w:pPr>
          </w:p>
        </w:tc>
        <w:tc>
          <w:tcPr>
            <w:tcW w:w="1315" w:type="dxa"/>
          </w:tcPr>
          <w:p w14:paraId="23E39394" w14:textId="77777777" w:rsidR="00E0525E" w:rsidRPr="00780023" w:rsidRDefault="00E0525E" w:rsidP="00E0525E">
            <w:pPr>
              <w:rPr>
                <w:rFonts w:asciiTheme="minorHAnsi" w:hAnsiTheme="minorHAnsi" w:cstheme="minorHAnsi"/>
                <w:color w:val="FF0000"/>
                <w:szCs w:val="22"/>
              </w:rPr>
            </w:pPr>
          </w:p>
        </w:tc>
      </w:tr>
      <w:tr w:rsidR="00E0525E" w:rsidRPr="00780023" w14:paraId="12C75606" w14:textId="77777777" w:rsidTr="00215BCE">
        <w:tc>
          <w:tcPr>
            <w:tcW w:w="3141" w:type="dxa"/>
            <w:shd w:val="clear" w:color="auto" w:fill="auto"/>
          </w:tcPr>
          <w:p w14:paraId="1BC4616D" w14:textId="6D1B209B"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unduplicated individuals who report increased savings</w:t>
            </w:r>
          </w:p>
        </w:tc>
        <w:tc>
          <w:tcPr>
            <w:tcW w:w="1229" w:type="dxa"/>
          </w:tcPr>
          <w:p w14:paraId="57DA65C4" w14:textId="77777777" w:rsidR="00E0525E" w:rsidRPr="00780023" w:rsidRDefault="00E0525E" w:rsidP="00E0525E">
            <w:pPr>
              <w:rPr>
                <w:rFonts w:asciiTheme="minorHAnsi" w:hAnsiTheme="minorHAnsi" w:cstheme="minorHAnsi"/>
                <w:color w:val="FF0000"/>
                <w:szCs w:val="22"/>
              </w:rPr>
            </w:pPr>
          </w:p>
        </w:tc>
        <w:tc>
          <w:tcPr>
            <w:tcW w:w="1333" w:type="dxa"/>
          </w:tcPr>
          <w:p w14:paraId="707F01DE" w14:textId="77777777" w:rsidR="00E0525E" w:rsidRPr="00780023" w:rsidRDefault="00E0525E" w:rsidP="00E0525E">
            <w:pPr>
              <w:rPr>
                <w:rFonts w:asciiTheme="minorHAnsi" w:hAnsiTheme="minorHAnsi" w:cstheme="minorHAnsi"/>
                <w:color w:val="FF0000"/>
                <w:szCs w:val="22"/>
              </w:rPr>
            </w:pPr>
          </w:p>
        </w:tc>
        <w:tc>
          <w:tcPr>
            <w:tcW w:w="1315" w:type="dxa"/>
          </w:tcPr>
          <w:p w14:paraId="5377908B" w14:textId="77777777" w:rsidR="00E0525E" w:rsidRPr="00780023" w:rsidRDefault="00E0525E" w:rsidP="00E0525E">
            <w:pPr>
              <w:rPr>
                <w:rFonts w:asciiTheme="minorHAnsi" w:hAnsiTheme="minorHAnsi" w:cstheme="minorHAnsi"/>
                <w:color w:val="FF0000"/>
                <w:szCs w:val="22"/>
              </w:rPr>
            </w:pPr>
          </w:p>
        </w:tc>
        <w:tc>
          <w:tcPr>
            <w:tcW w:w="1315" w:type="dxa"/>
          </w:tcPr>
          <w:p w14:paraId="2CF0F7BE" w14:textId="77777777" w:rsidR="00E0525E" w:rsidRPr="00780023" w:rsidRDefault="00E0525E" w:rsidP="00E0525E">
            <w:pPr>
              <w:rPr>
                <w:rFonts w:asciiTheme="minorHAnsi" w:hAnsiTheme="minorHAnsi" w:cstheme="minorHAnsi"/>
                <w:color w:val="FF0000"/>
                <w:szCs w:val="22"/>
              </w:rPr>
            </w:pPr>
          </w:p>
        </w:tc>
        <w:tc>
          <w:tcPr>
            <w:tcW w:w="1315" w:type="dxa"/>
          </w:tcPr>
          <w:p w14:paraId="335D064C" w14:textId="77777777" w:rsidR="00E0525E" w:rsidRPr="00780023" w:rsidRDefault="00E0525E" w:rsidP="00E0525E">
            <w:pPr>
              <w:rPr>
                <w:rFonts w:asciiTheme="minorHAnsi" w:hAnsiTheme="minorHAnsi" w:cstheme="minorHAnsi"/>
                <w:color w:val="FF0000"/>
                <w:szCs w:val="22"/>
              </w:rPr>
            </w:pPr>
          </w:p>
        </w:tc>
      </w:tr>
      <w:tr w:rsidR="00E0525E" w:rsidRPr="00780023" w14:paraId="29AC2235" w14:textId="77777777" w:rsidTr="00215BCE">
        <w:tc>
          <w:tcPr>
            <w:tcW w:w="3141" w:type="dxa"/>
            <w:shd w:val="clear" w:color="auto" w:fill="auto"/>
          </w:tcPr>
          <w:p w14:paraId="2AA0B0D5" w14:textId="555AB9C8"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clients who have increased emergency savings and have a balance of $499 or less</w:t>
            </w:r>
          </w:p>
        </w:tc>
        <w:tc>
          <w:tcPr>
            <w:tcW w:w="1229" w:type="dxa"/>
          </w:tcPr>
          <w:p w14:paraId="71AC9C44" w14:textId="77777777" w:rsidR="00E0525E" w:rsidRPr="00780023" w:rsidRDefault="00E0525E" w:rsidP="00E0525E">
            <w:pPr>
              <w:rPr>
                <w:rFonts w:asciiTheme="minorHAnsi" w:hAnsiTheme="minorHAnsi" w:cstheme="minorHAnsi"/>
                <w:color w:val="FF0000"/>
                <w:szCs w:val="22"/>
              </w:rPr>
            </w:pPr>
          </w:p>
        </w:tc>
        <w:tc>
          <w:tcPr>
            <w:tcW w:w="1333" w:type="dxa"/>
          </w:tcPr>
          <w:p w14:paraId="05F3C216" w14:textId="77777777" w:rsidR="00E0525E" w:rsidRPr="00780023" w:rsidRDefault="00E0525E" w:rsidP="00E0525E">
            <w:pPr>
              <w:rPr>
                <w:rFonts w:asciiTheme="minorHAnsi" w:hAnsiTheme="minorHAnsi" w:cstheme="minorHAnsi"/>
                <w:color w:val="FF0000"/>
                <w:szCs w:val="22"/>
              </w:rPr>
            </w:pPr>
          </w:p>
        </w:tc>
        <w:tc>
          <w:tcPr>
            <w:tcW w:w="1315" w:type="dxa"/>
          </w:tcPr>
          <w:p w14:paraId="73697053" w14:textId="77777777" w:rsidR="00E0525E" w:rsidRPr="00780023" w:rsidRDefault="00E0525E" w:rsidP="00E0525E">
            <w:pPr>
              <w:rPr>
                <w:rFonts w:asciiTheme="minorHAnsi" w:hAnsiTheme="minorHAnsi" w:cstheme="minorHAnsi"/>
                <w:color w:val="FF0000"/>
                <w:szCs w:val="22"/>
              </w:rPr>
            </w:pPr>
          </w:p>
        </w:tc>
        <w:tc>
          <w:tcPr>
            <w:tcW w:w="1315" w:type="dxa"/>
          </w:tcPr>
          <w:p w14:paraId="2F07120B" w14:textId="77777777" w:rsidR="00E0525E" w:rsidRPr="00780023" w:rsidRDefault="00E0525E" w:rsidP="00E0525E">
            <w:pPr>
              <w:rPr>
                <w:rFonts w:asciiTheme="minorHAnsi" w:hAnsiTheme="minorHAnsi" w:cstheme="minorHAnsi"/>
                <w:color w:val="FF0000"/>
                <w:szCs w:val="22"/>
              </w:rPr>
            </w:pPr>
          </w:p>
        </w:tc>
        <w:tc>
          <w:tcPr>
            <w:tcW w:w="1315" w:type="dxa"/>
          </w:tcPr>
          <w:p w14:paraId="3D4C0D6F" w14:textId="77777777" w:rsidR="00E0525E" w:rsidRPr="00780023" w:rsidRDefault="00E0525E" w:rsidP="00E0525E">
            <w:pPr>
              <w:rPr>
                <w:rFonts w:asciiTheme="minorHAnsi" w:hAnsiTheme="minorHAnsi" w:cstheme="minorHAnsi"/>
                <w:color w:val="FF0000"/>
                <w:szCs w:val="22"/>
              </w:rPr>
            </w:pPr>
          </w:p>
        </w:tc>
      </w:tr>
      <w:tr w:rsidR="00E0525E" w:rsidRPr="00780023" w14:paraId="5F417425" w14:textId="77777777" w:rsidTr="00215BCE">
        <w:tc>
          <w:tcPr>
            <w:tcW w:w="3141" w:type="dxa"/>
            <w:shd w:val="clear" w:color="auto" w:fill="auto"/>
          </w:tcPr>
          <w:p w14:paraId="595ABCC4" w14:textId="7800BF79"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clients who have increased emergency savings and have a balance of $500 to $999</w:t>
            </w:r>
          </w:p>
        </w:tc>
        <w:tc>
          <w:tcPr>
            <w:tcW w:w="1229" w:type="dxa"/>
          </w:tcPr>
          <w:p w14:paraId="09088293" w14:textId="77777777" w:rsidR="00E0525E" w:rsidRPr="00780023" w:rsidRDefault="00E0525E" w:rsidP="00E0525E">
            <w:pPr>
              <w:rPr>
                <w:rFonts w:asciiTheme="minorHAnsi" w:hAnsiTheme="minorHAnsi" w:cstheme="minorHAnsi"/>
                <w:color w:val="FF0000"/>
                <w:szCs w:val="22"/>
              </w:rPr>
            </w:pPr>
          </w:p>
        </w:tc>
        <w:tc>
          <w:tcPr>
            <w:tcW w:w="1333" w:type="dxa"/>
          </w:tcPr>
          <w:p w14:paraId="2685ECF0" w14:textId="77777777" w:rsidR="00E0525E" w:rsidRPr="00780023" w:rsidRDefault="00E0525E" w:rsidP="00E0525E">
            <w:pPr>
              <w:rPr>
                <w:rFonts w:asciiTheme="minorHAnsi" w:hAnsiTheme="minorHAnsi" w:cstheme="minorHAnsi"/>
                <w:color w:val="FF0000"/>
                <w:szCs w:val="22"/>
              </w:rPr>
            </w:pPr>
          </w:p>
        </w:tc>
        <w:tc>
          <w:tcPr>
            <w:tcW w:w="1315" w:type="dxa"/>
          </w:tcPr>
          <w:p w14:paraId="7ADF7B1E" w14:textId="77777777" w:rsidR="00E0525E" w:rsidRPr="00780023" w:rsidRDefault="00E0525E" w:rsidP="00E0525E">
            <w:pPr>
              <w:rPr>
                <w:rFonts w:asciiTheme="minorHAnsi" w:hAnsiTheme="minorHAnsi" w:cstheme="minorHAnsi"/>
                <w:color w:val="FF0000"/>
                <w:szCs w:val="22"/>
              </w:rPr>
            </w:pPr>
          </w:p>
        </w:tc>
        <w:tc>
          <w:tcPr>
            <w:tcW w:w="1315" w:type="dxa"/>
          </w:tcPr>
          <w:p w14:paraId="6A83161F" w14:textId="77777777" w:rsidR="00E0525E" w:rsidRPr="00780023" w:rsidRDefault="00E0525E" w:rsidP="00E0525E">
            <w:pPr>
              <w:rPr>
                <w:rFonts w:asciiTheme="minorHAnsi" w:hAnsiTheme="minorHAnsi" w:cstheme="minorHAnsi"/>
                <w:color w:val="FF0000"/>
                <w:szCs w:val="22"/>
              </w:rPr>
            </w:pPr>
          </w:p>
        </w:tc>
        <w:tc>
          <w:tcPr>
            <w:tcW w:w="1315" w:type="dxa"/>
          </w:tcPr>
          <w:p w14:paraId="41F49694" w14:textId="77777777" w:rsidR="00E0525E" w:rsidRPr="00780023" w:rsidRDefault="00E0525E" w:rsidP="00E0525E">
            <w:pPr>
              <w:rPr>
                <w:rFonts w:asciiTheme="minorHAnsi" w:hAnsiTheme="minorHAnsi" w:cstheme="minorHAnsi"/>
                <w:color w:val="FF0000"/>
                <w:szCs w:val="22"/>
              </w:rPr>
            </w:pPr>
          </w:p>
        </w:tc>
      </w:tr>
      <w:tr w:rsidR="00E0525E" w:rsidRPr="00780023" w14:paraId="70373FCC" w14:textId="77777777" w:rsidTr="00215BCE">
        <w:tc>
          <w:tcPr>
            <w:tcW w:w="3141" w:type="dxa"/>
            <w:shd w:val="clear" w:color="auto" w:fill="auto"/>
          </w:tcPr>
          <w:p w14:paraId="6B046453" w14:textId="55ECBBA1" w:rsidR="00E0525E" w:rsidRPr="003B5EED" w:rsidRDefault="00E0525E" w:rsidP="00E0525E">
            <w:pPr>
              <w:rPr>
                <w:rFonts w:asciiTheme="minorHAnsi" w:hAnsiTheme="minorHAnsi" w:cstheme="minorHAnsi"/>
                <w:sz w:val="22"/>
                <w:szCs w:val="22"/>
              </w:rPr>
            </w:pPr>
            <w:r w:rsidRPr="003B5EED">
              <w:rPr>
                <w:rStyle w:val="CommentReference"/>
                <w:rFonts w:asciiTheme="minorHAnsi" w:hAnsiTheme="minorHAnsi" w:cstheme="minorHAnsi"/>
                <w:sz w:val="22"/>
                <w:szCs w:val="22"/>
              </w:rPr>
              <w:t>Number of clients who have increased emergency savings and have a balance of $1,000 or more</w:t>
            </w:r>
          </w:p>
        </w:tc>
        <w:tc>
          <w:tcPr>
            <w:tcW w:w="1229" w:type="dxa"/>
          </w:tcPr>
          <w:p w14:paraId="2289BF69" w14:textId="77777777" w:rsidR="00E0525E" w:rsidRPr="00780023" w:rsidRDefault="00E0525E" w:rsidP="00E0525E">
            <w:pPr>
              <w:rPr>
                <w:rFonts w:asciiTheme="minorHAnsi" w:hAnsiTheme="minorHAnsi" w:cstheme="minorHAnsi"/>
                <w:color w:val="FF0000"/>
                <w:szCs w:val="22"/>
              </w:rPr>
            </w:pPr>
          </w:p>
        </w:tc>
        <w:tc>
          <w:tcPr>
            <w:tcW w:w="1333" w:type="dxa"/>
          </w:tcPr>
          <w:p w14:paraId="1980F158" w14:textId="77777777" w:rsidR="00E0525E" w:rsidRPr="00780023" w:rsidRDefault="00E0525E" w:rsidP="00E0525E">
            <w:pPr>
              <w:rPr>
                <w:rFonts w:asciiTheme="minorHAnsi" w:hAnsiTheme="minorHAnsi" w:cstheme="minorHAnsi"/>
                <w:color w:val="FF0000"/>
                <w:szCs w:val="22"/>
              </w:rPr>
            </w:pPr>
          </w:p>
        </w:tc>
        <w:tc>
          <w:tcPr>
            <w:tcW w:w="1315" w:type="dxa"/>
          </w:tcPr>
          <w:p w14:paraId="02B77A6A" w14:textId="77777777" w:rsidR="00E0525E" w:rsidRPr="00780023" w:rsidRDefault="00E0525E" w:rsidP="00E0525E">
            <w:pPr>
              <w:rPr>
                <w:rFonts w:asciiTheme="minorHAnsi" w:hAnsiTheme="minorHAnsi" w:cstheme="minorHAnsi"/>
                <w:color w:val="FF0000"/>
                <w:szCs w:val="22"/>
              </w:rPr>
            </w:pPr>
          </w:p>
        </w:tc>
        <w:tc>
          <w:tcPr>
            <w:tcW w:w="1315" w:type="dxa"/>
          </w:tcPr>
          <w:p w14:paraId="53DFE5E2" w14:textId="77777777" w:rsidR="00E0525E" w:rsidRPr="00780023" w:rsidRDefault="00E0525E" w:rsidP="00E0525E">
            <w:pPr>
              <w:rPr>
                <w:rFonts w:asciiTheme="minorHAnsi" w:hAnsiTheme="minorHAnsi" w:cstheme="minorHAnsi"/>
                <w:color w:val="FF0000"/>
                <w:szCs w:val="22"/>
              </w:rPr>
            </w:pPr>
          </w:p>
        </w:tc>
        <w:tc>
          <w:tcPr>
            <w:tcW w:w="1315" w:type="dxa"/>
          </w:tcPr>
          <w:p w14:paraId="4F8303D7" w14:textId="77777777" w:rsidR="00E0525E" w:rsidRPr="00780023" w:rsidRDefault="00E0525E" w:rsidP="00E0525E">
            <w:pPr>
              <w:rPr>
                <w:rFonts w:asciiTheme="minorHAnsi" w:hAnsiTheme="minorHAnsi" w:cstheme="minorHAnsi"/>
                <w:color w:val="FF0000"/>
                <w:szCs w:val="22"/>
              </w:rPr>
            </w:pPr>
          </w:p>
        </w:tc>
      </w:tr>
      <w:tr w:rsidR="00E0525E" w:rsidRPr="00780023" w14:paraId="6319EEC8" w14:textId="77777777" w:rsidTr="00215BCE">
        <w:tc>
          <w:tcPr>
            <w:tcW w:w="3141" w:type="dxa"/>
            <w:shd w:val="clear" w:color="auto" w:fill="auto"/>
          </w:tcPr>
          <w:p w14:paraId="04F2D6E2" w14:textId="0A33579A" w:rsidR="00E0525E" w:rsidRPr="003B5EED" w:rsidRDefault="00E0525E" w:rsidP="00E0525E">
            <w:pPr>
              <w:rPr>
                <w:rFonts w:asciiTheme="minorHAnsi" w:hAnsiTheme="minorHAnsi" w:cstheme="minorHAnsi"/>
                <w:color w:val="FF0000"/>
                <w:sz w:val="22"/>
                <w:szCs w:val="22"/>
              </w:rPr>
            </w:pPr>
            <w:r w:rsidRPr="003B5EED">
              <w:rPr>
                <w:rFonts w:asciiTheme="minorHAnsi" w:hAnsiTheme="minorHAnsi" w:cstheme="minorHAnsi"/>
                <w:sz w:val="22"/>
                <w:szCs w:val="22"/>
              </w:rPr>
              <w:t>Number of unduplicated individuals who report an improvement in their credit score</w:t>
            </w:r>
          </w:p>
        </w:tc>
        <w:tc>
          <w:tcPr>
            <w:tcW w:w="1229" w:type="dxa"/>
          </w:tcPr>
          <w:p w14:paraId="732A3C8B" w14:textId="77777777" w:rsidR="00E0525E" w:rsidRPr="00780023" w:rsidRDefault="00E0525E" w:rsidP="00E0525E">
            <w:pPr>
              <w:rPr>
                <w:rFonts w:asciiTheme="minorHAnsi" w:hAnsiTheme="minorHAnsi" w:cstheme="minorHAnsi"/>
                <w:color w:val="FF0000"/>
                <w:szCs w:val="22"/>
              </w:rPr>
            </w:pPr>
          </w:p>
        </w:tc>
        <w:tc>
          <w:tcPr>
            <w:tcW w:w="1333" w:type="dxa"/>
          </w:tcPr>
          <w:p w14:paraId="3661934A" w14:textId="77777777" w:rsidR="00E0525E" w:rsidRPr="00780023" w:rsidRDefault="00E0525E" w:rsidP="00E0525E">
            <w:pPr>
              <w:rPr>
                <w:rFonts w:asciiTheme="minorHAnsi" w:hAnsiTheme="minorHAnsi" w:cstheme="minorHAnsi"/>
                <w:color w:val="FF0000"/>
                <w:szCs w:val="22"/>
              </w:rPr>
            </w:pPr>
          </w:p>
        </w:tc>
        <w:tc>
          <w:tcPr>
            <w:tcW w:w="1315" w:type="dxa"/>
          </w:tcPr>
          <w:p w14:paraId="585C3BD9" w14:textId="77777777" w:rsidR="00E0525E" w:rsidRPr="00780023" w:rsidRDefault="00E0525E" w:rsidP="00E0525E">
            <w:pPr>
              <w:rPr>
                <w:rFonts w:asciiTheme="minorHAnsi" w:hAnsiTheme="minorHAnsi" w:cstheme="minorHAnsi"/>
                <w:color w:val="FF0000"/>
                <w:szCs w:val="22"/>
              </w:rPr>
            </w:pPr>
          </w:p>
        </w:tc>
        <w:tc>
          <w:tcPr>
            <w:tcW w:w="1315" w:type="dxa"/>
          </w:tcPr>
          <w:p w14:paraId="6570D5FC" w14:textId="77777777" w:rsidR="00E0525E" w:rsidRPr="00780023" w:rsidRDefault="00E0525E" w:rsidP="00E0525E">
            <w:pPr>
              <w:rPr>
                <w:rFonts w:asciiTheme="minorHAnsi" w:hAnsiTheme="minorHAnsi" w:cstheme="minorHAnsi"/>
                <w:color w:val="FF0000"/>
                <w:szCs w:val="22"/>
              </w:rPr>
            </w:pPr>
          </w:p>
        </w:tc>
        <w:tc>
          <w:tcPr>
            <w:tcW w:w="1315" w:type="dxa"/>
          </w:tcPr>
          <w:p w14:paraId="34CE22CD" w14:textId="77777777" w:rsidR="00E0525E" w:rsidRPr="00780023" w:rsidRDefault="00E0525E" w:rsidP="00E0525E">
            <w:pPr>
              <w:rPr>
                <w:rFonts w:asciiTheme="minorHAnsi" w:hAnsiTheme="minorHAnsi" w:cstheme="minorHAnsi"/>
                <w:color w:val="FF0000"/>
                <w:szCs w:val="22"/>
              </w:rPr>
            </w:pPr>
          </w:p>
        </w:tc>
      </w:tr>
      <w:tr w:rsidR="00E0525E" w:rsidRPr="00780023" w14:paraId="2A58B68F" w14:textId="77777777" w:rsidTr="00215BCE">
        <w:tc>
          <w:tcPr>
            <w:tcW w:w="3141" w:type="dxa"/>
            <w:shd w:val="clear" w:color="auto" w:fill="auto"/>
          </w:tcPr>
          <w:p w14:paraId="3FFD1042" w14:textId="2E7556A1"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clients who improved their credit score to 580-619 (sub-prime)</w:t>
            </w:r>
          </w:p>
        </w:tc>
        <w:tc>
          <w:tcPr>
            <w:tcW w:w="1229" w:type="dxa"/>
          </w:tcPr>
          <w:p w14:paraId="6A6581FA" w14:textId="77777777" w:rsidR="00E0525E" w:rsidRPr="00780023" w:rsidRDefault="00E0525E" w:rsidP="00E0525E">
            <w:pPr>
              <w:rPr>
                <w:rFonts w:asciiTheme="minorHAnsi" w:hAnsiTheme="minorHAnsi" w:cstheme="minorHAnsi"/>
                <w:color w:val="FF0000"/>
                <w:szCs w:val="22"/>
              </w:rPr>
            </w:pPr>
          </w:p>
        </w:tc>
        <w:tc>
          <w:tcPr>
            <w:tcW w:w="1333" w:type="dxa"/>
          </w:tcPr>
          <w:p w14:paraId="53384809" w14:textId="77777777" w:rsidR="00E0525E" w:rsidRPr="00780023" w:rsidRDefault="00E0525E" w:rsidP="00E0525E">
            <w:pPr>
              <w:rPr>
                <w:rFonts w:asciiTheme="minorHAnsi" w:hAnsiTheme="minorHAnsi" w:cstheme="minorHAnsi"/>
                <w:color w:val="FF0000"/>
                <w:szCs w:val="22"/>
              </w:rPr>
            </w:pPr>
          </w:p>
        </w:tc>
        <w:tc>
          <w:tcPr>
            <w:tcW w:w="1315" w:type="dxa"/>
          </w:tcPr>
          <w:p w14:paraId="3130508B" w14:textId="77777777" w:rsidR="00E0525E" w:rsidRPr="00780023" w:rsidRDefault="00E0525E" w:rsidP="00E0525E">
            <w:pPr>
              <w:rPr>
                <w:rFonts w:asciiTheme="minorHAnsi" w:hAnsiTheme="minorHAnsi" w:cstheme="minorHAnsi"/>
                <w:color w:val="FF0000"/>
                <w:szCs w:val="22"/>
              </w:rPr>
            </w:pPr>
          </w:p>
        </w:tc>
        <w:tc>
          <w:tcPr>
            <w:tcW w:w="1315" w:type="dxa"/>
          </w:tcPr>
          <w:p w14:paraId="258EC515" w14:textId="77777777" w:rsidR="00E0525E" w:rsidRPr="00780023" w:rsidRDefault="00E0525E" w:rsidP="00E0525E">
            <w:pPr>
              <w:rPr>
                <w:rFonts w:asciiTheme="minorHAnsi" w:hAnsiTheme="minorHAnsi" w:cstheme="minorHAnsi"/>
                <w:color w:val="FF0000"/>
                <w:szCs w:val="22"/>
              </w:rPr>
            </w:pPr>
          </w:p>
        </w:tc>
        <w:tc>
          <w:tcPr>
            <w:tcW w:w="1315" w:type="dxa"/>
          </w:tcPr>
          <w:p w14:paraId="712B6F46" w14:textId="77777777" w:rsidR="00E0525E" w:rsidRPr="00780023" w:rsidRDefault="00E0525E" w:rsidP="00E0525E">
            <w:pPr>
              <w:rPr>
                <w:rFonts w:asciiTheme="minorHAnsi" w:hAnsiTheme="minorHAnsi" w:cstheme="minorHAnsi"/>
                <w:color w:val="FF0000"/>
                <w:szCs w:val="22"/>
              </w:rPr>
            </w:pPr>
          </w:p>
        </w:tc>
      </w:tr>
      <w:tr w:rsidR="00E0525E" w:rsidRPr="00780023" w14:paraId="171BCC96" w14:textId="77777777" w:rsidTr="00215BCE">
        <w:tc>
          <w:tcPr>
            <w:tcW w:w="3141" w:type="dxa"/>
            <w:shd w:val="clear" w:color="auto" w:fill="auto"/>
          </w:tcPr>
          <w:p w14:paraId="0D7846C6" w14:textId="5423B722"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clients who improved their credit score to 620-719 (near prime)</w:t>
            </w:r>
          </w:p>
        </w:tc>
        <w:tc>
          <w:tcPr>
            <w:tcW w:w="1229" w:type="dxa"/>
          </w:tcPr>
          <w:p w14:paraId="5A3FD45F" w14:textId="77777777" w:rsidR="00E0525E" w:rsidRPr="00780023" w:rsidRDefault="00E0525E" w:rsidP="00E0525E">
            <w:pPr>
              <w:rPr>
                <w:rFonts w:asciiTheme="minorHAnsi" w:hAnsiTheme="minorHAnsi" w:cstheme="minorHAnsi"/>
                <w:color w:val="FF0000"/>
                <w:szCs w:val="22"/>
              </w:rPr>
            </w:pPr>
          </w:p>
        </w:tc>
        <w:tc>
          <w:tcPr>
            <w:tcW w:w="1333" w:type="dxa"/>
          </w:tcPr>
          <w:p w14:paraId="5DC3346D" w14:textId="77777777" w:rsidR="00E0525E" w:rsidRPr="00780023" w:rsidRDefault="00E0525E" w:rsidP="00E0525E">
            <w:pPr>
              <w:rPr>
                <w:rFonts w:asciiTheme="minorHAnsi" w:hAnsiTheme="minorHAnsi" w:cstheme="minorHAnsi"/>
                <w:color w:val="FF0000"/>
                <w:szCs w:val="22"/>
              </w:rPr>
            </w:pPr>
          </w:p>
        </w:tc>
        <w:tc>
          <w:tcPr>
            <w:tcW w:w="1315" w:type="dxa"/>
          </w:tcPr>
          <w:p w14:paraId="24BF135D" w14:textId="77777777" w:rsidR="00E0525E" w:rsidRPr="00780023" w:rsidRDefault="00E0525E" w:rsidP="00E0525E">
            <w:pPr>
              <w:rPr>
                <w:rFonts w:asciiTheme="minorHAnsi" w:hAnsiTheme="minorHAnsi" w:cstheme="minorHAnsi"/>
                <w:color w:val="FF0000"/>
                <w:szCs w:val="22"/>
              </w:rPr>
            </w:pPr>
          </w:p>
        </w:tc>
        <w:tc>
          <w:tcPr>
            <w:tcW w:w="1315" w:type="dxa"/>
          </w:tcPr>
          <w:p w14:paraId="5156A17D" w14:textId="77777777" w:rsidR="00E0525E" w:rsidRPr="00780023" w:rsidRDefault="00E0525E" w:rsidP="00E0525E">
            <w:pPr>
              <w:rPr>
                <w:rFonts w:asciiTheme="minorHAnsi" w:hAnsiTheme="minorHAnsi" w:cstheme="minorHAnsi"/>
                <w:color w:val="FF0000"/>
                <w:szCs w:val="22"/>
              </w:rPr>
            </w:pPr>
          </w:p>
        </w:tc>
        <w:tc>
          <w:tcPr>
            <w:tcW w:w="1315" w:type="dxa"/>
          </w:tcPr>
          <w:p w14:paraId="037E15ED" w14:textId="77777777" w:rsidR="00E0525E" w:rsidRPr="00780023" w:rsidRDefault="00E0525E" w:rsidP="00E0525E">
            <w:pPr>
              <w:rPr>
                <w:rFonts w:asciiTheme="minorHAnsi" w:hAnsiTheme="minorHAnsi" w:cstheme="minorHAnsi"/>
                <w:color w:val="FF0000"/>
                <w:szCs w:val="22"/>
              </w:rPr>
            </w:pPr>
          </w:p>
        </w:tc>
      </w:tr>
      <w:tr w:rsidR="00E0525E" w:rsidRPr="00780023" w14:paraId="7A9FBAEF" w14:textId="77777777" w:rsidTr="00215BCE">
        <w:tc>
          <w:tcPr>
            <w:tcW w:w="3141" w:type="dxa"/>
            <w:shd w:val="clear" w:color="auto" w:fill="auto"/>
          </w:tcPr>
          <w:p w14:paraId="76A1F49C" w14:textId="6AC2222D"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clients who improved their credit score to 720-850 (prime)</w:t>
            </w:r>
          </w:p>
        </w:tc>
        <w:tc>
          <w:tcPr>
            <w:tcW w:w="1229" w:type="dxa"/>
          </w:tcPr>
          <w:p w14:paraId="3E320ED7" w14:textId="77777777" w:rsidR="00E0525E" w:rsidRPr="00780023" w:rsidRDefault="00E0525E" w:rsidP="00E0525E">
            <w:pPr>
              <w:rPr>
                <w:rFonts w:asciiTheme="minorHAnsi" w:hAnsiTheme="minorHAnsi" w:cstheme="minorHAnsi"/>
                <w:color w:val="FF0000"/>
                <w:szCs w:val="22"/>
              </w:rPr>
            </w:pPr>
          </w:p>
        </w:tc>
        <w:tc>
          <w:tcPr>
            <w:tcW w:w="1333" w:type="dxa"/>
          </w:tcPr>
          <w:p w14:paraId="217025D9" w14:textId="77777777" w:rsidR="00E0525E" w:rsidRPr="00780023" w:rsidRDefault="00E0525E" w:rsidP="00E0525E">
            <w:pPr>
              <w:rPr>
                <w:rFonts w:asciiTheme="minorHAnsi" w:hAnsiTheme="minorHAnsi" w:cstheme="minorHAnsi"/>
                <w:color w:val="FF0000"/>
                <w:szCs w:val="22"/>
              </w:rPr>
            </w:pPr>
          </w:p>
        </w:tc>
        <w:tc>
          <w:tcPr>
            <w:tcW w:w="1315" w:type="dxa"/>
          </w:tcPr>
          <w:p w14:paraId="6668C434" w14:textId="77777777" w:rsidR="00E0525E" w:rsidRPr="00780023" w:rsidRDefault="00E0525E" w:rsidP="00E0525E">
            <w:pPr>
              <w:rPr>
                <w:rFonts w:asciiTheme="minorHAnsi" w:hAnsiTheme="minorHAnsi" w:cstheme="minorHAnsi"/>
                <w:color w:val="FF0000"/>
                <w:szCs w:val="22"/>
              </w:rPr>
            </w:pPr>
          </w:p>
        </w:tc>
        <w:tc>
          <w:tcPr>
            <w:tcW w:w="1315" w:type="dxa"/>
          </w:tcPr>
          <w:p w14:paraId="5C3BFEF1" w14:textId="77777777" w:rsidR="00E0525E" w:rsidRPr="00780023" w:rsidRDefault="00E0525E" w:rsidP="00E0525E">
            <w:pPr>
              <w:rPr>
                <w:rFonts w:asciiTheme="minorHAnsi" w:hAnsiTheme="minorHAnsi" w:cstheme="minorHAnsi"/>
                <w:color w:val="FF0000"/>
                <w:szCs w:val="22"/>
              </w:rPr>
            </w:pPr>
          </w:p>
        </w:tc>
        <w:tc>
          <w:tcPr>
            <w:tcW w:w="1315" w:type="dxa"/>
          </w:tcPr>
          <w:p w14:paraId="04B04DA7" w14:textId="77777777" w:rsidR="00E0525E" w:rsidRPr="00780023" w:rsidRDefault="00E0525E" w:rsidP="00E0525E">
            <w:pPr>
              <w:rPr>
                <w:rFonts w:asciiTheme="minorHAnsi" w:hAnsiTheme="minorHAnsi" w:cstheme="minorHAnsi"/>
                <w:color w:val="FF0000"/>
                <w:szCs w:val="22"/>
              </w:rPr>
            </w:pPr>
          </w:p>
        </w:tc>
      </w:tr>
      <w:tr w:rsidR="00E0525E" w:rsidRPr="00780023" w14:paraId="4D64ACC6" w14:textId="77777777" w:rsidTr="00215BCE">
        <w:tc>
          <w:tcPr>
            <w:tcW w:w="3141" w:type="dxa"/>
            <w:shd w:val="clear" w:color="auto" w:fill="auto"/>
          </w:tcPr>
          <w:p w14:paraId="3A75612D" w14:textId="79696FDE"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unduplicated individuals who reduce non-mortgage debt</w:t>
            </w:r>
          </w:p>
        </w:tc>
        <w:tc>
          <w:tcPr>
            <w:tcW w:w="1229" w:type="dxa"/>
          </w:tcPr>
          <w:p w14:paraId="441DD0EA" w14:textId="77777777" w:rsidR="00E0525E" w:rsidRPr="00780023" w:rsidRDefault="00E0525E" w:rsidP="00E0525E">
            <w:pPr>
              <w:rPr>
                <w:rFonts w:asciiTheme="minorHAnsi" w:hAnsiTheme="minorHAnsi" w:cstheme="minorHAnsi"/>
                <w:color w:val="FF0000"/>
                <w:szCs w:val="22"/>
              </w:rPr>
            </w:pPr>
          </w:p>
        </w:tc>
        <w:tc>
          <w:tcPr>
            <w:tcW w:w="1333" w:type="dxa"/>
          </w:tcPr>
          <w:p w14:paraId="46E48B7B" w14:textId="77777777" w:rsidR="00E0525E" w:rsidRPr="00780023" w:rsidRDefault="00E0525E" w:rsidP="00E0525E">
            <w:pPr>
              <w:rPr>
                <w:rFonts w:asciiTheme="minorHAnsi" w:hAnsiTheme="minorHAnsi" w:cstheme="minorHAnsi"/>
                <w:color w:val="FF0000"/>
                <w:szCs w:val="22"/>
              </w:rPr>
            </w:pPr>
          </w:p>
        </w:tc>
        <w:tc>
          <w:tcPr>
            <w:tcW w:w="1315" w:type="dxa"/>
          </w:tcPr>
          <w:p w14:paraId="48C7CBCB" w14:textId="77777777" w:rsidR="00E0525E" w:rsidRPr="00780023" w:rsidRDefault="00E0525E" w:rsidP="00E0525E">
            <w:pPr>
              <w:rPr>
                <w:rFonts w:asciiTheme="minorHAnsi" w:hAnsiTheme="minorHAnsi" w:cstheme="minorHAnsi"/>
                <w:color w:val="FF0000"/>
                <w:szCs w:val="22"/>
              </w:rPr>
            </w:pPr>
          </w:p>
        </w:tc>
        <w:tc>
          <w:tcPr>
            <w:tcW w:w="1315" w:type="dxa"/>
          </w:tcPr>
          <w:p w14:paraId="33E209FB" w14:textId="77777777" w:rsidR="00E0525E" w:rsidRPr="00780023" w:rsidRDefault="00E0525E" w:rsidP="00E0525E">
            <w:pPr>
              <w:rPr>
                <w:rFonts w:asciiTheme="minorHAnsi" w:hAnsiTheme="minorHAnsi" w:cstheme="minorHAnsi"/>
                <w:color w:val="FF0000"/>
                <w:szCs w:val="22"/>
              </w:rPr>
            </w:pPr>
          </w:p>
        </w:tc>
        <w:tc>
          <w:tcPr>
            <w:tcW w:w="1315" w:type="dxa"/>
          </w:tcPr>
          <w:p w14:paraId="01A5B6DB" w14:textId="77777777" w:rsidR="00E0525E" w:rsidRPr="00780023" w:rsidRDefault="00E0525E" w:rsidP="00E0525E">
            <w:pPr>
              <w:rPr>
                <w:rFonts w:asciiTheme="minorHAnsi" w:hAnsiTheme="minorHAnsi" w:cstheme="minorHAnsi"/>
                <w:color w:val="FF0000"/>
                <w:szCs w:val="22"/>
              </w:rPr>
            </w:pPr>
          </w:p>
        </w:tc>
      </w:tr>
      <w:tr w:rsidR="00E0525E" w:rsidRPr="00780023" w14:paraId="619E13A0" w14:textId="77777777" w:rsidTr="00215BCE">
        <w:tc>
          <w:tcPr>
            <w:tcW w:w="3141" w:type="dxa"/>
            <w:shd w:val="clear" w:color="auto" w:fill="auto"/>
          </w:tcPr>
          <w:p w14:paraId="17018F14" w14:textId="3A5ED189"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clients who reduced their non-mortgage debt by $499 or less</w:t>
            </w:r>
          </w:p>
        </w:tc>
        <w:tc>
          <w:tcPr>
            <w:tcW w:w="1229" w:type="dxa"/>
          </w:tcPr>
          <w:p w14:paraId="31DAA85D" w14:textId="77777777" w:rsidR="00E0525E" w:rsidRPr="00780023" w:rsidRDefault="00E0525E" w:rsidP="00E0525E">
            <w:pPr>
              <w:rPr>
                <w:rFonts w:asciiTheme="minorHAnsi" w:hAnsiTheme="minorHAnsi" w:cstheme="minorHAnsi"/>
                <w:color w:val="FF0000"/>
                <w:szCs w:val="22"/>
              </w:rPr>
            </w:pPr>
          </w:p>
        </w:tc>
        <w:tc>
          <w:tcPr>
            <w:tcW w:w="1333" w:type="dxa"/>
          </w:tcPr>
          <w:p w14:paraId="2C79D72C" w14:textId="77777777" w:rsidR="00E0525E" w:rsidRPr="00780023" w:rsidRDefault="00E0525E" w:rsidP="00E0525E">
            <w:pPr>
              <w:rPr>
                <w:rFonts w:asciiTheme="minorHAnsi" w:hAnsiTheme="minorHAnsi" w:cstheme="minorHAnsi"/>
                <w:color w:val="FF0000"/>
                <w:szCs w:val="22"/>
              </w:rPr>
            </w:pPr>
          </w:p>
        </w:tc>
        <w:tc>
          <w:tcPr>
            <w:tcW w:w="1315" w:type="dxa"/>
          </w:tcPr>
          <w:p w14:paraId="59406F3A" w14:textId="77777777" w:rsidR="00E0525E" w:rsidRPr="00780023" w:rsidRDefault="00E0525E" w:rsidP="00E0525E">
            <w:pPr>
              <w:rPr>
                <w:rFonts w:asciiTheme="minorHAnsi" w:hAnsiTheme="minorHAnsi" w:cstheme="minorHAnsi"/>
                <w:color w:val="FF0000"/>
                <w:szCs w:val="22"/>
              </w:rPr>
            </w:pPr>
          </w:p>
        </w:tc>
        <w:tc>
          <w:tcPr>
            <w:tcW w:w="1315" w:type="dxa"/>
          </w:tcPr>
          <w:p w14:paraId="17F7DF69" w14:textId="77777777" w:rsidR="00E0525E" w:rsidRPr="00780023" w:rsidRDefault="00E0525E" w:rsidP="00E0525E">
            <w:pPr>
              <w:rPr>
                <w:rFonts w:asciiTheme="minorHAnsi" w:hAnsiTheme="minorHAnsi" w:cstheme="minorHAnsi"/>
                <w:color w:val="FF0000"/>
                <w:szCs w:val="22"/>
              </w:rPr>
            </w:pPr>
          </w:p>
        </w:tc>
        <w:tc>
          <w:tcPr>
            <w:tcW w:w="1315" w:type="dxa"/>
          </w:tcPr>
          <w:p w14:paraId="1B4282BB" w14:textId="77777777" w:rsidR="00E0525E" w:rsidRPr="00780023" w:rsidRDefault="00E0525E" w:rsidP="00E0525E">
            <w:pPr>
              <w:rPr>
                <w:rFonts w:asciiTheme="minorHAnsi" w:hAnsiTheme="minorHAnsi" w:cstheme="minorHAnsi"/>
                <w:color w:val="FF0000"/>
                <w:szCs w:val="22"/>
              </w:rPr>
            </w:pPr>
          </w:p>
        </w:tc>
      </w:tr>
      <w:tr w:rsidR="00E0525E" w:rsidRPr="00780023" w14:paraId="7E4D85D7" w14:textId="77777777" w:rsidTr="00215BCE">
        <w:tc>
          <w:tcPr>
            <w:tcW w:w="3141" w:type="dxa"/>
            <w:shd w:val="clear" w:color="auto" w:fill="auto"/>
          </w:tcPr>
          <w:p w14:paraId="6EDF8737" w14:textId="35E3E8BA"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clients who reduced their non-mortgage debt by $500 to $999</w:t>
            </w:r>
          </w:p>
        </w:tc>
        <w:tc>
          <w:tcPr>
            <w:tcW w:w="1229" w:type="dxa"/>
          </w:tcPr>
          <w:p w14:paraId="10533867" w14:textId="77777777" w:rsidR="00E0525E" w:rsidRPr="00780023" w:rsidRDefault="00E0525E" w:rsidP="00E0525E">
            <w:pPr>
              <w:rPr>
                <w:rFonts w:asciiTheme="minorHAnsi" w:hAnsiTheme="minorHAnsi" w:cstheme="minorHAnsi"/>
                <w:color w:val="FF0000"/>
                <w:szCs w:val="22"/>
              </w:rPr>
            </w:pPr>
          </w:p>
        </w:tc>
        <w:tc>
          <w:tcPr>
            <w:tcW w:w="1333" w:type="dxa"/>
          </w:tcPr>
          <w:p w14:paraId="63A77ECA" w14:textId="77777777" w:rsidR="00E0525E" w:rsidRPr="00780023" w:rsidRDefault="00E0525E" w:rsidP="00E0525E">
            <w:pPr>
              <w:rPr>
                <w:rFonts w:asciiTheme="minorHAnsi" w:hAnsiTheme="minorHAnsi" w:cstheme="minorHAnsi"/>
                <w:color w:val="FF0000"/>
                <w:szCs w:val="22"/>
              </w:rPr>
            </w:pPr>
          </w:p>
        </w:tc>
        <w:tc>
          <w:tcPr>
            <w:tcW w:w="1315" w:type="dxa"/>
          </w:tcPr>
          <w:p w14:paraId="2BB7EE24" w14:textId="77777777" w:rsidR="00E0525E" w:rsidRPr="00780023" w:rsidRDefault="00E0525E" w:rsidP="00E0525E">
            <w:pPr>
              <w:rPr>
                <w:rFonts w:asciiTheme="minorHAnsi" w:hAnsiTheme="minorHAnsi" w:cstheme="minorHAnsi"/>
                <w:color w:val="FF0000"/>
                <w:szCs w:val="22"/>
              </w:rPr>
            </w:pPr>
          </w:p>
        </w:tc>
        <w:tc>
          <w:tcPr>
            <w:tcW w:w="1315" w:type="dxa"/>
          </w:tcPr>
          <w:p w14:paraId="4A379DFD" w14:textId="77777777" w:rsidR="00E0525E" w:rsidRPr="00780023" w:rsidRDefault="00E0525E" w:rsidP="00E0525E">
            <w:pPr>
              <w:rPr>
                <w:rFonts w:asciiTheme="minorHAnsi" w:hAnsiTheme="minorHAnsi" w:cstheme="minorHAnsi"/>
                <w:color w:val="FF0000"/>
                <w:szCs w:val="22"/>
              </w:rPr>
            </w:pPr>
          </w:p>
        </w:tc>
        <w:tc>
          <w:tcPr>
            <w:tcW w:w="1315" w:type="dxa"/>
          </w:tcPr>
          <w:p w14:paraId="52B4D49E" w14:textId="77777777" w:rsidR="00E0525E" w:rsidRPr="00780023" w:rsidRDefault="00E0525E" w:rsidP="00E0525E">
            <w:pPr>
              <w:rPr>
                <w:rFonts w:asciiTheme="minorHAnsi" w:hAnsiTheme="minorHAnsi" w:cstheme="minorHAnsi"/>
                <w:color w:val="FF0000"/>
                <w:szCs w:val="22"/>
              </w:rPr>
            </w:pPr>
          </w:p>
        </w:tc>
      </w:tr>
      <w:tr w:rsidR="00E0525E" w:rsidRPr="00780023" w14:paraId="0E94B839" w14:textId="77777777" w:rsidTr="00215BCE">
        <w:tc>
          <w:tcPr>
            <w:tcW w:w="3141" w:type="dxa"/>
            <w:shd w:val="clear" w:color="auto" w:fill="auto"/>
          </w:tcPr>
          <w:p w14:paraId="330CA44F" w14:textId="16B6D04E"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lastRenderedPageBreak/>
              <w:t>Number of clients who reduced their non-mortgage debt by $1,000 or more</w:t>
            </w:r>
          </w:p>
        </w:tc>
        <w:tc>
          <w:tcPr>
            <w:tcW w:w="1229" w:type="dxa"/>
          </w:tcPr>
          <w:p w14:paraId="07083F5F" w14:textId="77777777" w:rsidR="00E0525E" w:rsidRPr="00780023" w:rsidRDefault="00E0525E" w:rsidP="00E0525E">
            <w:pPr>
              <w:rPr>
                <w:rFonts w:asciiTheme="minorHAnsi" w:hAnsiTheme="minorHAnsi" w:cstheme="minorHAnsi"/>
                <w:color w:val="FF0000"/>
                <w:szCs w:val="22"/>
              </w:rPr>
            </w:pPr>
          </w:p>
        </w:tc>
        <w:tc>
          <w:tcPr>
            <w:tcW w:w="1333" w:type="dxa"/>
          </w:tcPr>
          <w:p w14:paraId="6273DCBA" w14:textId="77777777" w:rsidR="00E0525E" w:rsidRPr="00780023" w:rsidRDefault="00E0525E" w:rsidP="00E0525E">
            <w:pPr>
              <w:rPr>
                <w:rFonts w:asciiTheme="minorHAnsi" w:hAnsiTheme="minorHAnsi" w:cstheme="minorHAnsi"/>
                <w:color w:val="FF0000"/>
                <w:szCs w:val="22"/>
              </w:rPr>
            </w:pPr>
          </w:p>
        </w:tc>
        <w:tc>
          <w:tcPr>
            <w:tcW w:w="1315" w:type="dxa"/>
          </w:tcPr>
          <w:p w14:paraId="11E7B4C6" w14:textId="77777777" w:rsidR="00E0525E" w:rsidRPr="00780023" w:rsidRDefault="00E0525E" w:rsidP="00E0525E">
            <w:pPr>
              <w:rPr>
                <w:rFonts w:asciiTheme="minorHAnsi" w:hAnsiTheme="minorHAnsi" w:cstheme="minorHAnsi"/>
                <w:color w:val="FF0000"/>
                <w:szCs w:val="22"/>
              </w:rPr>
            </w:pPr>
          </w:p>
        </w:tc>
        <w:tc>
          <w:tcPr>
            <w:tcW w:w="1315" w:type="dxa"/>
          </w:tcPr>
          <w:p w14:paraId="010EC44F" w14:textId="77777777" w:rsidR="00E0525E" w:rsidRPr="00780023" w:rsidRDefault="00E0525E" w:rsidP="00E0525E">
            <w:pPr>
              <w:rPr>
                <w:rFonts w:asciiTheme="minorHAnsi" w:hAnsiTheme="minorHAnsi" w:cstheme="minorHAnsi"/>
                <w:color w:val="FF0000"/>
                <w:szCs w:val="22"/>
              </w:rPr>
            </w:pPr>
          </w:p>
        </w:tc>
        <w:tc>
          <w:tcPr>
            <w:tcW w:w="1315" w:type="dxa"/>
          </w:tcPr>
          <w:p w14:paraId="2E8DBCE7" w14:textId="77777777" w:rsidR="00E0525E" w:rsidRPr="00780023" w:rsidRDefault="00E0525E" w:rsidP="00E0525E">
            <w:pPr>
              <w:rPr>
                <w:rFonts w:asciiTheme="minorHAnsi" w:hAnsiTheme="minorHAnsi" w:cstheme="minorHAnsi"/>
                <w:color w:val="FF0000"/>
                <w:szCs w:val="22"/>
              </w:rPr>
            </w:pPr>
          </w:p>
        </w:tc>
      </w:tr>
      <w:tr w:rsidR="00E0525E" w:rsidRPr="00780023" w14:paraId="4E83DC95" w14:textId="77777777" w:rsidTr="00215BCE">
        <w:tc>
          <w:tcPr>
            <w:tcW w:w="3141" w:type="dxa"/>
            <w:shd w:val="clear" w:color="auto" w:fill="auto"/>
          </w:tcPr>
          <w:p w14:paraId="23BE709C" w14:textId="5F58745C"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individuals who accessed a benefits screening service provided through your organization that helps a person identify and apply for public benefits</w:t>
            </w:r>
          </w:p>
        </w:tc>
        <w:tc>
          <w:tcPr>
            <w:tcW w:w="1229" w:type="dxa"/>
          </w:tcPr>
          <w:p w14:paraId="5BF2CD70" w14:textId="77777777" w:rsidR="00E0525E" w:rsidRPr="00780023" w:rsidRDefault="00E0525E" w:rsidP="00E0525E">
            <w:pPr>
              <w:rPr>
                <w:rFonts w:asciiTheme="minorHAnsi" w:hAnsiTheme="minorHAnsi" w:cstheme="minorHAnsi"/>
                <w:color w:val="FF0000"/>
                <w:szCs w:val="22"/>
              </w:rPr>
            </w:pPr>
          </w:p>
        </w:tc>
        <w:tc>
          <w:tcPr>
            <w:tcW w:w="1333" w:type="dxa"/>
          </w:tcPr>
          <w:p w14:paraId="0CC02772" w14:textId="77777777" w:rsidR="00E0525E" w:rsidRPr="00780023" w:rsidRDefault="00E0525E" w:rsidP="00E0525E">
            <w:pPr>
              <w:rPr>
                <w:rFonts w:asciiTheme="minorHAnsi" w:hAnsiTheme="minorHAnsi" w:cstheme="minorHAnsi"/>
                <w:color w:val="FF0000"/>
                <w:szCs w:val="22"/>
              </w:rPr>
            </w:pPr>
          </w:p>
        </w:tc>
        <w:tc>
          <w:tcPr>
            <w:tcW w:w="1315" w:type="dxa"/>
          </w:tcPr>
          <w:p w14:paraId="42B5E727" w14:textId="77777777" w:rsidR="00E0525E" w:rsidRPr="00780023" w:rsidRDefault="00E0525E" w:rsidP="00E0525E">
            <w:pPr>
              <w:rPr>
                <w:rFonts w:asciiTheme="minorHAnsi" w:hAnsiTheme="minorHAnsi" w:cstheme="minorHAnsi"/>
                <w:color w:val="FF0000"/>
                <w:szCs w:val="22"/>
              </w:rPr>
            </w:pPr>
          </w:p>
        </w:tc>
        <w:tc>
          <w:tcPr>
            <w:tcW w:w="1315" w:type="dxa"/>
          </w:tcPr>
          <w:p w14:paraId="5771997C" w14:textId="77777777" w:rsidR="00E0525E" w:rsidRPr="00780023" w:rsidRDefault="00E0525E" w:rsidP="00E0525E">
            <w:pPr>
              <w:rPr>
                <w:rFonts w:asciiTheme="minorHAnsi" w:hAnsiTheme="minorHAnsi" w:cstheme="minorHAnsi"/>
                <w:color w:val="FF0000"/>
                <w:szCs w:val="22"/>
              </w:rPr>
            </w:pPr>
          </w:p>
        </w:tc>
        <w:tc>
          <w:tcPr>
            <w:tcW w:w="1315" w:type="dxa"/>
          </w:tcPr>
          <w:p w14:paraId="3C1A0D7A" w14:textId="77777777" w:rsidR="00E0525E" w:rsidRPr="00780023" w:rsidRDefault="00E0525E" w:rsidP="00E0525E">
            <w:pPr>
              <w:rPr>
                <w:rFonts w:asciiTheme="minorHAnsi" w:hAnsiTheme="minorHAnsi" w:cstheme="minorHAnsi"/>
                <w:color w:val="FF0000"/>
                <w:szCs w:val="22"/>
              </w:rPr>
            </w:pPr>
          </w:p>
        </w:tc>
      </w:tr>
      <w:tr w:rsidR="00E0525E" w:rsidRPr="00780023" w14:paraId="3DD6C716" w14:textId="77777777" w:rsidTr="00215BCE">
        <w:tc>
          <w:tcPr>
            <w:tcW w:w="3141" w:type="dxa"/>
            <w:shd w:val="clear" w:color="auto" w:fill="auto"/>
          </w:tcPr>
          <w:p w14:paraId="768CF15D" w14:textId="77777777"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individuals who accessed benefits screening services who enrolled in one of the following public benefits:</w:t>
            </w:r>
          </w:p>
          <w:p w14:paraId="1814871B"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Supplemental Nutrition Program (SNAP)</w:t>
            </w:r>
          </w:p>
          <w:p w14:paraId="668FD645"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Nutrition Program for Women, Infants, and Children (WIC)</w:t>
            </w:r>
          </w:p>
          <w:p w14:paraId="371C0F80"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Temporary Assistance for Needy Families (TANF)</w:t>
            </w:r>
          </w:p>
          <w:p w14:paraId="4A8B73B2"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Supplemental Security Income (SSI)</w:t>
            </w:r>
          </w:p>
          <w:p w14:paraId="62E25777"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Social Security Disability Insurance (SSDI)</w:t>
            </w:r>
          </w:p>
          <w:p w14:paraId="20426E56"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Children’s Health Insurance Program (CHIP) / Medicaid</w:t>
            </w:r>
          </w:p>
          <w:p w14:paraId="2F8FA79E"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 xml:space="preserve">Head Start </w:t>
            </w:r>
          </w:p>
          <w:p w14:paraId="351E3217"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 xml:space="preserve">Utility Assistance </w:t>
            </w:r>
          </w:p>
          <w:p w14:paraId="62746017" w14:textId="77777777" w:rsidR="00E0525E" w:rsidRPr="003B5EED" w:rsidRDefault="00E0525E" w:rsidP="00E0525E">
            <w:pPr>
              <w:pStyle w:val="ListParagraph"/>
              <w:numPr>
                <w:ilvl w:val="0"/>
                <w:numId w:val="31"/>
              </w:numPr>
              <w:contextualSpacing/>
              <w:rPr>
                <w:rFonts w:asciiTheme="minorHAnsi" w:hAnsiTheme="minorHAnsi" w:cstheme="minorHAnsi"/>
                <w:sz w:val="22"/>
                <w:szCs w:val="22"/>
              </w:rPr>
            </w:pPr>
            <w:r w:rsidRPr="003B5EED">
              <w:rPr>
                <w:rFonts w:asciiTheme="minorHAnsi" w:hAnsiTheme="minorHAnsi" w:cstheme="minorHAnsi"/>
                <w:sz w:val="22"/>
                <w:szCs w:val="22"/>
              </w:rPr>
              <w:t>Phone Assistance</w:t>
            </w:r>
          </w:p>
          <w:p w14:paraId="0E23B8A3" w14:textId="259733FD" w:rsidR="00E0525E" w:rsidRPr="003B5EED" w:rsidRDefault="00E0525E" w:rsidP="00E0525E">
            <w:pPr>
              <w:pStyle w:val="ListParagraph"/>
              <w:numPr>
                <w:ilvl w:val="0"/>
                <w:numId w:val="31"/>
              </w:numPr>
              <w:rPr>
                <w:rFonts w:asciiTheme="minorHAnsi" w:hAnsiTheme="minorHAnsi" w:cstheme="minorHAnsi"/>
                <w:sz w:val="22"/>
                <w:szCs w:val="22"/>
              </w:rPr>
            </w:pPr>
            <w:r w:rsidRPr="003B5EED">
              <w:rPr>
                <w:rFonts w:asciiTheme="minorHAnsi" w:hAnsiTheme="minorHAnsi" w:cstheme="minorHAnsi"/>
                <w:sz w:val="22"/>
                <w:szCs w:val="22"/>
              </w:rPr>
              <w:t>School Meals</w:t>
            </w:r>
          </w:p>
        </w:tc>
        <w:tc>
          <w:tcPr>
            <w:tcW w:w="1229" w:type="dxa"/>
          </w:tcPr>
          <w:p w14:paraId="0B6EF7B8" w14:textId="77777777" w:rsidR="00E0525E" w:rsidRPr="00780023" w:rsidRDefault="00E0525E" w:rsidP="00E0525E">
            <w:pPr>
              <w:rPr>
                <w:rFonts w:asciiTheme="minorHAnsi" w:hAnsiTheme="minorHAnsi" w:cstheme="minorHAnsi"/>
                <w:color w:val="FF0000"/>
                <w:szCs w:val="22"/>
              </w:rPr>
            </w:pPr>
          </w:p>
        </w:tc>
        <w:tc>
          <w:tcPr>
            <w:tcW w:w="1333" w:type="dxa"/>
          </w:tcPr>
          <w:p w14:paraId="3B2211A8" w14:textId="77777777" w:rsidR="00E0525E" w:rsidRPr="00780023" w:rsidRDefault="00E0525E" w:rsidP="00E0525E">
            <w:pPr>
              <w:rPr>
                <w:rFonts w:asciiTheme="minorHAnsi" w:hAnsiTheme="minorHAnsi" w:cstheme="minorHAnsi"/>
                <w:color w:val="FF0000"/>
                <w:szCs w:val="22"/>
              </w:rPr>
            </w:pPr>
          </w:p>
        </w:tc>
        <w:tc>
          <w:tcPr>
            <w:tcW w:w="1315" w:type="dxa"/>
          </w:tcPr>
          <w:p w14:paraId="250C1C45" w14:textId="77777777" w:rsidR="00E0525E" w:rsidRPr="00780023" w:rsidRDefault="00E0525E" w:rsidP="00E0525E">
            <w:pPr>
              <w:rPr>
                <w:rFonts w:asciiTheme="minorHAnsi" w:hAnsiTheme="minorHAnsi" w:cstheme="minorHAnsi"/>
                <w:color w:val="FF0000"/>
                <w:szCs w:val="22"/>
              </w:rPr>
            </w:pPr>
          </w:p>
        </w:tc>
        <w:tc>
          <w:tcPr>
            <w:tcW w:w="1315" w:type="dxa"/>
          </w:tcPr>
          <w:p w14:paraId="5CA54C6B" w14:textId="77777777" w:rsidR="00E0525E" w:rsidRPr="00780023" w:rsidRDefault="00E0525E" w:rsidP="00E0525E">
            <w:pPr>
              <w:rPr>
                <w:rFonts w:asciiTheme="minorHAnsi" w:hAnsiTheme="minorHAnsi" w:cstheme="minorHAnsi"/>
                <w:color w:val="FF0000"/>
                <w:szCs w:val="22"/>
              </w:rPr>
            </w:pPr>
          </w:p>
        </w:tc>
        <w:tc>
          <w:tcPr>
            <w:tcW w:w="1315" w:type="dxa"/>
          </w:tcPr>
          <w:p w14:paraId="4C719E68" w14:textId="77777777" w:rsidR="00E0525E" w:rsidRPr="00780023" w:rsidRDefault="00E0525E" w:rsidP="00E0525E">
            <w:pPr>
              <w:rPr>
                <w:rFonts w:asciiTheme="minorHAnsi" w:hAnsiTheme="minorHAnsi" w:cstheme="minorHAnsi"/>
                <w:color w:val="FF0000"/>
                <w:szCs w:val="22"/>
              </w:rPr>
            </w:pPr>
          </w:p>
        </w:tc>
      </w:tr>
      <w:tr w:rsidR="00E0525E" w:rsidRPr="00780023" w14:paraId="61ED85CC" w14:textId="77777777" w:rsidTr="00215BCE">
        <w:tc>
          <w:tcPr>
            <w:tcW w:w="3141" w:type="dxa"/>
            <w:shd w:val="clear" w:color="auto" w:fill="auto"/>
          </w:tcPr>
          <w:p w14:paraId="2A7CE977" w14:textId="14A59551"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individuals who accessed free tax preparation services through your organization</w:t>
            </w:r>
          </w:p>
        </w:tc>
        <w:tc>
          <w:tcPr>
            <w:tcW w:w="1229" w:type="dxa"/>
          </w:tcPr>
          <w:p w14:paraId="15153188" w14:textId="77777777" w:rsidR="00E0525E" w:rsidRPr="00780023" w:rsidRDefault="00E0525E" w:rsidP="00E0525E">
            <w:pPr>
              <w:rPr>
                <w:rFonts w:asciiTheme="minorHAnsi" w:hAnsiTheme="minorHAnsi" w:cstheme="minorHAnsi"/>
                <w:color w:val="FF0000"/>
                <w:szCs w:val="22"/>
              </w:rPr>
            </w:pPr>
          </w:p>
        </w:tc>
        <w:tc>
          <w:tcPr>
            <w:tcW w:w="1333" w:type="dxa"/>
          </w:tcPr>
          <w:p w14:paraId="6919E3D4" w14:textId="77777777" w:rsidR="00E0525E" w:rsidRPr="00780023" w:rsidRDefault="00E0525E" w:rsidP="00E0525E">
            <w:pPr>
              <w:rPr>
                <w:rFonts w:asciiTheme="minorHAnsi" w:hAnsiTheme="minorHAnsi" w:cstheme="minorHAnsi"/>
                <w:color w:val="FF0000"/>
                <w:szCs w:val="22"/>
              </w:rPr>
            </w:pPr>
          </w:p>
        </w:tc>
        <w:tc>
          <w:tcPr>
            <w:tcW w:w="1315" w:type="dxa"/>
          </w:tcPr>
          <w:p w14:paraId="2146296A" w14:textId="77777777" w:rsidR="00E0525E" w:rsidRPr="00780023" w:rsidRDefault="00E0525E" w:rsidP="00E0525E">
            <w:pPr>
              <w:rPr>
                <w:rFonts w:asciiTheme="minorHAnsi" w:hAnsiTheme="minorHAnsi" w:cstheme="minorHAnsi"/>
                <w:color w:val="FF0000"/>
                <w:szCs w:val="22"/>
              </w:rPr>
            </w:pPr>
          </w:p>
        </w:tc>
        <w:tc>
          <w:tcPr>
            <w:tcW w:w="1315" w:type="dxa"/>
          </w:tcPr>
          <w:p w14:paraId="1BAF827B" w14:textId="77777777" w:rsidR="00E0525E" w:rsidRPr="00780023" w:rsidRDefault="00E0525E" w:rsidP="00E0525E">
            <w:pPr>
              <w:rPr>
                <w:rFonts w:asciiTheme="minorHAnsi" w:hAnsiTheme="minorHAnsi" w:cstheme="minorHAnsi"/>
                <w:color w:val="FF0000"/>
                <w:szCs w:val="22"/>
              </w:rPr>
            </w:pPr>
          </w:p>
        </w:tc>
        <w:tc>
          <w:tcPr>
            <w:tcW w:w="1315" w:type="dxa"/>
          </w:tcPr>
          <w:p w14:paraId="372D5A49" w14:textId="77777777" w:rsidR="00E0525E" w:rsidRPr="00780023" w:rsidRDefault="00E0525E" w:rsidP="00E0525E">
            <w:pPr>
              <w:rPr>
                <w:rFonts w:asciiTheme="minorHAnsi" w:hAnsiTheme="minorHAnsi" w:cstheme="minorHAnsi"/>
                <w:color w:val="FF0000"/>
                <w:szCs w:val="22"/>
              </w:rPr>
            </w:pPr>
          </w:p>
        </w:tc>
      </w:tr>
      <w:tr w:rsidR="00E0525E" w:rsidRPr="00780023" w14:paraId="7A2F1957" w14:textId="77777777" w:rsidTr="00215BCE">
        <w:trPr>
          <w:trHeight w:val="422"/>
        </w:trPr>
        <w:tc>
          <w:tcPr>
            <w:tcW w:w="3141" w:type="dxa"/>
            <w:shd w:val="clear" w:color="auto" w:fill="auto"/>
          </w:tcPr>
          <w:p w14:paraId="0C986654" w14:textId="342EA03D"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 xml:space="preserve">Number of unbanked individuals who open an FDIC insured account to become banked  </w:t>
            </w:r>
          </w:p>
        </w:tc>
        <w:tc>
          <w:tcPr>
            <w:tcW w:w="1229" w:type="dxa"/>
          </w:tcPr>
          <w:p w14:paraId="4D9A4D6D" w14:textId="77777777" w:rsidR="00E0525E" w:rsidRPr="00780023" w:rsidRDefault="00E0525E" w:rsidP="00E0525E">
            <w:pPr>
              <w:rPr>
                <w:rFonts w:asciiTheme="minorHAnsi" w:hAnsiTheme="minorHAnsi" w:cstheme="minorHAnsi"/>
                <w:color w:val="FF0000"/>
                <w:szCs w:val="22"/>
              </w:rPr>
            </w:pPr>
          </w:p>
        </w:tc>
        <w:tc>
          <w:tcPr>
            <w:tcW w:w="1333" w:type="dxa"/>
          </w:tcPr>
          <w:p w14:paraId="33992F2E" w14:textId="77777777" w:rsidR="00E0525E" w:rsidRPr="00780023" w:rsidRDefault="00E0525E" w:rsidP="00E0525E">
            <w:pPr>
              <w:rPr>
                <w:rFonts w:asciiTheme="minorHAnsi" w:hAnsiTheme="minorHAnsi" w:cstheme="minorHAnsi"/>
                <w:color w:val="FF0000"/>
                <w:szCs w:val="22"/>
              </w:rPr>
            </w:pPr>
          </w:p>
        </w:tc>
        <w:tc>
          <w:tcPr>
            <w:tcW w:w="1315" w:type="dxa"/>
          </w:tcPr>
          <w:p w14:paraId="16B3D6B9" w14:textId="77777777" w:rsidR="00E0525E" w:rsidRPr="00780023" w:rsidRDefault="00E0525E" w:rsidP="00E0525E">
            <w:pPr>
              <w:rPr>
                <w:rFonts w:asciiTheme="minorHAnsi" w:hAnsiTheme="minorHAnsi" w:cstheme="minorHAnsi"/>
                <w:color w:val="FF0000"/>
                <w:szCs w:val="22"/>
              </w:rPr>
            </w:pPr>
          </w:p>
        </w:tc>
        <w:tc>
          <w:tcPr>
            <w:tcW w:w="1315" w:type="dxa"/>
          </w:tcPr>
          <w:p w14:paraId="0C4136F9" w14:textId="77777777" w:rsidR="00E0525E" w:rsidRPr="00780023" w:rsidRDefault="00E0525E" w:rsidP="00E0525E">
            <w:pPr>
              <w:rPr>
                <w:rFonts w:asciiTheme="minorHAnsi" w:hAnsiTheme="minorHAnsi" w:cstheme="minorHAnsi"/>
                <w:color w:val="FF0000"/>
                <w:szCs w:val="22"/>
              </w:rPr>
            </w:pPr>
          </w:p>
        </w:tc>
        <w:tc>
          <w:tcPr>
            <w:tcW w:w="1315" w:type="dxa"/>
          </w:tcPr>
          <w:p w14:paraId="3CE6B80A" w14:textId="77777777" w:rsidR="00E0525E" w:rsidRPr="00780023" w:rsidRDefault="00E0525E" w:rsidP="00E0525E">
            <w:pPr>
              <w:rPr>
                <w:rFonts w:asciiTheme="minorHAnsi" w:hAnsiTheme="minorHAnsi" w:cstheme="minorHAnsi"/>
                <w:color w:val="FF0000"/>
                <w:szCs w:val="22"/>
              </w:rPr>
            </w:pPr>
          </w:p>
        </w:tc>
      </w:tr>
      <w:tr w:rsidR="00E0525E" w:rsidRPr="00036B16" w14:paraId="64FF5324" w14:textId="77777777" w:rsidTr="00C71322">
        <w:trPr>
          <w:trHeight w:val="332"/>
        </w:trPr>
        <w:tc>
          <w:tcPr>
            <w:tcW w:w="3141" w:type="dxa"/>
            <w:shd w:val="clear" w:color="auto" w:fill="auto"/>
          </w:tcPr>
          <w:p w14:paraId="79872202" w14:textId="3026775E" w:rsidR="00E0525E" w:rsidRPr="003B5EED" w:rsidRDefault="00E0525E" w:rsidP="00E0525E">
            <w:pPr>
              <w:rPr>
                <w:rFonts w:asciiTheme="minorHAnsi" w:hAnsiTheme="minorHAnsi" w:cstheme="minorHAnsi"/>
                <w:sz w:val="22"/>
                <w:szCs w:val="22"/>
              </w:rPr>
            </w:pPr>
            <w:r w:rsidRPr="003B5EED">
              <w:rPr>
                <w:rFonts w:asciiTheme="minorHAnsi" w:hAnsiTheme="minorHAnsi" w:cstheme="minorHAnsi"/>
                <w:sz w:val="22"/>
                <w:szCs w:val="22"/>
              </w:rPr>
              <w:t>Number of clients that secured a new, affordable loan</w:t>
            </w:r>
          </w:p>
        </w:tc>
        <w:tc>
          <w:tcPr>
            <w:tcW w:w="1229" w:type="dxa"/>
          </w:tcPr>
          <w:p w14:paraId="5030A4FB" w14:textId="77777777" w:rsidR="00E0525E" w:rsidRPr="00036B16" w:rsidRDefault="00E0525E" w:rsidP="00E0525E">
            <w:pPr>
              <w:rPr>
                <w:rFonts w:asciiTheme="minorHAnsi" w:hAnsiTheme="minorHAnsi" w:cstheme="minorHAnsi"/>
                <w:color w:val="FF0000"/>
                <w:szCs w:val="22"/>
              </w:rPr>
            </w:pPr>
          </w:p>
        </w:tc>
        <w:tc>
          <w:tcPr>
            <w:tcW w:w="1333" w:type="dxa"/>
          </w:tcPr>
          <w:p w14:paraId="75360D91" w14:textId="77777777" w:rsidR="00E0525E" w:rsidRPr="00036B16" w:rsidRDefault="00E0525E" w:rsidP="00E0525E">
            <w:pPr>
              <w:rPr>
                <w:rFonts w:asciiTheme="minorHAnsi" w:hAnsiTheme="minorHAnsi" w:cstheme="minorHAnsi"/>
                <w:color w:val="FF0000"/>
                <w:szCs w:val="22"/>
              </w:rPr>
            </w:pPr>
          </w:p>
        </w:tc>
        <w:tc>
          <w:tcPr>
            <w:tcW w:w="1315" w:type="dxa"/>
          </w:tcPr>
          <w:p w14:paraId="35B37275" w14:textId="77777777" w:rsidR="00E0525E" w:rsidRPr="00036B16" w:rsidRDefault="00E0525E" w:rsidP="00E0525E">
            <w:pPr>
              <w:rPr>
                <w:rFonts w:asciiTheme="minorHAnsi" w:hAnsiTheme="minorHAnsi" w:cstheme="minorHAnsi"/>
                <w:color w:val="FF0000"/>
                <w:szCs w:val="22"/>
              </w:rPr>
            </w:pPr>
          </w:p>
        </w:tc>
        <w:tc>
          <w:tcPr>
            <w:tcW w:w="1315" w:type="dxa"/>
          </w:tcPr>
          <w:p w14:paraId="403AB2DE" w14:textId="77777777" w:rsidR="00E0525E" w:rsidRPr="00036B16" w:rsidRDefault="00E0525E" w:rsidP="00E0525E">
            <w:pPr>
              <w:rPr>
                <w:rFonts w:asciiTheme="minorHAnsi" w:hAnsiTheme="minorHAnsi" w:cstheme="minorHAnsi"/>
                <w:color w:val="FF0000"/>
                <w:szCs w:val="22"/>
              </w:rPr>
            </w:pPr>
          </w:p>
        </w:tc>
        <w:tc>
          <w:tcPr>
            <w:tcW w:w="1315" w:type="dxa"/>
          </w:tcPr>
          <w:p w14:paraId="26ECC99D" w14:textId="77777777" w:rsidR="00E0525E" w:rsidRPr="00036B16" w:rsidRDefault="00E0525E" w:rsidP="00E0525E">
            <w:pPr>
              <w:rPr>
                <w:rFonts w:asciiTheme="minorHAnsi" w:hAnsiTheme="minorHAnsi" w:cstheme="minorHAnsi"/>
                <w:color w:val="FF0000"/>
                <w:szCs w:val="22"/>
              </w:rPr>
            </w:pPr>
          </w:p>
        </w:tc>
      </w:tr>
    </w:tbl>
    <w:p w14:paraId="4BEDE1EB" w14:textId="77777777" w:rsidR="00126BD0" w:rsidRPr="00036B16" w:rsidRDefault="00126BD0" w:rsidP="00651A4F">
      <w:pPr>
        <w:contextualSpacing/>
        <w:rPr>
          <w:rFonts w:asciiTheme="minorHAnsi" w:hAnsiTheme="minorHAnsi" w:cstheme="minorHAnsi"/>
          <w:b/>
          <w:color w:val="FF0000"/>
          <w:sz w:val="22"/>
          <w:szCs w:val="22"/>
        </w:rPr>
      </w:pPr>
    </w:p>
    <w:p w14:paraId="0000C992" w14:textId="77777777" w:rsidR="00126BD0" w:rsidRPr="000B037B" w:rsidRDefault="00126BD0" w:rsidP="00651A4F">
      <w:pPr>
        <w:rPr>
          <w:rFonts w:asciiTheme="minorHAnsi" w:hAnsiTheme="minorHAnsi" w:cstheme="minorHAnsi"/>
          <w:sz w:val="22"/>
          <w:szCs w:val="22"/>
        </w:rPr>
      </w:pPr>
    </w:p>
    <w:p w14:paraId="3941874F" w14:textId="0594224A" w:rsidR="00126BD0" w:rsidRPr="00890993" w:rsidRDefault="002B564D" w:rsidP="00651A4F">
      <w:pPr>
        <w:rPr>
          <w:rFonts w:asciiTheme="minorHAnsi" w:hAnsiTheme="minorHAnsi" w:cstheme="minorHAnsi"/>
          <w:b/>
          <w:sz w:val="22"/>
          <w:szCs w:val="22"/>
        </w:rPr>
      </w:pPr>
      <w:r w:rsidRPr="00890993">
        <w:rPr>
          <w:rFonts w:asciiTheme="minorHAnsi" w:hAnsiTheme="minorHAnsi" w:cstheme="minorHAnsi"/>
          <w:b/>
          <w:sz w:val="22"/>
          <w:szCs w:val="22"/>
        </w:rPr>
        <w:t>OTHER WRITE IN MEASURES</w:t>
      </w:r>
    </w:p>
    <w:p w14:paraId="1EF41F7E" w14:textId="1668D781" w:rsidR="00437E0A" w:rsidRPr="000B037B" w:rsidRDefault="00437E0A" w:rsidP="00651A4F">
      <w:pPr>
        <w:rPr>
          <w:rFonts w:asciiTheme="minorHAnsi" w:hAnsiTheme="minorHAnsi" w:cstheme="minorHAnsi"/>
          <w:b/>
          <w:sz w:val="22"/>
          <w:szCs w:val="22"/>
        </w:rPr>
      </w:pPr>
    </w:p>
    <w:p w14:paraId="1ECD7438" w14:textId="77777777" w:rsidR="00437E0A" w:rsidRPr="000B037B" w:rsidRDefault="00437E0A" w:rsidP="00651A4F">
      <w:pPr>
        <w:rPr>
          <w:rFonts w:asciiTheme="minorHAnsi" w:hAnsiTheme="minorHAnsi" w:cstheme="minorHAnsi"/>
        </w:rPr>
      </w:pPr>
      <w:r w:rsidRPr="000B037B">
        <w:rPr>
          <w:rFonts w:asciiTheme="minorHAnsi" w:hAnsiTheme="minorHAnsi" w:cstheme="minorHAnsi"/>
          <w:sz w:val="22"/>
          <w:szCs w:val="22"/>
        </w:rPr>
        <w:t xml:space="preserve">Applicants have the opportunity to enter up to three write-in measures that they would like to report on. Applicants </w:t>
      </w:r>
      <w:r w:rsidRPr="000B037B">
        <w:rPr>
          <w:rFonts w:asciiTheme="minorHAnsi" w:hAnsiTheme="minorHAnsi" w:cstheme="minorHAnsi"/>
          <w:sz w:val="22"/>
          <w:szCs w:val="22"/>
          <w:u w:val="single"/>
        </w:rPr>
        <w:t>are not required</w:t>
      </w:r>
      <w:r w:rsidRPr="000B037B">
        <w:rPr>
          <w:rFonts w:asciiTheme="minorHAnsi" w:hAnsiTheme="minorHAnsi" w:cstheme="minorHAnsi"/>
          <w:sz w:val="22"/>
          <w:szCs w:val="22"/>
        </w:rPr>
        <w:t xml:space="preserve"> to enter any additional write-in measures.</w:t>
      </w:r>
      <w:r w:rsidRPr="000B037B">
        <w:rPr>
          <w:rFonts w:asciiTheme="minorHAnsi" w:hAnsiTheme="minorHAnsi" w:cstheme="minorHAnsi"/>
        </w:rPr>
        <w:t xml:space="preserve"> </w:t>
      </w:r>
    </w:p>
    <w:p w14:paraId="4F202237" w14:textId="77777777" w:rsidR="00437E0A" w:rsidRPr="000B037B" w:rsidRDefault="00437E0A" w:rsidP="00651A4F">
      <w:pPr>
        <w:rPr>
          <w:rFonts w:asciiTheme="minorHAnsi" w:hAnsiTheme="minorHAnsi" w:cstheme="minorHAnsi"/>
          <w:b/>
        </w:rPr>
      </w:pPr>
    </w:p>
    <w:tbl>
      <w:tblPr>
        <w:tblStyle w:val="TableGrid"/>
        <w:tblW w:w="9648" w:type="dxa"/>
        <w:tblLook w:val="04A0" w:firstRow="1" w:lastRow="0" w:firstColumn="1" w:lastColumn="0" w:noHBand="0" w:noVBand="1"/>
      </w:tblPr>
      <w:tblGrid>
        <w:gridCol w:w="2815"/>
        <w:gridCol w:w="1341"/>
        <w:gridCol w:w="1379"/>
        <w:gridCol w:w="1371"/>
        <w:gridCol w:w="1371"/>
        <w:gridCol w:w="1371"/>
      </w:tblGrid>
      <w:tr w:rsidR="002D377B" w:rsidRPr="000B037B" w14:paraId="1F9CBC67" w14:textId="77777777" w:rsidTr="001B5B83">
        <w:tc>
          <w:tcPr>
            <w:tcW w:w="2815" w:type="dxa"/>
            <w:vAlign w:val="center"/>
          </w:tcPr>
          <w:p w14:paraId="21F0AE0E" w14:textId="6317E184" w:rsidR="002D377B" w:rsidRPr="000B037B" w:rsidRDefault="002D377B" w:rsidP="002D377B">
            <w:pPr>
              <w:jc w:val="center"/>
              <w:rPr>
                <w:rFonts w:asciiTheme="minorHAnsi" w:hAnsiTheme="minorHAnsi" w:cstheme="minorHAnsi"/>
                <w:b/>
                <w:sz w:val="52"/>
                <w:szCs w:val="52"/>
              </w:rPr>
            </w:pPr>
            <w:r>
              <w:rPr>
                <w:rFonts w:ascii="Calibri" w:hAnsi="Calibri"/>
                <w:b/>
                <w:bCs/>
                <w:sz w:val="22"/>
                <w:szCs w:val="22"/>
              </w:rPr>
              <w:lastRenderedPageBreak/>
              <w:t>Write in Measure</w:t>
            </w:r>
          </w:p>
        </w:tc>
        <w:tc>
          <w:tcPr>
            <w:tcW w:w="1341" w:type="dxa"/>
            <w:vAlign w:val="center"/>
          </w:tcPr>
          <w:p w14:paraId="295213DF" w14:textId="66DC29E6" w:rsidR="002D377B" w:rsidRPr="000B037B" w:rsidRDefault="002D377B" w:rsidP="002D377B">
            <w:pPr>
              <w:jc w:val="center"/>
              <w:rPr>
                <w:rFonts w:asciiTheme="minorHAnsi" w:hAnsiTheme="minorHAnsi" w:cstheme="minorHAnsi"/>
                <w:b/>
                <w:sz w:val="22"/>
                <w:szCs w:val="22"/>
              </w:rPr>
            </w:pPr>
            <w:r w:rsidRPr="005868E7">
              <w:rPr>
                <w:rFonts w:ascii="Calibri" w:hAnsi="Calibri"/>
                <w:b/>
                <w:bCs/>
                <w:sz w:val="22"/>
                <w:szCs w:val="22"/>
              </w:rPr>
              <w:t xml:space="preserve">Actual Year </w:t>
            </w:r>
            <w:r>
              <w:rPr>
                <w:rFonts w:ascii="Calibri" w:hAnsi="Calibri"/>
                <w:b/>
                <w:bCs/>
                <w:sz w:val="22"/>
                <w:szCs w:val="22"/>
              </w:rPr>
              <w:t xml:space="preserve">(July 1, </w:t>
            </w:r>
            <w:r w:rsidRPr="005868E7">
              <w:rPr>
                <w:rFonts w:ascii="Calibri" w:hAnsi="Calibri"/>
                <w:b/>
                <w:bCs/>
                <w:sz w:val="22"/>
                <w:szCs w:val="22"/>
              </w:rPr>
              <w:t>2020</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June 30, </w:t>
            </w:r>
            <w:r w:rsidRPr="005868E7">
              <w:rPr>
                <w:rFonts w:ascii="Calibri" w:hAnsi="Calibri"/>
                <w:b/>
                <w:bCs/>
                <w:sz w:val="22"/>
                <w:szCs w:val="22"/>
              </w:rPr>
              <w:t>2021)</w:t>
            </w:r>
          </w:p>
        </w:tc>
        <w:tc>
          <w:tcPr>
            <w:tcW w:w="1379" w:type="dxa"/>
            <w:vAlign w:val="center"/>
          </w:tcPr>
          <w:p w14:paraId="0E166CAF" w14:textId="67CF3734" w:rsidR="002D377B" w:rsidRPr="000B037B" w:rsidRDefault="002D377B" w:rsidP="002D377B">
            <w:pPr>
              <w:jc w:val="center"/>
              <w:rPr>
                <w:rFonts w:asciiTheme="minorHAnsi" w:hAnsiTheme="minorHAnsi" w:cstheme="minorHAnsi"/>
                <w:b/>
                <w:sz w:val="22"/>
                <w:szCs w:val="22"/>
              </w:rPr>
            </w:pPr>
            <w:r w:rsidRPr="005868E7">
              <w:rPr>
                <w:rFonts w:ascii="Calibri" w:hAnsi="Calibri"/>
                <w:b/>
                <w:bCs/>
                <w:sz w:val="22"/>
                <w:szCs w:val="22"/>
              </w:rPr>
              <w:t xml:space="preserve">Estimated Year </w:t>
            </w:r>
            <w:r>
              <w:rPr>
                <w:rFonts w:ascii="Calibri" w:hAnsi="Calibri"/>
                <w:b/>
                <w:bCs/>
                <w:sz w:val="22"/>
                <w:szCs w:val="22"/>
              </w:rPr>
              <w:t xml:space="preserve">(July 1, </w:t>
            </w:r>
            <w:r w:rsidRPr="005868E7">
              <w:rPr>
                <w:rFonts w:ascii="Calibri" w:hAnsi="Calibri"/>
                <w:b/>
                <w:bCs/>
                <w:sz w:val="22"/>
                <w:szCs w:val="22"/>
              </w:rPr>
              <w:t>2021</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June 30, </w:t>
            </w:r>
            <w:r w:rsidRPr="005868E7">
              <w:rPr>
                <w:rFonts w:ascii="Calibri" w:hAnsi="Calibri"/>
                <w:b/>
                <w:bCs/>
                <w:sz w:val="22"/>
                <w:szCs w:val="22"/>
              </w:rPr>
              <w:t>2022)</w:t>
            </w:r>
          </w:p>
        </w:tc>
        <w:tc>
          <w:tcPr>
            <w:tcW w:w="1371" w:type="dxa"/>
            <w:vAlign w:val="center"/>
          </w:tcPr>
          <w:p w14:paraId="0AC5FE28" w14:textId="77777777" w:rsidR="002D377B" w:rsidRPr="005868E7" w:rsidRDefault="002D377B" w:rsidP="002D377B">
            <w:pPr>
              <w:jc w:val="center"/>
              <w:rPr>
                <w:rFonts w:ascii="Calibri" w:hAnsi="Calibri"/>
                <w:b/>
                <w:bCs/>
                <w:sz w:val="22"/>
                <w:szCs w:val="22"/>
              </w:rPr>
            </w:pPr>
            <w:r w:rsidRPr="005868E7">
              <w:rPr>
                <w:rFonts w:ascii="Calibri" w:hAnsi="Calibri"/>
                <w:b/>
                <w:bCs/>
                <w:sz w:val="22"/>
                <w:szCs w:val="22"/>
              </w:rPr>
              <w:t>Projected</w:t>
            </w:r>
          </w:p>
          <w:p w14:paraId="7072AC7F" w14:textId="68B405A4" w:rsidR="002D377B" w:rsidRPr="000B037B" w:rsidRDefault="002D377B" w:rsidP="002D377B">
            <w:pPr>
              <w:jc w:val="center"/>
              <w:rPr>
                <w:rFonts w:asciiTheme="minorHAnsi" w:hAnsiTheme="minorHAnsi" w:cstheme="minorHAnsi"/>
                <w:b/>
                <w:sz w:val="22"/>
                <w:szCs w:val="22"/>
              </w:rPr>
            </w:pPr>
            <w:r w:rsidRPr="005868E7">
              <w:rPr>
                <w:rFonts w:ascii="Calibri" w:hAnsi="Calibri"/>
                <w:b/>
                <w:bCs/>
                <w:sz w:val="22"/>
                <w:szCs w:val="22"/>
              </w:rPr>
              <w:t>Funding Year 1 (</w:t>
            </w:r>
            <w:r>
              <w:rPr>
                <w:rFonts w:ascii="Calibri" w:hAnsi="Calibri"/>
                <w:b/>
                <w:bCs/>
                <w:sz w:val="22"/>
                <w:szCs w:val="22"/>
              </w:rPr>
              <w:t xml:space="preserve">July 1, </w:t>
            </w:r>
            <w:r w:rsidRPr="005868E7">
              <w:rPr>
                <w:rFonts w:ascii="Calibri" w:hAnsi="Calibri"/>
                <w:b/>
                <w:bCs/>
                <w:sz w:val="22"/>
                <w:szCs w:val="22"/>
              </w:rPr>
              <w:t>2022</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May 31, </w:t>
            </w:r>
            <w:r w:rsidRPr="005868E7">
              <w:rPr>
                <w:rFonts w:ascii="Calibri" w:hAnsi="Calibri"/>
                <w:b/>
                <w:bCs/>
                <w:sz w:val="22"/>
                <w:szCs w:val="22"/>
              </w:rPr>
              <w:t>2023)</w:t>
            </w:r>
          </w:p>
        </w:tc>
        <w:tc>
          <w:tcPr>
            <w:tcW w:w="1371" w:type="dxa"/>
          </w:tcPr>
          <w:p w14:paraId="62C9088B" w14:textId="77777777" w:rsidR="002D377B" w:rsidRPr="005868E7" w:rsidRDefault="002D377B" w:rsidP="002D377B">
            <w:pPr>
              <w:contextualSpacing/>
              <w:jc w:val="center"/>
              <w:rPr>
                <w:rFonts w:ascii="Calibri" w:hAnsi="Calibri"/>
                <w:b/>
                <w:bCs/>
                <w:sz w:val="22"/>
                <w:szCs w:val="22"/>
              </w:rPr>
            </w:pPr>
            <w:r w:rsidRPr="005868E7">
              <w:rPr>
                <w:rFonts w:ascii="Calibri" w:hAnsi="Calibri"/>
                <w:b/>
                <w:bCs/>
                <w:sz w:val="22"/>
                <w:szCs w:val="22"/>
              </w:rPr>
              <w:t>Projected</w:t>
            </w:r>
          </w:p>
          <w:p w14:paraId="7A5073B4" w14:textId="5559A88B" w:rsidR="002D377B" w:rsidRPr="000B037B" w:rsidRDefault="002D377B" w:rsidP="002D377B">
            <w:pPr>
              <w:jc w:val="center"/>
              <w:rPr>
                <w:rFonts w:asciiTheme="minorHAnsi" w:hAnsiTheme="minorHAnsi" w:cstheme="minorHAnsi"/>
                <w:b/>
                <w:sz w:val="22"/>
                <w:szCs w:val="22"/>
              </w:rPr>
            </w:pPr>
            <w:r w:rsidRPr="005868E7">
              <w:rPr>
                <w:rFonts w:ascii="Calibri" w:hAnsi="Calibri"/>
                <w:b/>
                <w:bCs/>
                <w:sz w:val="22"/>
                <w:szCs w:val="22"/>
              </w:rPr>
              <w:t xml:space="preserve"> Funding Year 2 (</w:t>
            </w:r>
            <w:r>
              <w:rPr>
                <w:rFonts w:ascii="Calibri" w:hAnsi="Calibri"/>
                <w:b/>
                <w:bCs/>
                <w:sz w:val="22"/>
                <w:szCs w:val="22"/>
              </w:rPr>
              <w:t xml:space="preserve">June 1, </w:t>
            </w:r>
            <w:r w:rsidRPr="005868E7">
              <w:rPr>
                <w:rFonts w:ascii="Calibri" w:hAnsi="Calibri"/>
                <w:b/>
                <w:bCs/>
                <w:sz w:val="22"/>
                <w:szCs w:val="22"/>
              </w:rPr>
              <w:t>2023</w:t>
            </w:r>
            <w:r>
              <w:rPr>
                <w:rFonts w:ascii="Calibri" w:hAnsi="Calibri"/>
                <w:b/>
                <w:bCs/>
                <w:sz w:val="22"/>
                <w:szCs w:val="22"/>
              </w:rPr>
              <w:t xml:space="preserve"> </w:t>
            </w:r>
            <w:r w:rsidRPr="005868E7">
              <w:rPr>
                <w:rFonts w:ascii="Calibri" w:hAnsi="Calibri"/>
                <w:b/>
                <w:bCs/>
                <w:sz w:val="22"/>
                <w:szCs w:val="22"/>
              </w:rPr>
              <w:t>-</w:t>
            </w:r>
            <w:r>
              <w:rPr>
                <w:rFonts w:ascii="Calibri" w:hAnsi="Calibri"/>
                <w:b/>
                <w:bCs/>
                <w:sz w:val="22"/>
                <w:szCs w:val="22"/>
              </w:rPr>
              <w:t xml:space="preserve"> May 31, </w:t>
            </w:r>
            <w:r w:rsidRPr="005868E7">
              <w:rPr>
                <w:rFonts w:ascii="Calibri" w:hAnsi="Calibri"/>
                <w:b/>
                <w:bCs/>
                <w:sz w:val="22"/>
                <w:szCs w:val="22"/>
              </w:rPr>
              <w:t>2024)</w:t>
            </w:r>
          </w:p>
        </w:tc>
        <w:tc>
          <w:tcPr>
            <w:tcW w:w="1371" w:type="dxa"/>
          </w:tcPr>
          <w:p w14:paraId="7B73AC0F" w14:textId="022997D5" w:rsidR="002D377B" w:rsidRPr="000B037B" w:rsidRDefault="002D377B" w:rsidP="002D377B">
            <w:pPr>
              <w:jc w:val="center"/>
              <w:rPr>
                <w:rFonts w:asciiTheme="minorHAnsi" w:hAnsiTheme="minorHAnsi" w:cstheme="minorHAnsi"/>
                <w:b/>
                <w:sz w:val="22"/>
                <w:szCs w:val="22"/>
              </w:rPr>
            </w:pPr>
            <w:r w:rsidRPr="005868E7">
              <w:rPr>
                <w:rFonts w:asciiTheme="minorHAnsi" w:hAnsiTheme="minorHAnsi" w:cstheme="minorHAnsi"/>
                <w:b/>
                <w:sz w:val="22"/>
                <w:szCs w:val="22"/>
              </w:rPr>
              <w:t>Projected Funding Year 3 (</w:t>
            </w:r>
            <w:r>
              <w:rPr>
                <w:rFonts w:asciiTheme="minorHAnsi" w:hAnsiTheme="minorHAnsi" w:cstheme="minorHAnsi"/>
                <w:b/>
                <w:sz w:val="22"/>
                <w:szCs w:val="22"/>
              </w:rPr>
              <w:t xml:space="preserve">June 1, </w:t>
            </w:r>
            <w:r w:rsidRPr="005868E7">
              <w:rPr>
                <w:rFonts w:asciiTheme="minorHAnsi" w:hAnsiTheme="minorHAnsi" w:cstheme="minorHAnsi"/>
                <w:b/>
                <w:sz w:val="22"/>
                <w:szCs w:val="22"/>
              </w:rPr>
              <w:t>2024</w:t>
            </w:r>
            <w:r>
              <w:rPr>
                <w:rFonts w:asciiTheme="minorHAnsi" w:hAnsiTheme="minorHAnsi" w:cstheme="minorHAnsi"/>
                <w:b/>
                <w:sz w:val="22"/>
                <w:szCs w:val="22"/>
              </w:rPr>
              <w:t xml:space="preserve"> </w:t>
            </w:r>
            <w:r w:rsidRPr="005868E7">
              <w:rPr>
                <w:rFonts w:asciiTheme="minorHAnsi" w:hAnsiTheme="minorHAnsi" w:cstheme="minorHAnsi"/>
                <w:b/>
                <w:sz w:val="22"/>
                <w:szCs w:val="22"/>
              </w:rPr>
              <w:t>-</w:t>
            </w:r>
            <w:r>
              <w:rPr>
                <w:rFonts w:asciiTheme="minorHAnsi" w:hAnsiTheme="minorHAnsi" w:cstheme="minorHAnsi"/>
                <w:b/>
                <w:sz w:val="22"/>
                <w:szCs w:val="22"/>
              </w:rPr>
              <w:t xml:space="preserve"> May 31, </w:t>
            </w:r>
            <w:r w:rsidRPr="005868E7">
              <w:rPr>
                <w:rFonts w:asciiTheme="minorHAnsi" w:hAnsiTheme="minorHAnsi" w:cstheme="minorHAnsi"/>
                <w:b/>
                <w:sz w:val="22"/>
                <w:szCs w:val="22"/>
              </w:rPr>
              <w:t>2025)</w:t>
            </w:r>
          </w:p>
        </w:tc>
      </w:tr>
      <w:tr w:rsidR="000B037B" w:rsidRPr="000B037B" w14:paraId="2AC769B0" w14:textId="77777777" w:rsidTr="00322E58">
        <w:tc>
          <w:tcPr>
            <w:tcW w:w="2815" w:type="dxa"/>
          </w:tcPr>
          <w:p w14:paraId="5965850A" w14:textId="77777777" w:rsidR="002B564D" w:rsidRPr="000B037B" w:rsidRDefault="002B564D" w:rsidP="00651A4F">
            <w:pPr>
              <w:rPr>
                <w:rFonts w:asciiTheme="minorHAnsi" w:hAnsiTheme="minorHAnsi" w:cstheme="minorHAnsi"/>
                <w:b/>
                <w:sz w:val="22"/>
                <w:szCs w:val="22"/>
              </w:rPr>
            </w:pPr>
          </w:p>
        </w:tc>
        <w:tc>
          <w:tcPr>
            <w:tcW w:w="1341" w:type="dxa"/>
          </w:tcPr>
          <w:p w14:paraId="26ADB377" w14:textId="77777777" w:rsidR="002B564D" w:rsidRPr="000B037B" w:rsidRDefault="002B564D" w:rsidP="00651A4F">
            <w:pPr>
              <w:jc w:val="center"/>
              <w:rPr>
                <w:rFonts w:asciiTheme="minorHAnsi" w:hAnsiTheme="minorHAnsi" w:cstheme="minorHAnsi"/>
                <w:b/>
                <w:sz w:val="22"/>
                <w:szCs w:val="22"/>
              </w:rPr>
            </w:pPr>
          </w:p>
        </w:tc>
        <w:tc>
          <w:tcPr>
            <w:tcW w:w="1379" w:type="dxa"/>
          </w:tcPr>
          <w:p w14:paraId="70CAA61B" w14:textId="77777777" w:rsidR="002B564D" w:rsidRPr="000B037B" w:rsidRDefault="002B564D" w:rsidP="00651A4F">
            <w:pPr>
              <w:jc w:val="center"/>
              <w:rPr>
                <w:rFonts w:asciiTheme="minorHAnsi" w:hAnsiTheme="minorHAnsi" w:cstheme="minorHAnsi"/>
                <w:b/>
                <w:sz w:val="22"/>
                <w:szCs w:val="22"/>
              </w:rPr>
            </w:pPr>
          </w:p>
        </w:tc>
        <w:tc>
          <w:tcPr>
            <w:tcW w:w="1371" w:type="dxa"/>
          </w:tcPr>
          <w:p w14:paraId="29535DC2" w14:textId="77777777" w:rsidR="002B564D" w:rsidRPr="000B037B" w:rsidRDefault="002B564D" w:rsidP="00651A4F">
            <w:pPr>
              <w:jc w:val="center"/>
              <w:rPr>
                <w:rFonts w:asciiTheme="minorHAnsi" w:hAnsiTheme="minorHAnsi" w:cstheme="minorHAnsi"/>
                <w:b/>
                <w:sz w:val="22"/>
                <w:szCs w:val="22"/>
              </w:rPr>
            </w:pPr>
          </w:p>
        </w:tc>
        <w:tc>
          <w:tcPr>
            <w:tcW w:w="1371" w:type="dxa"/>
          </w:tcPr>
          <w:p w14:paraId="7E40B05E" w14:textId="77777777" w:rsidR="002B564D" w:rsidRPr="000B037B" w:rsidRDefault="002B564D" w:rsidP="00651A4F">
            <w:pPr>
              <w:jc w:val="center"/>
              <w:rPr>
                <w:rFonts w:asciiTheme="minorHAnsi" w:hAnsiTheme="minorHAnsi" w:cstheme="minorHAnsi"/>
                <w:b/>
                <w:sz w:val="22"/>
                <w:szCs w:val="22"/>
              </w:rPr>
            </w:pPr>
          </w:p>
        </w:tc>
        <w:tc>
          <w:tcPr>
            <w:tcW w:w="1371" w:type="dxa"/>
          </w:tcPr>
          <w:p w14:paraId="12BAFEA3" w14:textId="77777777" w:rsidR="002B564D" w:rsidRPr="000B037B" w:rsidRDefault="002B564D" w:rsidP="00651A4F">
            <w:pPr>
              <w:jc w:val="center"/>
              <w:rPr>
                <w:rFonts w:asciiTheme="minorHAnsi" w:hAnsiTheme="minorHAnsi" w:cstheme="minorHAnsi"/>
                <w:b/>
                <w:sz w:val="22"/>
                <w:szCs w:val="22"/>
              </w:rPr>
            </w:pPr>
          </w:p>
        </w:tc>
      </w:tr>
      <w:tr w:rsidR="000B037B" w:rsidRPr="000B037B" w14:paraId="4ECF3FC1" w14:textId="77777777" w:rsidTr="00322E58">
        <w:tc>
          <w:tcPr>
            <w:tcW w:w="2815" w:type="dxa"/>
          </w:tcPr>
          <w:p w14:paraId="59D01E30" w14:textId="77777777" w:rsidR="002B564D" w:rsidRPr="000B037B" w:rsidRDefault="002B564D" w:rsidP="00651A4F">
            <w:pPr>
              <w:rPr>
                <w:rFonts w:asciiTheme="minorHAnsi" w:hAnsiTheme="minorHAnsi" w:cstheme="minorHAnsi"/>
                <w:b/>
                <w:sz w:val="22"/>
                <w:szCs w:val="22"/>
              </w:rPr>
            </w:pPr>
          </w:p>
        </w:tc>
        <w:tc>
          <w:tcPr>
            <w:tcW w:w="1341" w:type="dxa"/>
          </w:tcPr>
          <w:p w14:paraId="20230549" w14:textId="77777777" w:rsidR="002B564D" w:rsidRPr="000B037B" w:rsidRDefault="002B564D" w:rsidP="00651A4F">
            <w:pPr>
              <w:jc w:val="center"/>
              <w:rPr>
                <w:rFonts w:asciiTheme="minorHAnsi" w:hAnsiTheme="minorHAnsi" w:cstheme="minorHAnsi"/>
                <w:b/>
                <w:sz w:val="22"/>
                <w:szCs w:val="22"/>
              </w:rPr>
            </w:pPr>
          </w:p>
        </w:tc>
        <w:tc>
          <w:tcPr>
            <w:tcW w:w="1379" w:type="dxa"/>
          </w:tcPr>
          <w:p w14:paraId="7A8E7FEE" w14:textId="77777777" w:rsidR="002B564D" w:rsidRPr="000B037B" w:rsidRDefault="002B564D" w:rsidP="00651A4F">
            <w:pPr>
              <w:jc w:val="center"/>
              <w:rPr>
                <w:rFonts w:asciiTheme="minorHAnsi" w:hAnsiTheme="minorHAnsi" w:cstheme="minorHAnsi"/>
                <w:b/>
                <w:sz w:val="22"/>
                <w:szCs w:val="22"/>
              </w:rPr>
            </w:pPr>
          </w:p>
        </w:tc>
        <w:tc>
          <w:tcPr>
            <w:tcW w:w="1371" w:type="dxa"/>
          </w:tcPr>
          <w:p w14:paraId="47CED96D" w14:textId="77777777" w:rsidR="002B564D" w:rsidRPr="000B037B" w:rsidRDefault="002B564D" w:rsidP="00651A4F">
            <w:pPr>
              <w:jc w:val="center"/>
              <w:rPr>
                <w:rFonts w:asciiTheme="minorHAnsi" w:hAnsiTheme="minorHAnsi" w:cstheme="minorHAnsi"/>
                <w:b/>
                <w:sz w:val="22"/>
                <w:szCs w:val="22"/>
              </w:rPr>
            </w:pPr>
          </w:p>
        </w:tc>
        <w:tc>
          <w:tcPr>
            <w:tcW w:w="1371" w:type="dxa"/>
          </w:tcPr>
          <w:p w14:paraId="65781020" w14:textId="77777777" w:rsidR="002B564D" w:rsidRPr="000B037B" w:rsidRDefault="002B564D" w:rsidP="00651A4F">
            <w:pPr>
              <w:jc w:val="center"/>
              <w:rPr>
                <w:rFonts w:asciiTheme="minorHAnsi" w:hAnsiTheme="minorHAnsi" w:cstheme="minorHAnsi"/>
                <w:b/>
                <w:sz w:val="22"/>
                <w:szCs w:val="22"/>
              </w:rPr>
            </w:pPr>
          </w:p>
        </w:tc>
        <w:tc>
          <w:tcPr>
            <w:tcW w:w="1371" w:type="dxa"/>
          </w:tcPr>
          <w:p w14:paraId="4A0F7A2F" w14:textId="77777777" w:rsidR="002B564D" w:rsidRPr="000B037B" w:rsidRDefault="002B564D" w:rsidP="00651A4F">
            <w:pPr>
              <w:jc w:val="center"/>
              <w:rPr>
                <w:rFonts w:asciiTheme="minorHAnsi" w:hAnsiTheme="minorHAnsi" w:cstheme="minorHAnsi"/>
                <w:b/>
                <w:sz w:val="22"/>
                <w:szCs w:val="22"/>
              </w:rPr>
            </w:pPr>
          </w:p>
        </w:tc>
      </w:tr>
      <w:tr w:rsidR="00126BD0" w:rsidRPr="000B037B" w14:paraId="3D785696" w14:textId="77777777" w:rsidTr="00322E58">
        <w:tc>
          <w:tcPr>
            <w:tcW w:w="2815" w:type="dxa"/>
          </w:tcPr>
          <w:p w14:paraId="5AF4861F" w14:textId="77777777" w:rsidR="00126BD0" w:rsidRPr="000B037B" w:rsidRDefault="00126BD0" w:rsidP="00651A4F">
            <w:pPr>
              <w:rPr>
                <w:rFonts w:asciiTheme="minorHAnsi" w:hAnsiTheme="minorHAnsi" w:cstheme="minorHAnsi"/>
                <w:b/>
                <w:sz w:val="22"/>
                <w:szCs w:val="22"/>
              </w:rPr>
            </w:pPr>
          </w:p>
        </w:tc>
        <w:tc>
          <w:tcPr>
            <w:tcW w:w="1341" w:type="dxa"/>
          </w:tcPr>
          <w:p w14:paraId="71CA30C5" w14:textId="77777777" w:rsidR="00126BD0" w:rsidRPr="000B037B" w:rsidRDefault="00126BD0" w:rsidP="00651A4F">
            <w:pPr>
              <w:jc w:val="center"/>
              <w:rPr>
                <w:rFonts w:asciiTheme="minorHAnsi" w:hAnsiTheme="minorHAnsi" w:cstheme="minorHAnsi"/>
                <w:b/>
                <w:sz w:val="22"/>
                <w:szCs w:val="22"/>
              </w:rPr>
            </w:pPr>
          </w:p>
        </w:tc>
        <w:tc>
          <w:tcPr>
            <w:tcW w:w="1379" w:type="dxa"/>
          </w:tcPr>
          <w:p w14:paraId="74BDE9C7" w14:textId="77777777" w:rsidR="00126BD0" w:rsidRPr="000B037B" w:rsidRDefault="00126BD0" w:rsidP="00651A4F">
            <w:pPr>
              <w:jc w:val="center"/>
              <w:rPr>
                <w:rFonts w:asciiTheme="minorHAnsi" w:hAnsiTheme="minorHAnsi" w:cstheme="minorHAnsi"/>
                <w:b/>
                <w:sz w:val="22"/>
                <w:szCs w:val="22"/>
              </w:rPr>
            </w:pPr>
          </w:p>
        </w:tc>
        <w:tc>
          <w:tcPr>
            <w:tcW w:w="1371" w:type="dxa"/>
          </w:tcPr>
          <w:p w14:paraId="34BE6D02" w14:textId="77777777" w:rsidR="00126BD0" w:rsidRPr="000B037B" w:rsidRDefault="00126BD0" w:rsidP="00651A4F">
            <w:pPr>
              <w:jc w:val="center"/>
              <w:rPr>
                <w:rFonts w:asciiTheme="minorHAnsi" w:hAnsiTheme="minorHAnsi" w:cstheme="minorHAnsi"/>
                <w:b/>
                <w:sz w:val="22"/>
                <w:szCs w:val="22"/>
              </w:rPr>
            </w:pPr>
          </w:p>
        </w:tc>
        <w:tc>
          <w:tcPr>
            <w:tcW w:w="1371" w:type="dxa"/>
          </w:tcPr>
          <w:p w14:paraId="0868A6FE" w14:textId="77777777" w:rsidR="00126BD0" w:rsidRPr="000B037B" w:rsidRDefault="00126BD0" w:rsidP="00651A4F">
            <w:pPr>
              <w:jc w:val="center"/>
              <w:rPr>
                <w:rFonts w:asciiTheme="minorHAnsi" w:hAnsiTheme="minorHAnsi" w:cstheme="minorHAnsi"/>
                <w:b/>
                <w:sz w:val="22"/>
                <w:szCs w:val="22"/>
              </w:rPr>
            </w:pPr>
          </w:p>
        </w:tc>
        <w:tc>
          <w:tcPr>
            <w:tcW w:w="1371" w:type="dxa"/>
          </w:tcPr>
          <w:p w14:paraId="31DB19C5" w14:textId="77777777" w:rsidR="00126BD0" w:rsidRPr="000B037B" w:rsidRDefault="00126BD0" w:rsidP="00651A4F">
            <w:pPr>
              <w:jc w:val="center"/>
              <w:rPr>
                <w:rFonts w:asciiTheme="minorHAnsi" w:hAnsiTheme="minorHAnsi" w:cstheme="minorHAnsi"/>
                <w:b/>
                <w:sz w:val="22"/>
                <w:szCs w:val="22"/>
              </w:rPr>
            </w:pPr>
          </w:p>
        </w:tc>
      </w:tr>
    </w:tbl>
    <w:p w14:paraId="4C9E7EED" w14:textId="77777777" w:rsidR="00126BD0" w:rsidRPr="000B037B" w:rsidRDefault="00126BD0" w:rsidP="00651A4F">
      <w:pPr>
        <w:rPr>
          <w:rFonts w:asciiTheme="minorHAnsi" w:hAnsiTheme="minorHAnsi" w:cstheme="minorHAnsi"/>
          <w:sz w:val="22"/>
          <w:szCs w:val="22"/>
        </w:rPr>
      </w:pPr>
    </w:p>
    <w:p w14:paraId="77781A0B" w14:textId="33BD5D64" w:rsidR="00126BD0" w:rsidRPr="000B037B" w:rsidRDefault="00126BD0" w:rsidP="00651A4F">
      <w:pPr>
        <w:rPr>
          <w:rFonts w:asciiTheme="minorHAnsi" w:hAnsiTheme="minorHAnsi" w:cstheme="minorHAnsi"/>
          <w:sz w:val="22"/>
          <w:szCs w:val="22"/>
        </w:rPr>
      </w:pPr>
    </w:p>
    <w:p w14:paraId="02B48240" w14:textId="1A402F21" w:rsidR="00EE0C66" w:rsidRPr="000B037B" w:rsidRDefault="00066BC0" w:rsidP="00651A4F">
      <w:pPr>
        <w:rPr>
          <w:rFonts w:asciiTheme="minorHAnsi" w:hAnsiTheme="minorHAnsi" w:cstheme="minorHAnsi"/>
          <w:b/>
          <w:sz w:val="22"/>
          <w:szCs w:val="22"/>
        </w:rPr>
      </w:pPr>
      <w:r>
        <w:rPr>
          <w:rFonts w:asciiTheme="minorHAnsi" w:hAnsiTheme="minorHAnsi" w:cstheme="minorHAnsi"/>
          <w:b/>
          <w:sz w:val="22"/>
          <w:szCs w:val="22"/>
        </w:rPr>
        <w:t xml:space="preserve">OPTIONAL - </w:t>
      </w:r>
      <w:r w:rsidR="00275887" w:rsidRPr="000B037B">
        <w:rPr>
          <w:rFonts w:asciiTheme="minorHAnsi" w:hAnsiTheme="minorHAnsi" w:cstheme="minorHAnsi"/>
          <w:b/>
          <w:sz w:val="22"/>
          <w:szCs w:val="22"/>
        </w:rPr>
        <w:t xml:space="preserve">ADDITIONAL </w:t>
      </w:r>
      <w:r w:rsidR="00C17773">
        <w:rPr>
          <w:rFonts w:asciiTheme="minorHAnsi" w:hAnsiTheme="minorHAnsi" w:cstheme="minorHAnsi"/>
          <w:b/>
          <w:sz w:val="22"/>
          <w:szCs w:val="22"/>
        </w:rPr>
        <w:t xml:space="preserve">COMMON MEASURES </w:t>
      </w:r>
      <w:r w:rsidR="00275887" w:rsidRPr="000B037B">
        <w:rPr>
          <w:rFonts w:asciiTheme="minorHAnsi" w:hAnsiTheme="minorHAnsi" w:cstheme="minorHAnsi"/>
          <w:b/>
          <w:sz w:val="22"/>
          <w:szCs w:val="22"/>
        </w:rPr>
        <w:t>CONTEXT</w:t>
      </w:r>
      <w:r>
        <w:rPr>
          <w:rFonts w:asciiTheme="minorHAnsi" w:hAnsiTheme="minorHAnsi" w:cstheme="minorHAnsi"/>
          <w:b/>
          <w:sz w:val="22"/>
          <w:szCs w:val="22"/>
        </w:rPr>
        <w:t>:</w:t>
      </w:r>
    </w:p>
    <w:p w14:paraId="4C09EC5C" w14:textId="77777777" w:rsidR="00EE0C66" w:rsidRPr="000B037B" w:rsidRDefault="00EE0C66" w:rsidP="00651A4F">
      <w:pPr>
        <w:rPr>
          <w:rFonts w:asciiTheme="minorHAnsi" w:hAnsiTheme="minorHAnsi" w:cstheme="minorHAnsi"/>
          <w:sz w:val="22"/>
          <w:szCs w:val="22"/>
        </w:rPr>
      </w:pPr>
    </w:p>
    <w:p w14:paraId="73CE6517" w14:textId="0AE66E0F" w:rsidR="009C0FEF" w:rsidRPr="00156041" w:rsidRDefault="00EB28F5" w:rsidP="00A548D3">
      <w:pPr>
        <w:pStyle w:val="ListParagraph"/>
        <w:numPr>
          <w:ilvl w:val="0"/>
          <w:numId w:val="42"/>
        </w:numPr>
        <w:rPr>
          <w:rFonts w:asciiTheme="minorHAnsi" w:hAnsiTheme="minorHAnsi" w:cstheme="minorHAnsi"/>
          <w:color w:val="FF0000"/>
          <w:sz w:val="22"/>
          <w:szCs w:val="22"/>
        </w:rPr>
      </w:pPr>
      <w:r w:rsidRPr="00156041">
        <w:rPr>
          <w:rFonts w:asciiTheme="minorHAnsi" w:hAnsiTheme="minorHAnsi" w:cstheme="minorHAnsi"/>
          <w:sz w:val="22"/>
          <w:szCs w:val="22"/>
        </w:rPr>
        <w:t xml:space="preserve">Would you like to share any context about the common measures you </w:t>
      </w:r>
      <w:r w:rsidR="002F32EC">
        <w:rPr>
          <w:rFonts w:asciiTheme="minorHAnsi" w:hAnsiTheme="minorHAnsi" w:cstheme="minorHAnsi"/>
          <w:sz w:val="22"/>
          <w:szCs w:val="22"/>
        </w:rPr>
        <w:t>selected</w:t>
      </w:r>
      <w:r w:rsidRPr="00156041">
        <w:rPr>
          <w:rFonts w:asciiTheme="minorHAnsi" w:hAnsiTheme="minorHAnsi" w:cstheme="minorHAnsi"/>
          <w:sz w:val="22"/>
          <w:szCs w:val="22"/>
        </w:rPr>
        <w:t xml:space="preserve">? </w:t>
      </w:r>
      <w:r w:rsidR="006D51C4" w:rsidRPr="00156041">
        <w:rPr>
          <w:rFonts w:asciiTheme="minorHAnsi" w:hAnsiTheme="minorHAnsi" w:cstheme="minorHAnsi"/>
          <w:sz w:val="22"/>
          <w:szCs w:val="22"/>
        </w:rPr>
        <w:t>(</w:t>
      </w:r>
      <w:r w:rsidR="000B037B" w:rsidRPr="00156041">
        <w:rPr>
          <w:rFonts w:asciiTheme="minorHAnsi" w:hAnsiTheme="minorHAnsi" w:cstheme="minorHAnsi"/>
          <w:sz w:val="22"/>
          <w:szCs w:val="22"/>
        </w:rPr>
        <w:t>1,</w:t>
      </w:r>
      <w:r w:rsidR="00066BC0">
        <w:rPr>
          <w:rFonts w:asciiTheme="minorHAnsi" w:hAnsiTheme="minorHAnsi" w:cstheme="minorHAnsi"/>
          <w:sz w:val="22"/>
          <w:szCs w:val="22"/>
        </w:rPr>
        <w:t>5</w:t>
      </w:r>
      <w:r w:rsidRPr="00156041">
        <w:rPr>
          <w:rFonts w:asciiTheme="minorHAnsi" w:hAnsiTheme="minorHAnsi" w:cstheme="minorHAnsi"/>
          <w:sz w:val="22"/>
          <w:szCs w:val="22"/>
        </w:rPr>
        <w:t>00 characters</w:t>
      </w:r>
      <w:r w:rsidR="00AD01B9" w:rsidRPr="00156041">
        <w:rPr>
          <w:rFonts w:asciiTheme="minorHAnsi" w:hAnsiTheme="minorHAnsi" w:cstheme="minorHAnsi"/>
          <w:sz w:val="22"/>
          <w:szCs w:val="22"/>
        </w:rPr>
        <w:t>)</w:t>
      </w:r>
      <w:r w:rsidR="006D51C4" w:rsidRPr="00156041">
        <w:rPr>
          <w:rFonts w:asciiTheme="minorHAnsi" w:hAnsiTheme="minorHAnsi"/>
          <w:sz w:val="22"/>
        </w:rPr>
        <w:t xml:space="preserve">: </w:t>
      </w:r>
      <w:r w:rsidR="006D51C4" w:rsidRPr="00156041">
        <w:rPr>
          <w:rFonts w:asciiTheme="minorHAnsi" w:hAnsiTheme="minorHAnsi"/>
          <w:color w:val="2B579A"/>
          <w:sz w:val="22"/>
          <w:u w:val="single"/>
          <w:shd w:val="clear" w:color="auto" w:fill="E6E6E6"/>
        </w:rPr>
        <w:fldChar w:fldCharType="begin">
          <w:ffData>
            <w:name w:val=""/>
            <w:enabled/>
            <w:calcOnExit w:val="0"/>
            <w:textInput>
              <w:maxLength w:val="2000"/>
            </w:textInput>
          </w:ffData>
        </w:fldChar>
      </w:r>
      <w:r w:rsidR="006D51C4" w:rsidRPr="00156041">
        <w:rPr>
          <w:rFonts w:asciiTheme="minorHAnsi" w:hAnsiTheme="minorHAnsi"/>
          <w:sz w:val="22"/>
          <w:u w:val="single"/>
        </w:rPr>
        <w:instrText xml:space="preserve"> FORMTEXT </w:instrText>
      </w:r>
      <w:r w:rsidR="006D51C4" w:rsidRPr="00156041">
        <w:rPr>
          <w:rFonts w:asciiTheme="minorHAnsi" w:hAnsiTheme="minorHAnsi"/>
          <w:color w:val="2B579A"/>
          <w:sz w:val="22"/>
          <w:u w:val="single"/>
          <w:shd w:val="clear" w:color="auto" w:fill="E6E6E6"/>
        </w:rPr>
      </w:r>
      <w:r w:rsidR="006D51C4" w:rsidRPr="00156041">
        <w:rPr>
          <w:rFonts w:asciiTheme="minorHAnsi" w:hAnsiTheme="minorHAnsi"/>
          <w:color w:val="2B579A"/>
          <w:sz w:val="22"/>
          <w:u w:val="single"/>
          <w:shd w:val="clear" w:color="auto" w:fill="E6E6E6"/>
        </w:rPr>
        <w:fldChar w:fldCharType="separate"/>
      </w:r>
      <w:r w:rsidR="006D51C4" w:rsidRPr="000B037B">
        <w:rPr>
          <w:u w:val="single"/>
        </w:rPr>
        <w:t> </w:t>
      </w:r>
      <w:r w:rsidR="006D51C4" w:rsidRPr="000B037B">
        <w:rPr>
          <w:u w:val="single"/>
        </w:rPr>
        <w:t> </w:t>
      </w:r>
      <w:r w:rsidR="006D51C4" w:rsidRPr="000B037B">
        <w:rPr>
          <w:u w:val="single"/>
        </w:rPr>
        <w:t> </w:t>
      </w:r>
      <w:r w:rsidR="006D51C4" w:rsidRPr="000B037B">
        <w:rPr>
          <w:u w:val="single"/>
        </w:rPr>
        <w:t> </w:t>
      </w:r>
      <w:r w:rsidR="006D51C4" w:rsidRPr="000B037B">
        <w:rPr>
          <w:u w:val="single"/>
        </w:rPr>
        <w:t> </w:t>
      </w:r>
      <w:r w:rsidR="006D51C4" w:rsidRPr="00156041">
        <w:rPr>
          <w:rFonts w:asciiTheme="minorHAnsi" w:hAnsiTheme="minorHAnsi"/>
          <w:color w:val="2B579A"/>
          <w:sz w:val="22"/>
          <w:u w:val="single"/>
          <w:shd w:val="clear" w:color="auto" w:fill="E6E6E6"/>
        </w:rPr>
        <w:fldChar w:fldCharType="end"/>
      </w:r>
      <w:r w:rsidRPr="00156041">
        <w:rPr>
          <w:rFonts w:asciiTheme="minorHAnsi" w:hAnsiTheme="minorHAnsi" w:cstheme="minorHAnsi"/>
          <w:sz w:val="22"/>
          <w:szCs w:val="22"/>
        </w:rPr>
        <w:t xml:space="preserve"> </w:t>
      </w:r>
    </w:p>
    <w:p w14:paraId="21C6B80B" w14:textId="77777777" w:rsidR="009C0FEF" w:rsidRDefault="009C0FEF" w:rsidP="009C0FEF">
      <w:pPr>
        <w:rPr>
          <w:rFonts w:asciiTheme="minorHAnsi" w:hAnsiTheme="minorHAnsi" w:cstheme="minorHAnsi"/>
          <w:b/>
          <w:sz w:val="22"/>
          <w:szCs w:val="22"/>
        </w:rPr>
      </w:pPr>
    </w:p>
    <w:p w14:paraId="04F8C3AF" w14:textId="77777777" w:rsidR="00F46DD5" w:rsidRDefault="00F46DD5" w:rsidP="009C0FEF">
      <w:pPr>
        <w:rPr>
          <w:rFonts w:asciiTheme="minorHAnsi" w:hAnsiTheme="minorHAnsi" w:cstheme="minorHAnsi"/>
          <w:b/>
        </w:rPr>
      </w:pPr>
    </w:p>
    <w:p w14:paraId="3D1507B7" w14:textId="5E733658" w:rsidR="009C0FEF" w:rsidRPr="00F46DD5" w:rsidRDefault="00E202C4" w:rsidP="009C0FEF">
      <w:pPr>
        <w:rPr>
          <w:rFonts w:asciiTheme="minorHAnsi" w:hAnsiTheme="minorHAnsi" w:cstheme="minorHAnsi"/>
          <w:color w:val="FF0000"/>
          <w:sz w:val="22"/>
          <w:szCs w:val="22"/>
        </w:rPr>
      </w:pPr>
      <w:r w:rsidRPr="00F46DD5">
        <w:rPr>
          <w:rFonts w:asciiTheme="minorHAnsi" w:hAnsiTheme="minorHAnsi" w:cstheme="minorHAnsi"/>
          <w:b/>
          <w:sz w:val="22"/>
          <w:szCs w:val="22"/>
        </w:rPr>
        <w:t>EVALUATION</w:t>
      </w:r>
    </w:p>
    <w:p w14:paraId="6AD5D31E" w14:textId="77777777" w:rsidR="009C0FEF" w:rsidRPr="00F46DD5" w:rsidRDefault="009C0FEF" w:rsidP="009C0FEF">
      <w:pPr>
        <w:rPr>
          <w:rFonts w:asciiTheme="minorHAnsi" w:hAnsiTheme="minorHAnsi" w:cstheme="minorHAnsi"/>
          <w:sz w:val="22"/>
          <w:szCs w:val="22"/>
        </w:rPr>
      </w:pPr>
    </w:p>
    <w:p w14:paraId="4C76BCE4" w14:textId="6DA4F901" w:rsidR="004B5C64" w:rsidRDefault="00DF7034" w:rsidP="00A548D3">
      <w:pPr>
        <w:pStyle w:val="ListParagraph"/>
        <w:numPr>
          <w:ilvl w:val="0"/>
          <w:numId w:val="42"/>
        </w:numPr>
        <w:rPr>
          <w:rFonts w:asciiTheme="minorHAnsi" w:eastAsiaTheme="majorEastAsia" w:hAnsiTheme="minorHAnsi" w:cstheme="minorHAnsi"/>
          <w:sz w:val="22"/>
          <w:szCs w:val="22"/>
        </w:rPr>
      </w:pPr>
      <w:r w:rsidRPr="00F46DD5">
        <w:rPr>
          <w:rFonts w:asciiTheme="minorHAnsi" w:eastAsiaTheme="majorEastAsia" w:hAnsiTheme="minorHAnsi" w:cstheme="minorHAnsi"/>
          <w:sz w:val="22"/>
          <w:szCs w:val="22"/>
        </w:rPr>
        <w:t xml:space="preserve">Describe </w:t>
      </w:r>
      <w:r w:rsidR="00816ACE" w:rsidRPr="00F46DD5">
        <w:rPr>
          <w:rFonts w:asciiTheme="minorHAnsi" w:eastAsiaTheme="majorEastAsia" w:hAnsiTheme="minorHAnsi" w:cstheme="minorHAnsi"/>
          <w:sz w:val="22"/>
          <w:szCs w:val="22"/>
        </w:rPr>
        <w:t xml:space="preserve">efforts that are taken to evaluate the effectiveness of the activities described </w:t>
      </w:r>
      <w:r w:rsidR="007E393A" w:rsidRPr="00F46DD5">
        <w:rPr>
          <w:rFonts w:asciiTheme="minorHAnsi" w:eastAsiaTheme="majorEastAsia" w:hAnsiTheme="minorHAnsi" w:cstheme="minorHAnsi"/>
          <w:sz w:val="22"/>
          <w:szCs w:val="22"/>
        </w:rPr>
        <w:t>and common measures selected</w:t>
      </w:r>
      <w:r w:rsidR="007E393A">
        <w:rPr>
          <w:rFonts w:asciiTheme="minorHAnsi" w:eastAsiaTheme="majorEastAsia" w:hAnsiTheme="minorHAnsi" w:cstheme="minorHAnsi"/>
          <w:sz w:val="22"/>
          <w:szCs w:val="22"/>
        </w:rPr>
        <w:t xml:space="preserve"> in this application</w:t>
      </w:r>
      <w:r w:rsidRPr="00816ACE">
        <w:rPr>
          <w:rFonts w:asciiTheme="minorHAnsi" w:eastAsiaTheme="majorEastAsia" w:hAnsiTheme="minorHAnsi" w:cstheme="minorHAnsi"/>
          <w:sz w:val="22"/>
          <w:szCs w:val="22"/>
        </w:rPr>
        <w:t xml:space="preserve">. Be sure to include the method or tools used to evaluate and the timing of those evaluations. </w:t>
      </w:r>
    </w:p>
    <w:p w14:paraId="6B0C6AF9" w14:textId="77777777" w:rsidR="004B5C64" w:rsidRDefault="004B5C64" w:rsidP="004B5C64">
      <w:pPr>
        <w:pStyle w:val="ListParagraph"/>
        <w:rPr>
          <w:rFonts w:asciiTheme="minorHAnsi" w:eastAsiaTheme="majorEastAsia" w:hAnsiTheme="minorHAnsi" w:cstheme="minorHAnsi"/>
          <w:sz w:val="22"/>
          <w:szCs w:val="22"/>
        </w:rPr>
      </w:pPr>
    </w:p>
    <w:p w14:paraId="649CD776" w14:textId="77777777" w:rsidR="00BC3AFC" w:rsidRDefault="00DF7034" w:rsidP="00BC3AFC">
      <w:pPr>
        <w:pStyle w:val="ListParagraph"/>
        <w:rPr>
          <w:rFonts w:asciiTheme="minorHAnsi" w:hAnsiTheme="minorHAnsi" w:cstheme="minorHAnsi"/>
          <w:color w:val="2B579A"/>
          <w:sz w:val="22"/>
          <w:szCs w:val="22"/>
          <w:u w:val="single"/>
          <w:shd w:val="clear" w:color="auto" w:fill="E6E6E6"/>
        </w:rPr>
      </w:pPr>
      <w:r w:rsidRPr="00816ACE">
        <w:rPr>
          <w:rFonts w:asciiTheme="minorHAnsi" w:eastAsiaTheme="majorEastAsia" w:hAnsiTheme="minorHAnsi" w:cstheme="minorHAnsi"/>
          <w:sz w:val="22"/>
          <w:szCs w:val="22"/>
        </w:rPr>
        <w:t xml:space="preserve">Examples could include quarterly, bi-annually, or annual pre/post assessments, attendance logs, standard tests/assessments, health record systems, evidence-based assessments or scales, case management logs, HMIS, client self-report, etc. </w:t>
      </w:r>
      <w:r w:rsidR="009C0FEF" w:rsidRPr="00816ACE">
        <w:rPr>
          <w:rFonts w:asciiTheme="minorHAnsi" w:hAnsiTheme="minorHAnsi" w:cstheme="minorHAnsi"/>
          <w:sz w:val="22"/>
          <w:szCs w:val="22"/>
        </w:rPr>
        <w:t>(</w:t>
      </w:r>
      <w:r w:rsidRPr="00816ACE">
        <w:rPr>
          <w:rFonts w:asciiTheme="minorHAnsi" w:hAnsiTheme="minorHAnsi" w:cstheme="minorHAnsi"/>
          <w:sz w:val="22"/>
          <w:szCs w:val="22"/>
        </w:rPr>
        <w:t>2</w:t>
      </w:r>
      <w:r w:rsidR="009C0FEF" w:rsidRPr="00816ACE">
        <w:rPr>
          <w:rFonts w:asciiTheme="minorHAnsi" w:hAnsiTheme="minorHAnsi" w:cstheme="minorHAnsi"/>
          <w:sz w:val="22"/>
          <w:szCs w:val="22"/>
        </w:rPr>
        <w:t>,</w:t>
      </w:r>
      <w:r w:rsidR="00816ACE" w:rsidRPr="00816ACE">
        <w:rPr>
          <w:rFonts w:asciiTheme="minorHAnsi" w:hAnsiTheme="minorHAnsi" w:cstheme="minorHAnsi"/>
          <w:sz w:val="22"/>
          <w:szCs w:val="22"/>
        </w:rPr>
        <w:t>5</w:t>
      </w:r>
      <w:r w:rsidR="009C0FEF" w:rsidRPr="00816ACE">
        <w:rPr>
          <w:rFonts w:asciiTheme="minorHAnsi" w:hAnsiTheme="minorHAnsi" w:cstheme="minorHAnsi"/>
          <w:sz w:val="22"/>
          <w:szCs w:val="22"/>
        </w:rPr>
        <w:t xml:space="preserve">00 characters): </w:t>
      </w:r>
      <w:r w:rsidR="009C0FEF" w:rsidRPr="00816ACE">
        <w:rPr>
          <w:rFonts w:asciiTheme="minorHAnsi" w:hAnsiTheme="minorHAnsi" w:cstheme="minorHAnsi"/>
          <w:color w:val="2B579A"/>
          <w:sz w:val="22"/>
          <w:szCs w:val="22"/>
          <w:u w:val="single"/>
          <w:shd w:val="clear" w:color="auto" w:fill="E6E6E6"/>
        </w:rPr>
        <w:fldChar w:fldCharType="begin">
          <w:ffData>
            <w:name w:val=""/>
            <w:enabled/>
            <w:calcOnExit w:val="0"/>
            <w:textInput>
              <w:maxLength w:val="2000"/>
            </w:textInput>
          </w:ffData>
        </w:fldChar>
      </w:r>
      <w:r w:rsidR="009C0FEF" w:rsidRPr="00816ACE">
        <w:rPr>
          <w:rFonts w:asciiTheme="minorHAnsi" w:hAnsiTheme="minorHAnsi" w:cstheme="minorHAnsi"/>
          <w:sz w:val="22"/>
          <w:szCs w:val="22"/>
          <w:u w:val="single"/>
        </w:rPr>
        <w:instrText xml:space="preserve"> FORMTEXT </w:instrText>
      </w:r>
      <w:r w:rsidR="009C0FEF" w:rsidRPr="00816ACE">
        <w:rPr>
          <w:rFonts w:asciiTheme="minorHAnsi" w:hAnsiTheme="minorHAnsi" w:cstheme="minorHAnsi"/>
          <w:color w:val="2B579A"/>
          <w:sz w:val="22"/>
          <w:szCs w:val="22"/>
          <w:u w:val="single"/>
          <w:shd w:val="clear" w:color="auto" w:fill="E6E6E6"/>
        </w:rPr>
      </w:r>
      <w:r w:rsidR="009C0FEF" w:rsidRPr="00816ACE">
        <w:rPr>
          <w:rFonts w:asciiTheme="minorHAnsi" w:hAnsiTheme="minorHAnsi" w:cstheme="minorHAnsi"/>
          <w:color w:val="2B579A"/>
          <w:sz w:val="22"/>
          <w:szCs w:val="22"/>
          <w:u w:val="single"/>
          <w:shd w:val="clear" w:color="auto" w:fill="E6E6E6"/>
        </w:rPr>
        <w:fldChar w:fldCharType="separate"/>
      </w:r>
      <w:r w:rsidR="009C0FEF" w:rsidRPr="00DF7034">
        <w:rPr>
          <w:rFonts w:asciiTheme="minorHAnsi" w:hAnsiTheme="minorHAnsi" w:cstheme="minorHAnsi"/>
          <w:sz w:val="22"/>
          <w:szCs w:val="22"/>
          <w:u w:val="single"/>
        </w:rPr>
        <w:t> </w:t>
      </w:r>
      <w:r w:rsidR="009C0FEF" w:rsidRPr="00DF7034">
        <w:rPr>
          <w:rFonts w:asciiTheme="minorHAnsi" w:hAnsiTheme="minorHAnsi" w:cstheme="minorHAnsi"/>
          <w:sz w:val="22"/>
          <w:szCs w:val="22"/>
          <w:u w:val="single"/>
        </w:rPr>
        <w:t> </w:t>
      </w:r>
      <w:r w:rsidR="009C0FEF" w:rsidRPr="00DF7034">
        <w:rPr>
          <w:rFonts w:asciiTheme="minorHAnsi" w:hAnsiTheme="minorHAnsi" w:cstheme="minorHAnsi"/>
          <w:sz w:val="22"/>
          <w:szCs w:val="22"/>
          <w:u w:val="single"/>
        </w:rPr>
        <w:t> </w:t>
      </w:r>
      <w:r w:rsidR="009C0FEF" w:rsidRPr="00DF7034">
        <w:rPr>
          <w:rFonts w:asciiTheme="minorHAnsi" w:hAnsiTheme="minorHAnsi" w:cstheme="minorHAnsi"/>
          <w:sz w:val="22"/>
          <w:szCs w:val="22"/>
          <w:u w:val="single"/>
        </w:rPr>
        <w:t> </w:t>
      </w:r>
      <w:r w:rsidR="009C0FEF" w:rsidRPr="00DF7034">
        <w:rPr>
          <w:rFonts w:asciiTheme="minorHAnsi" w:hAnsiTheme="minorHAnsi" w:cstheme="minorHAnsi"/>
          <w:sz w:val="22"/>
          <w:szCs w:val="22"/>
          <w:u w:val="single"/>
        </w:rPr>
        <w:t> </w:t>
      </w:r>
      <w:r w:rsidR="009C0FEF" w:rsidRPr="00816ACE">
        <w:rPr>
          <w:rFonts w:asciiTheme="minorHAnsi" w:hAnsiTheme="minorHAnsi" w:cstheme="minorHAnsi"/>
          <w:color w:val="2B579A"/>
          <w:sz w:val="22"/>
          <w:szCs w:val="22"/>
          <w:u w:val="single"/>
          <w:shd w:val="clear" w:color="auto" w:fill="E6E6E6"/>
        </w:rPr>
        <w:fldChar w:fldCharType="end"/>
      </w:r>
      <w:bookmarkEnd w:id="186"/>
    </w:p>
    <w:p w14:paraId="25E50DF5" w14:textId="77777777" w:rsidR="00BC3AFC" w:rsidRDefault="00BC3AFC" w:rsidP="00BC3AFC"/>
    <w:p w14:paraId="61EE23F4" w14:textId="77777777" w:rsidR="00BC3AFC" w:rsidRDefault="00BC3AFC" w:rsidP="00BC3AFC"/>
    <w:p w14:paraId="27A7036B" w14:textId="77777777" w:rsidR="00BC3AFC" w:rsidRDefault="00BC3AFC" w:rsidP="00BC3AFC"/>
    <w:p w14:paraId="69C155D7" w14:textId="77777777" w:rsidR="00BC3AFC" w:rsidRDefault="00BC3AFC" w:rsidP="00BC3AFC"/>
    <w:p w14:paraId="5D8E5DF6" w14:textId="77777777" w:rsidR="00BC3AFC" w:rsidRDefault="00BC3AFC" w:rsidP="00BC3AFC"/>
    <w:p w14:paraId="50147F0C" w14:textId="77777777" w:rsidR="00BC3AFC" w:rsidRDefault="00BC3AFC" w:rsidP="00BC3AFC"/>
    <w:p w14:paraId="5D8C8AB8" w14:textId="77777777" w:rsidR="00BC3AFC" w:rsidRDefault="00BC3AFC" w:rsidP="00BC3AFC"/>
    <w:p w14:paraId="23666944" w14:textId="77777777" w:rsidR="00BC3AFC" w:rsidRDefault="00BC3AFC" w:rsidP="00BC3AFC"/>
    <w:p w14:paraId="19E45073" w14:textId="77777777" w:rsidR="00BC3AFC" w:rsidRDefault="00BC3AFC" w:rsidP="00BC3AFC"/>
    <w:p w14:paraId="7BA05CD0" w14:textId="77777777" w:rsidR="00BC3AFC" w:rsidRDefault="00BC3AFC" w:rsidP="00BC3AFC"/>
    <w:p w14:paraId="2252019B" w14:textId="77777777" w:rsidR="00BC3AFC" w:rsidRDefault="00BC3AFC" w:rsidP="00BC3AFC"/>
    <w:p w14:paraId="0BD5CC8B" w14:textId="77777777" w:rsidR="00BC3AFC" w:rsidRDefault="00BC3AFC" w:rsidP="00BC3AFC"/>
    <w:p w14:paraId="489B2558" w14:textId="77777777" w:rsidR="00BC3AFC" w:rsidRDefault="00BC3AFC" w:rsidP="00BC3AFC"/>
    <w:p w14:paraId="7585E67C" w14:textId="77777777" w:rsidR="00BC3AFC" w:rsidRDefault="00BC3AFC" w:rsidP="00BC3AFC"/>
    <w:p w14:paraId="5E3EB249" w14:textId="77777777" w:rsidR="00BC3AFC" w:rsidRDefault="00BC3AFC" w:rsidP="00BC3AFC"/>
    <w:p w14:paraId="14D13765" w14:textId="77777777" w:rsidR="00BC3AFC" w:rsidRDefault="00BC3AFC" w:rsidP="00BC3AFC"/>
    <w:p w14:paraId="6CE18FA5" w14:textId="77777777" w:rsidR="00BC3AFC" w:rsidRDefault="00BC3AFC" w:rsidP="00BC3AFC"/>
    <w:p w14:paraId="42E77A9B" w14:textId="77777777" w:rsidR="00BC3AFC" w:rsidRDefault="00BC3AFC" w:rsidP="00BC3AFC"/>
    <w:p w14:paraId="424D5020" w14:textId="77777777" w:rsidR="00BC3AFC" w:rsidRDefault="00BC3AFC" w:rsidP="00BC3AFC"/>
    <w:p w14:paraId="645BAA49" w14:textId="77777777" w:rsidR="00BC3AFC" w:rsidRDefault="00BC3AFC" w:rsidP="00BC3AFC"/>
    <w:p w14:paraId="4B717D5C" w14:textId="77777777" w:rsidR="00BC3AFC" w:rsidRDefault="00BC3AFC" w:rsidP="00BC3AFC"/>
    <w:p w14:paraId="4F1CD029" w14:textId="2BA09B45" w:rsidR="003250FD" w:rsidRPr="00BC3AFC" w:rsidRDefault="003250FD" w:rsidP="00BC3AFC">
      <w:pPr>
        <w:rPr>
          <w:rFonts w:asciiTheme="minorHAnsi" w:eastAsiaTheme="majorEastAsia" w:hAnsiTheme="minorHAnsi" w:cstheme="minorHAnsi"/>
          <w:b/>
          <w:bCs/>
          <w:sz w:val="22"/>
          <w:szCs w:val="22"/>
        </w:rPr>
      </w:pPr>
      <w:r w:rsidRPr="00BC3AFC">
        <w:rPr>
          <w:rFonts w:asciiTheme="minorHAnsi" w:hAnsiTheme="minorHAnsi" w:cstheme="minorHAnsi"/>
          <w:b/>
          <w:bCs/>
          <w:sz w:val="22"/>
          <w:szCs w:val="22"/>
        </w:rPr>
        <w:lastRenderedPageBreak/>
        <w:t>SITE VISIT LOGISTICS</w:t>
      </w:r>
    </w:p>
    <w:p w14:paraId="15A8B5ED" w14:textId="45FD6187" w:rsidR="001419DD" w:rsidRPr="00BC3AFC" w:rsidRDefault="001419DD" w:rsidP="001419DD">
      <w:pPr>
        <w:rPr>
          <w:rFonts w:asciiTheme="minorHAnsi" w:hAnsiTheme="minorHAnsi" w:cstheme="minorHAnsi"/>
          <w:sz w:val="22"/>
          <w:szCs w:val="22"/>
        </w:rPr>
      </w:pPr>
    </w:p>
    <w:p w14:paraId="24935F5F" w14:textId="3DB6F84E" w:rsidR="001419DD" w:rsidRPr="00BC3AFC" w:rsidRDefault="001419DD" w:rsidP="001419DD">
      <w:pPr>
        <w:rPr>
          <w:rFonts w:asciiTheme="minorHAnsi" w:hAnsiTheme="minorHAnsi" w:cstheme="minorHAnsi"/>
          <w:sz w:val="22"/>
          <w:szCs w:val="22"/>
        </w:rPr>
      </w:pPr>
      <w:r w:rsidRPr="00BC3AFC">
        <w:rPr>
          <w:rFonts w:asciiTheme="minorHAnsi" w:hAnsiTheme="minorHAnsi" w:cstheme="minorHAnsi"/>
          <w:sz w:val="22"/>
          <w:szCs w:val="22"/>
        </w:rPr>
        <w:t>At this time United Way is planning for site visits to be a combination of in</w:t>
      </w:r>
      <w:r w:rsidR="00AB11ED" w:rsidRPr="00BC3AFC">
        <w:rPr>
          <w:rFonts w:asciiTheme="minorHAnsi" w:hAnsiTheme="minorHAnsi" w:cstheme="minorHAnsi"/>
          <w:sz w:val="22"/>
          <w:szCs w:val="22"/>
        </w:rPr>
        <w:t xml:space="preserve">-person and virtual with some participants attending in-person and others attending </w:t>
      </w:r>
      <w:r w:rsidR="00B936B1" w:rsidRPr="00BC3AFC">
        <w:rPr>
          <w:rFonts w:asciiTheme="minorHAnsi" w:hAnsiTheme="minorHAnsi" w:cstheme="minorHAnsi"/>
          <w:sz w:val="22"/>
          <w:szCs w:val="22"/>
        </w:rPr>
        <w:t xml:space="preserve">via video call. </w:t>
      </w:r>
    </w:p>
    <w:p w14:paraId="263A0604" w14:textId="77777777" w:rsidR="001419DD" w:rsidRPr="00BC3AFC" w:rsidRDefault="001419DD" w:rsidP="001419DD">
      <w:pPr>
        <w:rPr>
          <w:rFonts w:asciiTheme="minorHAnsi" w:hAnsiTheme="minorHAnsi" w:cstheme="minorHAnsi"/>
          <w:sz w:val="22"/>
          <w:szCs w:val="22"/>
        </w:rPr>
      </w:pPr>
    </w:p>
    <w:p w14:paraId="00424033" w14:textId="2537F06E" w:rsidR="00B41E57" w:rsidRPr="00BC3AFC" w:rsidRDefault="00AA4878" w:rsidP="00935559">
      <w:pPr>
        <w:pStyle w:val="ListParagraph"/>
        <w:rPr>
          <w:rFonts w:asciiTheme="minorHAnsi" w:hAnsiTheme="minorHAnsi" w:cstheme="minorHAnsi"/>
          <w:bCs/>
          <w:sz w:val="22"/>
          <w:szCs w:val="22"/>
        </w:rPr>
      </w:pPr>
      <w:r w:rsidRPr="00BC3AFC">
        <w:rPr>
          <w:rFonts w:asciiTheme="minorHAnsi" w:hAnsiTheme="minorHAnsi" w:cstheme="minorHAnsi"/>
          <w:bCs/>
          <w:sz w:val="22"/>
          <w:szCs w:val="22"/>
        </w:rPr>
        <w:t>Site Visit Availability</w:t>
      </w:r>
      <w:r w:rsidR="00B41E57" w:rsidRPr="00BC3AFC">
        <w:rPr>
          <w:rFonts w:asciiTheme="minorHAnsi" w:hAnsiTheme="minorHAnsi" w:cstheme="minorHAnsi"/>
          <w:bCs/>
          <w:sz w:val="22"/>
          <w:szCs w:val="22"/>
        </w:rPr>
        <w:t xml:space="preserve"> (</w:t>
      </w:r>
      <w:r w:rsidRPr="00BC3AFC">
        <w:rPr>
          <w:rFonts w:asciiTheme="minorHAnsi" w:hAnsiTheme="minorHAnsi" w:cstheme="minorHAnsi"/>
          <w:bCs/>
          <w:sz w:val="22"/>
          <w:szCs w:val="22"/>
        </w:rPr>
        <w:t>5</w:t>
      </w:r>
      <w:r w:rsidR="00B41E57" w:rsidRPr="00BC3AFC">
        <w:rPr>
          <w:rFonts w:asciiTheme="minorHAnsi" w:hAnsiTheme="minorHAnsi" w:cstheme="minorHAnsi"/>
          <w:bCs/>
          <w:sz w:val="22"/>
          <w:szCs w:val="22"/>
        </w:rPr>
        <w:t xml:space="preserve">00 Characters): </w:t>
      </w:r>
      <w:r w:rsidR="00B41E57" w:rsidRPr="00BC3AFC">
        <w:rPr>
          <w:rFonts w:asciiTheme="minorHAnsi" w:hAnsiTheme="minorHAnsi" w:cstheme="minorHAnsi"/>
          <w:bCs/>
          <w:sz w:val="22"/>
          <w:szCs w:val="22"/>
          <w:u w:val="single"/>
        </w:rPr>
        <w:t xml:space="preserve"> _____</w:t>
      </w:r>
    </w:p>
    <w:p w14:paraId="08A58DAB" w14:textId="77777777" w:rsidR="00B41E57" w:rsidRPr="00BC3AFC" w:rsidRDefault="00B41E57" w:rsidP="00B41E57">
      <w:pPr>
        <w:pStyle w:val="ListParagraph"/>
        <w:ind w:left="1080"/>
        <w:rPr>
          <w:rFonts w:asciiTheme="minorHAnsi" w:hAnsiTheme="minorHAnsi" w:cstheme="minorHAnsi"/>
          <w:sz w:val="22"/>
          <w:szCs w:val="22"/>
        </w:rPr>
      </w:pPr>
    </w:p>
    <w:p w14:paraId="258B27F4" w14:textId="3E97B009" w:rsidR="00B41E57" w:rsidRPr="00BC3AFC" w:rsidRDefault="00B41E57" w:rsidP="00B41E57">
      <w:pPr>
        <w:pStyle w:val="ListParagraph"/>
        <w:rPr>
          <w:rFonts w:asciiTheme="minorHAnsi" w:hAnsiTheme="minorHAnsi" w:cstheme="minorHAnsi"/>
          <w:sz w:val="22"/>
          <w:szCs w:val="22"/>
        </w:rPr>
      </w:pPr>
      <w:r w:rsidRPr="00BC3AFC">
        <w:rPr>
          <w:rFonts w:asciiTheme="minorHAnsi" w:hAnsiTheme="minorHAnsi" w:cstheme="minorHAnsi"/>
          <w:sz w:val="22"/>
          <w:szCs w:val="22"/>
        </w:rPr>
        <w:t xml:space="preserve">Please refer to the Site Visit Schedule and indicate here which dates/times are </w:t>
      </w:r>
      <w:r w:rsidRPr="00BC3AFC">
        <w:rPr>
          <w:rFonts w:asciiTheme="minorHAnsi" w:hAnsiTheme="minorHAnsi" w:cstheme="minorHAnsi"/>
          <w:i/>
          <w:sz w:val="22"/>
          <w:szCs w:val="22"/>
        </w:rPr>
        <w:t>unavailable</w:t>
      </w:r>
      <w:r w:rsidRPr="00BC3AFC">
        <w:rPr>
          <w:rFonts w:asciiTheme="minorHAnsi" w:hAnsiTheme="minorHAnsi" w:cstheme="minorHAnsi"/>
          <w:sz w:val="22"/>
          <w:szCs w:val="22"/>
        </w:rPr>
        <w:t xml:space="preserve"> for a Site Visit. </w:t>
      </w:r>
      <w:r w:rsidRPr="00BC3AFC">
        <w:rPr>
          <w:rFonts w:asciiTheme="minorHAnsi" w:hAnsiTheme="minorHAnsi" w:cstheme="minorHAnsi"/>
          <w:sz w:val="22"/>
          <w:szCs w:val="22"/>
          <w:u w:val="single"/>
        </w:rPr>
        <w:t>It will be assumed that, unless otherwise indicated here, you are available for a Site Visit on all dates and times listed</w:t>
      </w:r>
      <w:r w:rsidR="0008621D">
        <w:rPr>
          <w:rFonts w:asciiTheme="minorHAnsi" w:hAnsiTheme="minorHAnsi" w:cstheme="minorHAnsi"/>
          <w:sz w:val="22"/>
          <w:szCs w:val="22"/>
          <w:u w:val="single"/>
        </w:rPr>
        <w:t>.</w:t>
      </w:r>
    </w:p>
    <w:p w14:paraId="6688824C" w14:textId="77777777" w:rsidR="00B41E57" w:rsidRPr="00BC3AFC" w:rsidRDefault="00B41E57" w:rsidP="00B41E57">
      <w:pPr>
        <w:pStyle w:val="ListParagraph"/>
        <w:rPr>
          <w:rFonts w:asciiTheme="minorHAnsi" w:hAnsiTheme="minorHAnsi" w:cstheme="minorHAnsi"/>
          <w:sz w:val="22"/>
          <w:szCs w:val="22"/>
        </w:rPr>
      </w:pPr>
    </w:p>
    <w:p w14:paraId="1E81457F" w14:textId="3171288B" w:rsidR="006039DF" w:rsidRPr="00BC3AFC" w:rsidRDefault="006039DF" w:rsidP="00935559">
      <w:pPr>
        <w:pStyle w:val="ListParagraph"/>
        <w:rPr>
          <w:rFonts w:asciiTheme="minorHAnsi" w:hAnsiTheme="minorHAnsi" w:cstheme="minorHAnsi"/>
          <w:sz w:val="22"/>
          <w:szCs w:val="22"/>
        </w:rPr>
      </w:pPr>
      <w:r w:rsidRPr="00BC3AFC">
        <w:rPr>
          <w:rFonts w:asciiTheme="minorHAnsi" w:hAnsiTheme="minorHAnsi" w:cstheme="minorHAnsi"/>
          <w:sz w:val="22"/>
          <w:szCs w:val="22"/>
        </w:rPr>
        <w:t>Is your organization allowing in</w:t>
      </w:r>
      <w:r w:rsidR="00B936B1" w:rsidRPr="00BC3AFC">
        <w:rPr>
          <w:rFonts w:asciiTheme="minorHAnsi" w:hAnsiTheme="minorHAnsi" w:cstheme="minorHAnsi"/>
          <w:sz w:val="22"/>
          <w:szCs w:val="22"/>
        </w:rPr>
        <w:t>-</w:t>
      </w:r>
      <w:r w:rsidRPr="00BC3AFC">
        <w:rPr>
          <w:rFonts w:asciiTheme="minorHAnsi" w:hAnsiTheme="minorHAnsi" w:cstheme="minorHAnsi"/>
          <w:sz w:val="22"/>
          <w:szCs w:val="22"/>
        </w:rPr>
        <w:t xml:space="preserve">person meetings with 10-20 attendees at your </w:t>
      </w:r>
      <w:r w:rsidR="00A76AD2" w:rsidRPr="00BC3AFC">
        <w:rPr>
          <w:rFonts w:asciiTheme="minorHAnsi" w:hAnsiTheme="minorHAnsi" w:cstheme="minorHAnsi"/>
          <w:sz w:val="22"/>
          <w:szCs w:val="22"/>
        </w:rPr>
        <w:t>location?</w:t>
      </w:r>
      <w:r w:rsidR="001419DD" w:rsidRPr="00BC3AFC">
        <w:rPr>
          <w:rFonts w:asciiTheme="minorHAnsi" w:hAnsiTheme="minorHAnsi" w:cstheme="minorHAnsi"/>
          <w:sz w:val="22"/>
          <w:szCs w:val="22"/>
        </w:rPr>
        <w:t xml:space="preserve"> Should a “No” response be selected the site visit will automatically be</w:t>
      </w:r>
      <w:r w:rsidR="0008621D">
        <w:rPr>
          <w:rFonts w:asciiTheme="minorHAnsi" w:hAnsiTheme="minorHAnsi" w:cstheme="minorHAnsi"/>
          <w:sz w:val="22"/>
          <w:szCs w:val="22"/>
        </w:rPr>
        <w:t xml:space="preserve"> entirely</w:t>
      </w:r>
      <w:r w:rsidR="001419DD" w:rsidRPr="00BC3AFC">
        <w:rPr>
          <w:rFonts w:asciiTheme="minorHAnsi" w:hAnsiTheme="minorHAnsi" w:cstheme="minorHAnsi"/>
          <w:sz w:val="22"/>
          <w:szCs w:val="22"/>
        </w:rPr>
        <w:t xml:space="preserve"> virtual. </w:t>
      </w:r>
    </w:p>
    <w:p w14:paraId="77DE656C" w14:textId="77777777" w:rsidR="001419DD" w:rsidRPr="00BC3AFC" w:rsidRDefault="001419DD" w:rsidP="001419DD">
      <w:pPr>
        <w:pStyle w:val="ListParagraph"/>
        <w:rPr>
          <w:rFonts w:asciiTheme="minorHAnsi" w:hAnsiTheme="minorHAnsi" w:cstheme="minorHAnsi"/>
          <w:sz w:val="22"/>
          <w:szCs w:val="22"/>
        </w:rPr>
      </w:pPr>
    </w:p>
    <w:p w14:paraId="61299C20" w14:textId="00C24145" w:rsidR="00A76AD2" w:rsidRPr="00BC3AFC" w:rsidRDefault="00A76AD2" w:rsidP="00CF4727">
      <w:pPr>
        <w:ind w:left="720" w:firstLine="720"/>
        <w:rPr>
          <w:rFonts w:asciiTheme="minorHAnsi" w:hAnsiTheme="minorHAnsi" w:cstheme="minorHAnsi"/>
          <w:sz w:val="22"/>
          <w:szCs w:val="22"/>
        </w:rPr>
      </w:pPr>
      <w:r w:rsidRPr="00BC3AFC">
        <w:rPr>
          <w:rFonts w:asciiTheme="minorHAnsi" w:hAnsiTheme="minorHAnsi" w:cstheme="minorHAnsi"/>
          <w:sz w:val="22"/>
          <w:szCs w:val="22"/>
        </w:rPr>
        <w:t xml:space="preserve">Yes: </w:t>
      </w:r>
      <w:r w:rsidRPr="00BC3AFC">
        <w:rPr>
          <w:rFonts w:asciiTheme="minorHAnsi" w:hAnsiTheme="minorHAnsi" w:cstheme="minorHAnsi"/>
          <w:b/>
          <w:sz w:val="22"/>
          <w:szCs w:val="22"/>
        </w:rPr>
        <w:t>_____</w:t>
      </w:r>
    </w:p>
    <w:p w14:paraId="2F59A9B1" w14:textId="4C03EE74" w:rsidR="00A76AD2" w:rsidRPr="00BC3AFC" w:rsidRDefault="00A76AD2" w:rsidP="00A76AD2">
      <w:pPr>
        <w:ind w:left="1440"/>
        <w:rPr>
          <w:rFonts w:asciiTheme="minorHAnsi" w:hAnsiTheme="minorHAnsi" w:cstheme="minorHAnsi"/>
          <w:sz w:val="22"/>
          <w:szCs w:val="22"/>
        </w:rPr>
      </w:pPr>
      <w:r w:rsidRPr="00BC3AFC">
        <w:rPr>
          <w:rFonts w:asciiTheme="minorHAnsi" w:hAnsiTheme="minorHAnsi" w:cstheme="minorHAnsi"/>
          <w:sz w:val="22"/>
          <w:szCs w:val="22"/>
        </w:rPr>
        <w:t>No:</w:t>
      </w:r>
      <w:r w:rsidRPr="00BC3AFC">
        <w:rPr>
          <w:rFonts w:asciiTheme="minorHAnsi" w:hAnsiTheme="minorHAnsi" w:cstheme="minorHAnsi"/>
          <w:b/>
          <w:sz w:val="22"/>
          <w:szCs w:val="22"/>
        </w:rPr>
        <w:t xml:space="preserve"> _____</w:t>
      </w:r>
    </w:p>
    <w:p w14:paraId="3125AEC1" w14:textId="77777777" w:rsidR="006039DF" w:rsidRPr="00BC3AFC" w:rsidRDefault="006039DF" w:rsidP="006039DF">
      <w:pPr>
        <w:pStyle w:val="ListParagraph"/>
        <w:rPr>
          <w:rFonts w:asciiTheme="minorHAnsi" w:hAnsiTheme="minorHAnsi" w:cstheme="minorHAnsi"/>
          <w:sz w:val="22"/>
          <w:szCs w:val="22"/>
        </w:rPr>
      </w:pPr>
    </w:p>
    <w:p w14:paraId="27258E60" w14:textId="03997E5D" w:rsidR="003250FD" w:rsidRPr="00BC3AFC" w:rsidRDefault="00AD0461" w:rsidP="00935559">
      <w:pPr>
        <w:pStyle w:val="ListParagraph"/>
        <w:rPr>
          <w:rFonts w:asciiTheme="minorHAnsi" w:hAnsiTheme="minorHAnsi" w:cstheme="minorHAnsi"/>
          <w:bCs/>
          <w:sz w:val="22"/>
          <w:szCs w:val="22"/>
        </w:rPr>
      </w:pPr>
      <w:r w:rsidRPr="00BC3AFC">
        <w:rPr>
          <w:rFonts w:asciiTheme="minorHAnsi" w:hAnsiTheme="minorHAnsi" w:cstheme="minorHAnsi"/>
          <w:bCs/>
          <w:sz w:val="22"/>
          <w:szCs w:val="22"/>
        </w:rPr>
        <w:t>If your organization is allowing in-person meetings with 10-20 attendees</w:t>
      </w:r>
      <w:r w:rsidR="00AF22B7" w:rsidRPr="00BC3AFC">
        <w:rPr>
          <w:rFonts w:asciiTheme="minorHAnsi" w:hAnsiTheme="minorHAnsi" w:cstheme="minorHAnsi"/>
          <w:bCs/>
          <w:sz w:val="22"/>
          <w:szCs w:val="22"/>
        </w:rPr>
        <w:t xml:space="preserve"> at your location, please enter</w:t>
      </w:r>
      <w:r w:rsidR="00B41E57" w:rsidRPr="00BC3AFC">
        <w:rPr>
          <w:rFonts w:asciiTheme="minorHAnsi" w:hAnsiTheme="minorHAnsi" w:cstheme="minorHAnsi"/>
          <w:bCs/>
          <w:sz w:val="22"/>
          <w:szCs w:val="22"/>
        </w:rPr>
        <w:t xml:space="preserve"> the </w:t>
      </w:r>
      <w:r w:rsidR="001419DD" w:rsidRPr="00BC3AFC">
        <w:rPr>
          <w:rFonts w:asciiTheme="minorHAnsi" w:hAnsiTheme="minorHAnsi" w:cstheme="minorHAnsi"/>
          <w:bCs/>
          <w:sz w:val="22"/>
          <w:szCs w:val="22"/>
        </w:rPr>
        <w:t>p</w:t>
      </w:r>
      <w:r w:rsidR="003250FD" w:rsidRPr="00BC3AFC">
        <w:rPr>
          <w:rFonts w:asciiTheme="minorHAnsi" w:hAnsiTheme="minorHAnsi" w:cstheme="minorHAnsi"/>
          <w:bCs/>
          <w:sz w:val="22"/>
          <w:szCs w:val="22"/>
        </w:rPr>
        <w:t>referred location of Site Visit (</w:t>
      </w:r>
      <w:r w:rsidR="00C41D0A" w:rsidRPr="00BC3AFC">
        <w:rPr>
          <w:rFonts w:asciiTheme="minorHAnsi" w:hAnsiTheme="minorHAnsi" w:cstheme="minorHAnsi"/>
          <w:bCs/>
          <w:sz w:val="22"/>
          <w:szCs w:val="22"/>
        </w:rPr>
        <w:t>5</w:t>
      </w:r>
      <w:r w:rsidR="003250FD" w:rsidRPr="00BC3AFC">
        <w:rPr>
          <w:rFonts w:asciiTheme="minorHAnsi" w:hAnsiTheme="minorHAnsi" w:cstheme="minorHAnsi"/>
          <w:bCs/>
          <w:sz w:val="22"/>
          <w:szCs w:val="22"/>
        </w:rPr>
        <w:t>00 Characters): _____</w:t>
      </w:r>
    </w:p>
    <w:p w14:paraId="66D3CC0B" w14:textId="77777777" w:rsidR="003250FD" w:rsidRPr="00BC3AFC" w:rsidRDefault="003250FD" w:rsidP="00651A4F">
      <w:pPr>
        <w:ind w:left="1080"/>
        <w:rPr>
          <w:rFonts w:asciiTheme="minorHAnsi" w:hAnsiTheme="minorHAnsi" w:cstheme="minorHAnsi"/>
          <w:sz w:val="22"/>
          <w:szCs w:val="22"/>
        </w:rPr>
      </w:pPr>
    </w:p>
    <w:p w14:paraId="6647B3A9" w14:textId="2E21947A" w:rsidR="003250FD" w:rsidRPr="00CF4727" w:rsidRDefault="0037690D" w:rsidP="00CF4727">
      <w:pPr>
        <w:ind w:left="1440"/>
        <w:rPr>
          <w:rFonts w:asciiTheme="minorHAnsi" w:hAnsiTheme="minorHAnsi" w:cstheme="minorHAnsi"/>
          <w:i/>
          <w:iCs/>
          <w:sz w:val="22"/>
          <w:szCs w:val="22"/>
        </w:rPr>
      </w:pPr>
      <w:r w:rsidRPr="00CF4727">
        <w:rPr>
          <w:rFonts w:asciiTheme="minorHAnsi" w:hAnsiTheme="minorHAnsi" w:cstheme="minorHAnsi"/>
          <w:i/>
          <w:iCs/>
          <w:sz w:val="22"/>
          <w:szCs w:val="22"/>
        </w:rPr>
        <w:t>P</w:t>
      </w:r>
      <w:r w:rsidR="003250FD" w:rsidRPr="00CF4727">
        <w:rPr>
          <w:rFonts w:asciiTheme="minorHAnsi" w:hAnsiTheme="minorHAnsi" w:cstheme="minorHAnsi"/>
          <w:i/>
          <w:iCs/>
          <w:sz w:val="22"/>
          <w:szCs w:val="22"/>
        </w:rPr>
        <w:t xml:space="preserve">rovide the name of the location, full </w:t>
      </w:r>
      <w:r w:rsidR="00AF22B7" w:rsidRPr="00CF4727">
        <w:rPr>
          <w:rFonts w:asciiTheme="minorHAnsi" w:hAnsiTheme="minorHAnsi" w:cstheme="minorHAnsi"/>
          <w:i/>
          <w:iCs/>
          <w:sz w:val="22"/>
          <w:szCs w:val="22"/>
        </w:rPr>
        <w:t xml:space="preserve">physical </w:t>
      </w:r>
      <w:r w:rsidR="003250FD" w:rsidRPr="00CF4727">
        <w:rPr>
          <w:rFonts w:asciiTheme="minorHAnsi" w:hAnsiTheme="minorHAnsi" w:cstheme="minorHAnsi"/>
          <w:i/>
          <w:iCs/>
          <w:sz w:val="22"/>
          <w:szCs w:val="22"/>
        </w:rPr>
        <w:t xml:space="preserve">address, </w:t>
      </w:r>
      <w:r w:rsidR="00AF22B7" w:rsidRPr="00CF4727">
        <w:rPr>
          <w:rFonts w:asciiTheme="minorHAnsi" w:hAnsiTheme="minorHAnsi" w:cstheme="minorHAnsi"/>
          <w:i/>
          <w:iCs/>
          <w:sz w:val="22"/>
          <w:szCs w:val="22"/>
        </w:rPr>
        <w:t xml:space="preserve">specific </w:t>
      </w:r>
      <w:r w:rsidR="003250FD" w:rsidRPr="00CF4727">
        <w:rPr>
          <w:rFonts w:asciiTheme="minorHAnsi" w:hAnsiTheme="minorHAnsi" w:cstheme="minorHAnsi"/>
          <w:i/>
          <w:iCs/>
          <w:sz w:val="22"/>
          <w:szCs w:val="22"/>
        </w:rPr>
        <w:t xml:space="preserve">parking </w:t>
      </w:r>
      <w:r w:rsidR="00AF22B7" w:rsidRPr="00CF4727">
        <w:rPr>
          <w:rFonts w:asciiTheme="minorHAnsi" w:hAnsiTheme="minorHAnsi" w:cstheme="minorHAnsi"/>
          <w:i/>
          <w:iCs/>
          <w:sz w:val="22"/>
          <w:szCs w:val="22"/>
        </w:rPr>
        <w:t xml:space="preserve">and/entry </w:t>
      </w:r>
      <w:r w:rsidR="003250FD" w:rsidRPr="00CF4727">
        <w:rPr>
          <w:rFonts w:asciiTheme="minorHAnsi" w:hAnsiTheme="minorHAnsi" w:cstheme="minorHAnsi"/>
          <w:i/>
          <w:iCs/>
          <w:sz w:val="22"/>
          <w:szCs w:val="22"/>
        </w:rPr>
        <w:t>instructions,</w:t>
      </w:r>
      <w:r w:rsidRPr="00CF4727">
        <w:rPr>
          <w:rFonts w:asciiTheme="minorHAnsi" w:hAnsiTheme="minorHAnsi" w:cstheme="minorHAnsi"/>
          <w:i/>
          <w:iCs/>
          <w:sz w:val="22"/>
          <w:szCs w:val="22"/>
        </w:rPr>
        <w:t xml:space="preserve"> </w:t>
      </w:r>
      <w:r w:rsidR="003250FD" w:rsidRPr="00CF4727">
        <w:rPr>
          <w:rFonts w:asciiTheme="minorHAnsi" w:hAnsiTheme="minorHAnsi" w:cstheme="minorHAnsi"/>
          <w:i/>
          <w:iCs/>
          <w:sz w:val="22"/>
          <w:szCs w:val="22"/>
        </w:rPr>
        <w:t xml:space="preserve">and any </w:t>
      </w:r>
      <w:r w:rsidR="00C41D0A" w:rsidRPr="00CF4727">
        <w:rPr>
          <w:rFonts w:asciiTheme="minorHAnsi" w:hAnsiTheme="minorHAnsi" w:cstheme="minorHAnsi"/>
          <w:i/>
          <w:iCs/>
          <w:sz w:val="22"/>
          <w:szCs w:val="22"/>
        </w:rPr>
        <w:t xml:space="preserve">additional </w:t>
      </w:r>
      <w:r w:rsidR="003250FD" w:rsidRPr="00CF4727">
        <w:rPr>
          <w:rFonts w:asciiTheme="minorHAnsi" w:hAnsiTheme="minorHAnsi" w:cstheme="minorHAnsi"/>
          <w:i/>
          <w:iCs/>
          <w:sz w:val="22"/>
          <w:szCs w:val="22"/>
        </w:rPr>
        <w:t>special directions or landmarks</w:t>
      </w:r>
      <w:r w:rsidR="00C41D0A" w:rsidRPr="00CF4727">
        <w:rPr>
          <w:rFonts w:asciiTheme="minorHAnsi" w:hAnsiTheme="minorHAnsi" w:cstheme="minorHAnsi"/>
          <w:i/>
          <w:iCs/>
          <w:sz w:val="22"/>
          <w:szCs w:val="22"/>
        </w:rPr>
        <w:t xml:space="preserve"> that may help our team find your location</w:t>
      </w:r>
      <w:r w:rsidR="003250FD" w:rsidRPr="00CF4727">
        <w:rPr>
          <w:rFonts w:asciiTheme="minorHAnsi" w:hAnsiTheme="minorHAnsi" w:cstheme="minorHAnsi"/>
          <w:i/>
          <w:iCs/>
          <w:sz w:val="22"/>
          <w:szCs w:val="22"/>
        </w:rPr>
        <w:t>.</w:t>
      </w:r>
    </w:p>
    <w:p w14:paraId="67C44949" w14:textId="77777777" w:rsidR="003250FD" w:rsidRPr="00BC3AFC" w:rsidRDefault="003250FD" w:rsidP="00651A4F">
      <w:pPr>
        <w:ind w:left="1080"/>
        <w:rPr>
          <w:rFonts w:asciiTheme="minorHAnsi" w:hAnsiTheme="minorHAnsi" w:cstheme="minorHAnsi"/>
          <w:sz w:val="22"/>
          <w:szCs w:val="22"/>
        </w:rPr>
      </w:pPr>
    </w:p>
    <w:p w14:paraId="703C6F20" w14:textId="694A18E3" w:rsidR="003250FD" w:rsidRPr="00BC3AFC" w:rsidRDefault="00625E08" w:rsidP="00935559">
      <w:pPr>
        <w:pStyle w:val="ListParagraph"/>
        <w:rPr>
          <w:rFonts w:asciiTheme="minorHAnsi" w:hAnsiTheme="minorHAnsi" w:cstheme="minorHAnsi"/>
          <w:sz w:val="22"/>
          <w:szCs w:val="22"/>
        </w:rPr>
      </w:pPr>
      <w:r w:rsidRPr="00BC3AFC">
        <w:rPr>
          <w:rFonts w:asciiTheme="minorHAnsi" w:hAnsiTheme="minorHAnsi" w:cstheme="minorHAnsi"/>
          <w:sz w:val="22"/>
          <w:szCs w:val="22"/>
        </w:rPr>
        <w:t>Please provide the n</w:t>
      </w:r>
      <w:r w:rsidR="003250FD" w:rsidRPr="00BC3AFC">
        <w:rPr>
          <w:rFonts w:asciiTheme="minorHAnsi" w:hAnsiTheme="minorHAnsi" w:cstheme="minorHAnsi"/>
          <w:sz w:val="22"/>
          <w:szCs w:val="22"/>
        </w:rPr>
        <w:t xml:space="preserve">ame and cell phone number of </w:t>
      </w:r>
      <w:r w:rsidR="0066434F" w:rsidRPr="00BC3AFC">
        <w:rPr>
          <w:rFonts w:asciiTheme="minorHAnsi" w:hAnsiTheme="minorHAnsi" w:cstheme="minorHAnsi"/>
          <w:sz w:val="22"/>
          <w:szCs w:val="22"/>
        </w:rPr>
        <w:t>an individual</w:t>
      </w:r>
      <w:r w:rsidR="003250FD" w:rsidRPr="00BC3AFC">
        <w:rPr>
          <w:rFonts w:asciiTheme="minorHAnsi" w:hAnsiTheme="minorHAnsi" w:cstheme="minorHAnsi"/>
          <w:sz w:val="22"/>
          <w:szCs w:val="22"/>
        </w:rPr>
        <w:t xml:space="preserve"> to contact </w:t>
      </w:r>
      <w:r w:rsidR="00525482" w:rsidRPr="00BC3AFC">
        <w:rPr>
          <w:rFonts w:asciiTheme="minorHAnsi" w:hAnsiTheme="minorHAnsi" w:cstheme="minorHAnsi"/>
          <w:sz w:val="22"/>
          <w:szCs w:val="22"/>
        </w:rPr>
        <w:t xml:space="preserve">JUST PRIOR </w:t>
      </w:r>
      <w:r w:rsidR="00EF4E8D" w:rsidRPr="00BC3AFC">
        <w:rPr>
          <w:rFonts w:asciiTheme="minorHAnsi" w:hAnsiTheme="minorHAnsi" w:cstheme="minorHAnsi"/>
          <w:sz w:val="22"/>
          <w:szCs w:val="22"/>
        </w:rPr>
        <w:t>TO</w:t>
      </w:r>
      <w:r w:rsidR="00525482" w:rsidRPr="00BC3AFC">
        <w:rPr>
          <w:rFonts w:asciiTheme="minorHAnsi" w:hAnsiTheme="minorHAnsi" w:cstheme="minorHAnsi"/>
          <w:sz w:val="22"/>
          <w:szCs w:val="22"/>
        </w:rPr>
        <w:t xml:space="preserve"> or </w:t>
      </w:r>
      <w:r w:rsidR="003250FD" w:rsidRPr="00BC3AFC">
        <w:rPr>
          <w:rFonts w:asciiTheme="minorHAnsi" w:hAnsiTheme="minorHAnsi" w:cstheme="minorHAnsi"/>
          <w:sz w:val="22"/>
          <w:szCs w:val="22"/>
        </w:rPr>
        <w:t xml:space="preserve">DURING the site visit in case of emergency: </w:t>
      </w:r>
    </w:p>
    <w:p w14:paraId="59801742" w14:textId="77777777" w:rsidR="003250FD" w:rsidRPr="00BC3AFC" w:rsidRDefault="003250FD" w:rsidP="00651A4F">
      <w:pPr>
        <w:ind w:left="1080"/>
        <w:rPr>
          <w:rFonts w:asciiTheme="minorHAnsi" w:hAnsiTheme="minorHAnsi" w:cstheme="minorHAnsi"/>
          <w:b/>
          <w:bCs/>
          <w:sz w:val="22"/>
          <w:szCs w:val="22"/>
        </w:rPr>
      </w:pPr>
    </w:p>
    <w:p w14:paraId="220929E7" w14:textId="77777777" w:rsidR="003250FD" w:rsidRPr="00BC3AFC" w:rsidRDefault="003250FD" w:rsidP="00CF4727">
      <w:pPr>
        <w:ind w:left="1080" w:firstLine="360"/>
        <w:rPr>
          <w:rFonts w:asciiTheme="minorHAnsi" w:hAnsiTheme="minorHAnsi" w:cstheme="minorHAnsi"/>
          <w:sz w:val="22"/>
          <w:szCs w:val="22"/>
        </w:rPr>
      </w:pPr>
      <w:r w:rsidRPr="00BC3AFC">
        <w:rPr>
          <w:rFonts w:asciiTheme="minorHAnsi" w:hAnsiTheme="minorHAnsi" w:cstheme="minorHAnsi"/>
          <w:sz w:val="22"/>
          <w:szCs w:val="22"/>
        </w:rPr>
        <w:t xml:space="preserve">Name: </w:t>
      </w:r>
      <w:r w:rsidRPr="00BC3AFC">
        <w:rPr>
          <w:rFonts w:asciiTheme="minorHAnsi" w:hAnsiTheme="minorHAnsi" w:cstheme="minorHAnsi"/>
          <w:sz w:val="22"/>
          <w:szCs w:val="22"/>
          <w:u w:val="single"/>
        </w:rPr>
        <w:t>_____</w:t>
      </w:r>
    </w:p>
    <w:p w14:paraId="54993E1C" w14:textId="77777777" w:rsidR="003250FD" w:rsidRPr="00BC3AFC" w:rsidRDefault="003250FD" w:rsidP="00CF4727">
      <w:pPr>
        <w:ind w:left="1080" w:firstLine="360"/>
        <w:rPr>
          <w:rFonts w:asciiTheme="minorHAnsi" w:hAnsiTheme="minorHAnsi" w:cstheme="minorHAnsi"/>
          <w:sz w:val="22"/>
          <w:szCs w:val="22"/>
          <w:u w:val="single"/>
        </w:rPr>
      </w:pPr>
      <w:r w:rsidRPr="00BC3AFC">
        <w:rPr>
          <w:rFonts w:asciiTheme="minorHAnsi" w:hAnsiTheme="minorHAnsi" w:cstheme="minorHAnsi"/>
          <w:sz w:val="22"/>
          <w:szCs w:val="22"/>
        </w:rPr>
        <w:t xml:space="preserve">Phone Number: </w:t>
      </w:r>
      <w:r w:rsidRPr="00BC3AFC">
        <w:rPr>
          <w:rFonts w:asciiTheme="minorHAnsi" w:hAnsiTheme="minorHAnsi" w:cstheme="minorHAnsi"/>
          <w:sz w:val="22"/>
          <w:szCs w:val="22"/>
          <w:u w:val="single"/>
        </w:rPr>
        <w:t>_____</w:t>
      </w:r>
    </w:p>
    <w:p w14:paraId="15F0A50C" w14:textId="77777777" w:rsidR="003250FD" w:rsidRPr="00BC3AFC" w:rsidRDefault="003250FD" w:rsidP="00651A4F">
      <w:pPr>
        <w:ind w:left="1080"/>
        <w:rPr>
          <w:rFonts w:asciiTheme="minorHAnsi" w:hAnsiTheme="minorHAnsi" w:cstheme="minorHAnsi"/>
          <w:b/>
          <w:bCs/>
          <w:sz w:val="22"/>
          <w:szCs w:val="22"/>
        </w:rPr>
      </w:pPr>
    </w:p>
    <w:p w14:paraId="0E6BE8E6" w14:textId="7C0A5C60" w:rsidR="00F9783A" w:rsidRPr="00CF4727" w:rsidRDefault="003250FD" w:rsidP="00CF4727">
      <w:pPr>
        <w:ind w:left="1440"/>
        <w:rPr>
          <w:rFonts w:asciiTheme="minorHAnsi" w:hAnsiTheme="minorHAnsi" w:cstheme="minorHAnsi"/>
          <w:bCs/>
          <w:i/>
          <w:iCs/>
          <w:sz w:val="22"/>
          <w:szCs w:val="22"/>
        </w:rPr>
      </w:pPr>
      <w:r w:rsidRPr="00CF4727">
        <w:rPr>
          <w:rFonts w:asciiTheme="minorHAnsi" w:hAnsiTheme="minorHAnsi" w:cstheme="minorHAnsi"/>
          <w:bCs/>
          <w:i/>
          <w:iCs/>
          <w:sz w:val="22"/>
          <w:szCs w:val="22"/>
        </w:rPr>
        <w:t>This person should be someone that will be at the Site Visit with a cell phone OR able to reach someone at the Site Visit with a cell phone. This</w:t>
      </w:r>
      <w:r w:rsidR="009C0993" w:rsidRPr="00CF4727">
        <w:rPr>
          <w:rFonts w:asciiTheme="minorHAnsi" w:hAnsiTheme="minorHAnsi" w:cstheme="minorHAnsi"/>
          <w:bCs/>
          <w:i/>
          <w:iCs/>
          <w:sz w:val="22"/>
          <w:szCs w:val="22"/>
        </w:rPr>
        <w:t xml:space="preserve"> information would be used if</w:t>
      </w:r>
      <w:r w:rsidRPr="00CF4727">
        <w:rPr>
          <w:rFonts w:asciiTheme="minorHAnsi" w:hAnsiTheme="minorHAnsi" w:cstheme="minorHAnsi"/>
          <w:bCs/>
          <w:i/>
          <w:iCs/>
          <w:sz w:val="22"/>
          <w:szCs w:val="22"/>
        </w:rPr>
        <w:t xml:space="preserve"> the </w:t>
      </w:r>
      <w:r w:rsidR="003F6124" w:rsidRPr="00CF4727">
        <w:rPr>
          <w:rFonts w:asciiTheme="minorHAnsi" w:hAnsiTheme="minorHAnsi" w:cstheme="minorHAnsi"/>
          <w:bCs/>
          <w:i/>
          <w:iCs/>
          <w:sz w:val="22"/>
          <w:szCs w:val="22"/>
        </w:rPr>
        <w:t>volunteer panel</w:t>
      </w:r>
      <w:r w:rsidRPr="00CF4727">
        <w:rPr>
          <w:rFonts w:asciiTheme="minorHAnsi" w:hAnsiTheme="minorHAnsi" w:cstheme="minorHAnsi"/>
          <w:bCs/>
          <w:i/>
          <w:iCs/>
          <w:sz w:val="22"/>
          <w:szCs w:val="22"/>
        </w:rPr>
        <w:t xml:space="preserve"> is running late, is lost, or had some sort of emergency arise.</w:t>
      </w:r>
    </w:p>
    <w:p w14:paraId="11DE5CB5" w14:textId="77777777" w:rsidR="00F9783A" w:rsidRPr="00BC3AFC" w:rsidRDefault="00F9783A" w:rsidP="0037690D">
      <w:pPr>
        <w:ind w:left="720"/>
        <w:rPr>
          <w:rFonts w:asciiTheme="minorHAnsi" w:hAnsiTheme="minorHAnsi" w:cstheme="minorHAnsi"/>
          <w:bCs/>
          <w:sz w:val="22"/>
          <w:szCs w:val="22"/>
        </w:rPr>
      </w:pPr>
    </w:p>
    <w:p w14:paraId="3B07C213" w14:textId="77777777" w:rsidR="00F9783A" w:rsidRDefault="00F9783A" w:rsidP="0037690D">
      <w:pPr>
        <w:ind w:left="720"/>
        <w:rPr>
          <w:rFonts w:asciiTheme="minorHAnsi" w:hAnsiTheme="minorHAnsi" w:cstheme="minorHAnsi"/>
          <w:bCs/>
          <w:sz w:val="22"/>
          <w:szCs w:val="22"/>
        </w:rPr>
      </w:pPr>
    </w:p>
    <w:p w14:paraId="160A61A8" w14:textId="77777777" w:rsidR="00F9783A" w:rsidRDefault="00F9783A" w:rsidP="0037690D">
      <w:pPr>
        <w:ind w:left="720"/>
        <w:rPr>
          <w:rFonts w:asciiTheme="minorHAnsi" w:hAnsiTheme="minorHAnsi" w:cstheme="minorHAnsi"/>
          <w:bCs/>
          <w:sz w:val="22"/>
          <w:szCs w:val="22"/>
        </w:rPr>
      </w:pPr>
    </w:p>
    <w:p w14:paraId="6CBDC337" w14:textId="77777777" w:rsidR="00F9783A" w:rsidRDefault="00F9783A" w:rsidP="0037690D">
      <w:pPr>
        <w:ind w:left="720"/>
        <w:rPr>
          <w:rFonts w:asciiTheme="minorHAnsi" w:hAnsiTheme="minorHAnsi" w:cstheme="minorHAnsi"/>
          <w:bCs/>
          <w:sz w:val="22"/>
          <w:szCs w:val="22"/>
        </w:rPr>
      </w:pPr>
    </w:p>
    <w:p w14:paraId="4BF86DEA" w14:textId="275115CB" w:rsidR="003250FD" w:rsidRPr="0066434F" w:rsidRDefault="003250FD" w:rsidP="0037690D">
      <w:pPr>
        <w:ind w:left="720"/>
        <w:rPr>
          <w:rFonts w:asciiTheme="minorHAnsi" w:hAnsiTheme="minorHAnsi" w:cstheme="minorHAnsi"/>
          <w:bCs/>
          <w:sz w:val="22"/>
          <w:szCs w:val="22"/>
        </w:rPr>
      </w:pPr>
      <w:r w:rsidRPr="0066434F">
        <w:rPr>
          <w:rFonts w:asciiTheme="minorHAnsi" w:hAnsiTheme="minorHAnsi" w:cstheme="minorHAnsi"/>
          <w:bCs/>
          <w:sz w:val="22"/>
          <w:szCs w:val="22"/>
        </w:rPr>
        <w:t xml:space="preserve"> </w:t>
      </w:r>
    </w:p>
    <w:p w14:paraId="0BA32E6C" w14:textId="77777777" w:rsidR="003250FD" w:rsidRDefault="003250FD" w:rsidP="00651A4F">
      <w:pPr>
        <w:pStyle w:val="Heading2"/>
        <w:spacing w:before="0" w:after="0"/>
        <w:rPr>
          <w:color w:val="FF0000"/>
        </w:rPr>
      </w:pPr>
    </w:p>
    <w:p w14:paraId="3361B588" w14:textId="77777777" w:rsidR="00220C53" w:rsidRPr="004B1D98" w:rsidRDefault="00220C53" w:rsidP="00651A4F">
      <w:pPr>
        <w:pStyle w:val="HeadingRFP"/>
        <w:spacing w:after="0"/>
        <w:rPr>
          <w:color w:val="FF0000"/>
        </w:rPr>
      </w:pPr>
    </w:p>
    <w:p w14:paraId="7EE0F9C1" w14:textId="77777777" w:rsidR="0015048A" w:rsidRDefault="0015048A" w:rsidP="00651A4F">
      <w:pPr>
        <w:pStyle w:val="Heading1"/>
        <w:spacing w:after="0"/>
      </w:pPr>
      <w:bookmarkStart w:id="187" w:name="OLE_LINK3"/>
    </w:p>
    <w:p w14:paraId="3204B908" w14:textId="77777777" w:rsidR="0015048A" w:rsidRDefault="0015048A" w:rsidP="00651A4F">
      <w:pPr>
        <w:pStyle w:val="Heading1"/>
        <w:spacing w:after="0"/>
      </w:pPr>
    </w:p>
    <w:p w14:paraId="4AE95581" w14:textId="77777777" w:rsidR="0015048A" w:rsidRDefault="0015048A" w:rsidP="00651A4F">
      <w:pPr>
        <w:pStyle w:val="Heading1"/>
        <w:spacing w:after="0"/>
      </w:pPr>
    </w:p>
    <w:p w14:paraId="3B370E5C" w14:textId="77777777" w:rsidR="0015048A" w:rsidRDefault="0015048A" w:rsidP="00651A4F">
      <w:pPr>
        <w:pStyle w:val="Heading1"/>
        <w:spacing w:after="0"/>
      </w:pPr>
    </w:p>
    <w:p w14:paraId="7AC8B090" w14:textId="77777777" w:rsidR="0015048A" w:rsidRDefault="0015048A" w:rsidP="00651A4F">
      <w:pPr>
        <w:pStyle w:val="Heading1"/>
        <w:spacing w:after="0"/>
      </w:pPr>
    </w:p>
    <w:p w14:paraId="7B4FC081" w14:textId="77777777" w:rsidR="0015048A" w:rsidRDefault="0015048A" w:rsidP="00651A4F">
      <w:pPr>
        <w:pStyle w:val="Heading1"/>
        <w:spacing w:after="0"/>
      </w:pPr>
    </w:p>
    <w:p w14:paraId="1A909561" w14:textId="3D991D3C" w:rsidR="001B3659" w:rsidRPr="00F06B35" w:rsidRDefault="006B3106" w:rsidP="00651A4F">
      <w:pPr>
        <w:pStyle w:val="Heading1"/>
        <w:spacing w:after="0"/>
      </w:pPr>
      <w:r w:rsidRPr="00F06B35">
        <w:lastRenderedPageBreak/>
        <w:t>SURVEY MONK</w:t>
      </w:r>
      <w:r w:rsidR="008C088A">
        <w:t>E</w:t>
      </w:r>
      <w:r w:rsidRPr="00F06B35">
        <w:t>Y APPLY</w:t>
      </w:r>
      <w:r w:rsidR="00D02202" w:rsidRPr="00F06B35">
        <w:t xml:space="preserve"> FREQUENTLY ASKED QUESTIONS</w:t>
      </w:r>
    </w:p>
    <w:p w14:paraId="37BF65F5" w14:textId="77777777" w:rsidR="001B3659" w:rsidRPr="00F06B35" w:rsidRDefault="001B3659" w:rsidP="00651A4F">
      <w:pPr>
        <w:rPr>
          <w:rFonts w:ascii="Calibri" w:hAnsi="Calibri" w:cs="Arial"/>
          <w:sz w:val="20"/>
          <w:szCs w:val="20"/>
          <w:highlight w:val="yellow"/>
        </w:rPr>
      </w:pPr>
    </w:p>
    <w:p w14:paraId="47AADB22" w14:textId="39BD8731" w:rsidR="008B5EEC" w:rsidRPr="00F06B35" w:rsidRDefault="008B5EEC" w:rsidP="00651A4F">
      <w:pPr>
        <w:rPr>
          <w:rFonts w:asciiTheme="minorHAnsi" w:hAnsiTheme="minorHAnsi" w:cstheme="minorHAnsi"/>
          <w:b/>
          <w:sz w:val="22"/>
          <w:szCs w:val="22"/>
        </w:rPr>
      </w:pPr>
      <w:r w:rsidRPr="00F06B35">
        <w:rPr>
          <w:rFonts w:asciiTheme="minorHAnsi" w:hAnsiTheme="minorHAnsi" w:cstheme="minorHAnsi"/>
          <w:b/>
          <w:sz w:val="22"/>
          <w:szCs w:val="22"/>
        </w:rPr>
        <w:t xml:space="preserve">Q: My password for accessing the </w:t>
      </w:r>
      <w:r w:rsidR="00A667C4" w:rsidRPr="00F06B35">
        <w:rPr>
          <w:rFonts w:asciiTheme="minorHAnsi" w:hAnsiTheme="minorHAnsi" w:cstheme="minorHAnsi"/>
          <w:b/>
          <w:sz w:val="22"/>
          <w:szCs w:val="22"/>
        </w:rPr>
        <w:t>Survey Monkey Apply grant website</w:t>
      </w:r>
      <w:r w:rsidRPr="00F06B35">
        <w:rPr>
          <w:rFonts w:asciiTheme="minorHAnsi" w:hAnsiTheme="minorHAnsi" w:cstheme="minorHAnsi"/>
          <w:b/>
          <w:sz w:val="22"/>
          <w:szCs w:val="22"/>
        </w:rPr>
        <w:t xml:space="preserve"> </w:t>
      </w:r>
      <w:r w:rsidR="00A20420" w:rsidRPr="00F06B35">
        <w:rPr>
          <w:rFonts w:asciiTheme="minorHAnsi" w:hAnsiTheme="minorHAnsi" w:cstheme="minorHAnsi"/>
          <w:b/>
          <w:sz w:val="22"/>
          <w:szCs w:val="22"/>
        </w:rPr>
        <w:t>is not</w:t>
      </w:r>
      <w:r w:rsidRPr="00F06B35">
        <w:rPr>
          <w:rFonts w:asciiTheme="minorHAnsi" w:hAnsiTheme="minorHAnsi" w:cstheme="minorHAnsi"/>
          <w:b/>
          <w:sz w:val="22"/>
          <w:szCs w:val="22"/>
        </w:rPr>
        <w:t xml:space="preserve"> working. What should I do?</w:t>
      </w:r>
    </w:p>
    <w:p w14:paraId="00A5701C" w14:textId="77777777" w:rsidR="008B5EEC" w:rsidRPr="00F06B35" w:rsidRDefault="008B5EEC" w:rsidP="00651A4F">
      <w:pPr>
        <w:rPr>
          <w:rFonts w:asciiTheme="minorHAnsi" w:hAnsiTheme="minorHAnsi" w:cstheme="minorHAnsi"/>
          <w:sz w:val="22"/>
          <w:szCs w:val="22"/>
        </w:rPr>
      </w:pPr>
    </w:p>
    <w:p w14:paraId="65CAA3F5" w14:textId="216B6B9F" w:rsidR="008B5EEC" w:rsidRPr="00F06B35" w:rsidRDefault="008B5EEC" w:rsidP="00651A4F">
      <w:pPr>
        <w:rPr>
          <w:rFonts w:asciiTheme="minorHAnsi" w:hAnsiTheme="minorHAnsi" w:cstheme="minorHAnsi"/>
          <w:sz w:val="22"/>
          <w:szCs w:val="22"/>
        </w:rPr>
      </w:pPr>
      <w:r w:rsidRPr="00F06B35">
        <w:rPr>
          <w:rFonts w:asciiTheme="minorHAnsi" w:hAnsiTheme="minorHAnsi" w:cstheme="minorHAnsi"/>
          <w:sz w:val="22"/>
          <w:szCs w:val="22"/>
        </w:rPr>
        <w:t xml:space="preserve">A: </w:t>
      </w:r>
      <w:r w:rsidR="002B42D7" w:rsidRPr="00F06B35">
        <w:rPr>
          <w:rFonts w:asciiTheme="minorHAnsi" w:hAnsiTheme="minorHAnsi" w:cstheme="minorHAnsi"/>
          <w:sz w:val="22"/>
          <w:szCs w:val="22"/>
        </w:rPr>
        <w:t>Use</w:t>
      </w:r>
      <w:r w:rsidR="00833E57" w:rsidRPr="00F06B35">
        <w:rPr>
          <w:rFonts w:asciiTheme="minorHAnsi" w:hAnsiTheme="minorHAnsi" w:cstheme="minorHAnsi"/>
          <w:sz w:val="22"/>
          <w:szCs w:val="22"/>
        </w:rPr>
        <w:t xml:space="preserve"> the </w:t>
      </w:r>
      <w:r w:rsidR="00254041" w:rsidRPr="00F06B35">
        <w:rPr>
          <w:rFonts w:asciiTheme="minorHAnsi" w:hAnsiTheme="minorHAnsi" w:cstheme="minorHAnsi"/>
          <w:sz w:val="22"/>
          <w:szCs w:val="22"/>
        </w:rPr>
        <w:t xml:space="preserve">password reset function on the </w:t>
      </w:r>
      <w:r w:rsidR="00B84B82" w:rsidRPr="00F06B35">
        <w:rPr>
          <w:rFonts w:asciiTheme="minorHAnsi" w:hAnsiTheme="minorHAnsi" w:cstheme="minorHAnsi"/>
          <w:sz w:val="22"/>
          <w:szCs w:val="22"/>
        </w:rPr>
        <w:t>Survey Monkey Apply</w:t>
      </w:r>
      <w:r w:rsidR="00833E57" w:rsidRPr="00F06B35">
        <w:rPr>
          <w:rFonts w:asciiTheme="minorHAnsi" w:hAnsiTheme="minorHAnsi" w:cstheme="minorHAnsi"/>
          <w:sz w:val="22"/>
          <w:szCs w:val="22"/>
        </w:rPr>
        <w:t xml:space="preserve"> login page.</w:t>
      </w:r>
      <w:r w:rsidR="005C53FE" w:rsidRPr="00F06B35">
        <w:rPr>
          <w:rFonts w:asciiTheme="minorHAnsi" w:hAnsiTheme="minorHAnsi" w:cstheme="minorHAnsi"/>
          <w:sz w:val="22"/>
          <w:szCs w:val="22"/>
        </w:rPr>
        <w:t xml:space="preserve"> Click the “</w:t>
      </w:r>
      <w:r w:rsidR="00B84B82" w:rsidRPr="00F06B35">
        <w:rPr>
          <w:rFonts w:asciiTheme="minorHAnsi" w:hAnsiTheme="minorHAnsi" w:cstheme="minorHAnsi"/>
          <w:sz w:val="22"/>
          <w:szCs w:val="22"/>
        </w:rPr>
        <w:t>Forgot your password?</w:t>
      </w:r>
      <w:r w:rsidR="005C53FE" w:rsidRPr="00F06B35">
        <w:rPr>
          <w:rFonts w:asciiTheme="minorHAnsi" w:hAnsiTheme="minorHAnsi" w:cstheme="minorHAnsi"/>
          <w:sz w:val="22"/>
          <w:szCs w:val="22"/>
        </w:rPr>
        <w:t>” link and follow the instructions to reset your password.</w:t>
      </w:r>
      <w:r w:rsidR="002078F3" w:rsidRPr="00F06B35">
        <w:rPr>
          <w:rFonts w:asciiTheme="minorHAnsi" w:hAnsiTheme="minorHAnsi" w:cstheme="minorHAnsi"/>
          <w:sz w:val="22"/>
          <w:szCs w:val="22"/>
        </w:rPr>
        <w:t xml:space="preserve"> The UWMD system administrator cannot tell you what your password is due to security settings. You will receive an email to reset the password. If this email is not received check your junk mail or company spam filters.</w:t>
      </w:r>
    </w:p>
    <w:p w14:paraId="2A00DA47" w14:textId="435B9276" w:rsidR="008B5EEC" w:rsidRDefault="008B5EEC" w:rsidP="00651A4F">
      <w:pPr>
        <w:rPr>
          <w:rFonts w:asciiTheme="minorHAnsi" w:hAnsiTheme="minorHAnsi" w:cstheme="minorHAnsi"/>
          <w:sz w:val="22"/>
          <w:szCs w:val="22"/>
        </w:rPr>
      </w:pPr>
    </w:p>
    <w:p w14:paraId="295B6C16" w14:textId="7F7FC019" w:rsidR="007955FB" w:rsidRPr="001234FD" w:rsidRDefault="007955FB" w:rsidP="007955FB">
      <w:pPr>
        <w:rPr>
          <w:rFonts w:asciiTheme="minorHAnsi" w:hAnsiTheme="minorHAnsi" w:cstheme="minorHAnsi"/>
          <w:b/>
          <w:sz w:val="22"/>
          <w:szCs w:val="22"/>
        </w:rPr>
      </w:pPr>
      <w:r w:rsidRPr="001234FD">
        <w:rPr>
          <w:rFonts w:asciiTheme="minorHAnsi" w:hAnsiTheme="minorHAnsi" w:cstheme="minorHAnsi"/>
          <w:b/>
          <w:sz w:val="22"/>
          <w:szCs w:val="22"/>
        </w:rPr>
        <w:t xml:space="preserve">Q: </w:t>
      </w:r>
      <w:r w:rsidR="009556CD">
        <w:rPr>
          <w:rFonts w:asciiTheme="minorHAnsi" w:hAnsiTheme="minorHAnsi" w:cstheme="minorHAnsi"/>
          <w:b/>
          <w:sz w:val="22"/>
          <w:szCs w:val="22"/>
        </w:rPr>
        <w:t>I have a question or technical issue with using Survey Monkey Appl</w:t>
      </w:r>
      <w:r w:rsidR="0054658E">
        <w:rPr>
          <w:rFonts w:asciiTheme="minorHAnsi" w:hAnsiTheme="minorHAnsi" w:cstheme="minorHAnsi"/>
          <w:b/>
          <w:sz w:val="22"/>
          <w:szCs w:val="22"/>
        </w:rPr>
        <w:t>y. What do I do</w:t>
      </w:r>
      <w:r w:rsidRPr="001234FD">
        <w:rPr>
          <w:rFonts w:asciiTheme="minorHAnsi" w:hAnsiTheme="minorHAnsi" w:cstheme="minorHAnsi"/>
          <w:b/>
          <w:sz w:val="22"/>
          <w:szCs w:val="22"/>
        </w:rPr>
        <w:t xml:space="preserve">? </w:t>
      </w:r>
    </w:p>
    <w:p w14:paraId="334E5565" w14:textId="77777777" w:rsidR="007955FB" w:rsidRPr="005F709B" w:rsidRDefault="007955FB" w:rsidP="007955FB">
      <w:pPr>
        <w:rPr>
          <w:rFonts w:asciiTheme="minorHAnsi" w:hAnsiTheme="minorHAnsi" w:cstheme="minorHAnsi"/>
          <w:sz w:val="22"/>
          <w:szCs w:val="22"/>
        </w:rPr>
      </w:pPr>
    </w:p>
    <w:p w14:paraId="5F2ECF84" w14:textId="00C3ACA9" w:rsidR="007955FB" w:rsidRPr="005F709B" w:rsidRDefault="007955FB" w:rsidP="21881866">
      <w:pPr>
        <w:rPr>
          <w:rFonts w:asciiTheme="minorHAnsi" w:hAnsiTheme="minorHAnsi" w:cstheme="minorBidi"/>
          <w:sz w:val="22"/>
          <w:szCs w:val="22"/>
        </w:rPr>
      </w:pPr>
      <w:r w:rsidRPr="21881866">
        <w:rPr>
          <w:rFonts w:asciiTheme="minorHAnsi" w:hAnsiTheme="minorHAnsi" w:cstheme="minorBidi"/>
          <w:sz w:val="22"/>
          <w:szCs w:val="22"/>
        </w:rPr>
        <w:t xml:space="preserve">A: </w:t>
      </w:r>
      <w:r w:rsidR="00C30262" w:rsidRPr="21881866">
        <w:rPr>
          <w:rFonts w:asciiTheme="minorHAnsi" w:hAnsiTheme="minorHAnsi" w:cstheme="minorBidi"/>
          <w:sz w:val="22"/>
          <w:szCs w:val="22"/>
        </w:rPr>
        <w:t xml:space="preserve">Survey Monkey Apply provides support to applicants using the grant system. In the top right corner of the </w:t>
      </w:r>
      <w:r w:rsidR="00F1475C" w:rsidRPr="21881866">
        <w:rPr>
          <w:rFonts w:asciiTheme="minorHAnsi" w:hAnsiTheme="minorHAnsi" w:cstheme="minorBidi"/>
          <w:sz w:val="22"/>
          <w:szCs w:val="22"/>
        </w:rPr>
        <w:t>screen,</w:t>
      </w:r>
      <w:r w:rsidR="00C30262" w:rsidRPr="21881866">
        <w:rPr>
          <w:rFonts w:asciiTheme="minorHAnsi" w:hAnsiTheme="minorHAnsi" w:cstheme="minorBidi"/>
          <w:sz w:val="22"/>
          <w:szCs w:val="22"/>
        </w:rPr>
        <w:t xml:space="preserve"> </w:t>
      </w:r>
      <w:r w:rsidR="17030114" w:rsidRPr="21881866">
        <w:rPr>
          <w:rFonts w:asciiTheme="minorHAnsi" w:hAnsiTheme="minorHAnsi" w:cstheme="minorBidi"/>
          <w:sz w:val="22"/>
          <w:szCs w:val="22"/>
        </w:rPr>
        <w:t>you will</w:t>
      </w:r>
      <w:r w:rsidR="00C30262" w:rsidRPr="21881866">
        <w:rPr>
          <w:rFonts w:asciiTheme="minorHAnsi" w:hAnsiTheme="minorHAnsi" w:cstheme="minorBidi"/>
          <w:sz w:val="22"/>
          <w:szCs w:val="22"/>
        </w:rPr>
        <w:t xml:space="preserve"> find an icon that is </w:t>
      </w:r>
      <w:r w:rsidR="00F1475C" w:rsidRPr="21881866">
        <w:rPr>
          <w:rFonts w:asciiTheme="minorHAnsi" w:hAnsiTheme="minorHAnsi" w:cstheme="minorBidi"/>
          <w:sz w:val="22"/>
          <w:szCs w:val="22"/>
        </w:rPr>
        <w:t>black circle with a lowercase “</w:t>
      </w:r>
      <w:r w:rsidR="00C92026" w:rsidRPr="21881866">
        <w:rPr>
          <w:rFonts w:asciiTheme="minorHAnsi" w:hAnsiTheme="minorHAnsi" w:cstheme="minorBidi"/>
          <w:sz w:val="22"/>
          <w:szCs w:val="22"/>
        </w:rPr>
        <w:t>a</w:t>
      </w:r>
      <w:r w:rsidR="00F1475C" w:rsidRPr="21881866">
        <w:rPr>
          <w:rFonts w:asciiTheme="minorHAnsi" w:hAnsiTheme="minorHAnsi" w:cstheme="minorBidi"/>
          <w:sz w:val="22"/>
          <w:szCs w:val="22"/>
        </w:rPr>
        <w:t xml:space="preserve">” inside of it with a </w:t>
      </w:r>
      <w:r w:rsidR="005F709B" w:rsidRPr="21881866">
        <w:rPr>
          <w:rFonts w:asciiTheme="minorHAnsi" w:hAnsiTheme="minorHAnsi" w:cstheme="minorBidi"/>
          <w:sz w:val="22"/>
          <w:szCs w:val="22"/>
        </w:rPr>
        <w:t>drop-down</w:t>
      </w:r>
      <w:r w:rsidR="00F1475C" w:rsidRPr="21881866">
        <w:rPr>
          <w:rFonts w:asciiTheme="minorHAnsi" w:hAnsiTheme="minorHAnsi" w:cstheme="minorBidi"/>
          <w:sz w:val="22"/>
          <w:szCs w:val="22"/>
        </w:rPr>
        <w:t xml:space="preserve"> arrow. Select the </w:t>
      </w:r>
      <w:r w:rsidR="005F709B" w:rsidRPr="21881866">
        <w:rPr>
          <w:rFonts w:asciiTheme="minorHAnsi" w:hAnsiTheme="minorHAnsi" w:cstheme="minorBidi"/>
          <w:sz w:val="22"/>
          <w:szCs w:val="22"/>
        </w:rPr>
        <w:t>drop-down</w:t>
      </w:r>
      <w:r w:rsidR="00F1475C" w:rsidRPr="21881866">
        <w:rPr>
          <w:rFonts w:asciiTheme="minorHAnsi" w:hAnsiTheme="minorHAnsi" w:cstheme="minorBidi"/>
          <w:sz w:val="22"/>
          <w:szCs w:val="22"/>
        </w:rPr>
        <w:t xml:space="preserve"> arrow and several options will appear to provide assistance. </w:t>
      </w:r>
      <w:r w:rsidR="005F709B" w:rsidRPr="21881866">
        <w:rPr>
          <w:rFonts w:asciiTheme="minorHAnsi" w:hAnsiTheme="minorHAnsi" w:cstheme="minorBidi"/>
          <w:sz w:val="22"/>
          <w:szCs w:val="22"/>
        </w:rPr>
        <w:t>This assistance is also available prior to logging into the system if necessary.</w:t>
      </w:r>
    </w:p>
    <w:p w14:paraId="2B0E96C1" w14:textId="69BA3471" w:rsidR="007955FB" w:rsidRDefault="007955FB" w:rsidP="00651A4F">
      <w:pPr>
        <w:rPr>
          <w:rFonts w:asciiTheme="minorHAnsi" w:hAnsiTheme="minorHAnsi" w:cstheme="minorHAnsi"/>
          <w:sz w:val="22"/>
          <w:szCs w:val="22"/>
        </w:rPr>
      </w:pPr>
    </w:p>
    <w:p w14:paraId="3E57E5E3" w14:textId="35443075" w:rsidR="008B5EEC" w:rsidRPr="001234FD" w:rsidRDefault="008B5EEC" w:rsidP="00651A4F">
      <w:pPr>
        <w:rPr>
          <w:rFonts w:asciiTheme="minorHAnsi" w:hAnsiTheme="minorHAnsi" w:cstheme="minorHAnsi"/>
          <w:b/>
          <w:sz w:val="22"/>
          <w:szCs w:val="22"/>
        </w:rPr>
      </w:pPr>
      <w:r w:rsidRPr="001234FD">
        <w:rPr>
          <w:rFonts w:asciiTheme="minorHAnsi" w:hAnsiTheme="minorHAnsi" w:cstheme="minorHAnsi"/>
          <w:b/>
          <w:sz w:val="22"/>
          <w:szCs w:val="22"/>
        </w:rPr>
        <w:t xml:space="preserve">Q: Do spaces and hard returns count in the character/space limit? </w:t>
      </w:r>
    </w:p>
    <w:p w14:paraId="4D1B0078" w14:textId="77777777" w:rsidR="008B5EEC" w:rsidRPr="001234FD" w:rsidRDefault="008B5EEC" w:rsidP="00651A4F">
      <w:pPr>
        <w:rPr>
          <w:rFonts w:asciiTheme="minorHAnsi" w:hAnsiTheme="minorHAnsi" w:cstheme="minorHAnsi"/>
          <w:sz w:val="22"/>
          <w:szCs w:val="22"/>
        </w:rPr>
      </w:pPr>
    </w:p>
    <w:p w14:paraId="1FEDCE9E" w14:textId="134548B6" w:rsidR="008B5EEC" w:rsidRPr="001234FD" w:rsidRDefault="008B5EEC" w:rsidP="00651A4F">
      <w:pPr>
        <w:rPr>
          <w:rFonts w:asciiTheme="minorHAnsi" w:hAnsiTheme="minorHAnsi" w:cstheme="minorHAnsi"/>
          <w:sz w:val="22"/>
          <w:szCs w:val="22"/>
        </w:rPr>
      </w:pPr>
      <w:r w:rsidRPr="001234FD">
        <w:rPr>
          <w:rFonts w:asciiTheme="minorHAnsi" w:hAnsiTheme="minorHAnsi" w:cstheme="minorHAnsi"/>
          <w:sz w:val="22"/>
          <w:szCs w:val="22"/>
        </w:rPr>
        <w:t xml:space="preserve">A: Yes, spaces and hard returns are counted in the character/space limit. </w:t>
      </w:r>
    </w:p>
    <w:p w14:paraId="011C40C5" w14:textId="77777777" w:rsidR="008B5EEC" w:rsidRPr="00ED11A2" w:rsidRDefault="008B5EEC" w:rsidP="00651A4F">
      <w:pPr>
        <w:rPr>
          <w:rFonts w:asciiTheme="minorHAnsi" w:hAnsiTheme="minorHAnsi" w:cstheme="minorHAnsi"/>
          <w:color w:val="FF0000"/>
          <w:sz w:val="22"/>
          <w:szCs w:val="22"/>
        </w:rPr>
      </w:pPr>
    </w:p>
    <w:p w14:paraId="700E76C4" w14:textId="72C6EF73" w:rsidR="004007F9" w:rsidRPr="001234FD" w:rsidRDefault="004007F9" w:rsidP="004007F9">
      <w:pPr>
        <w:rPr>
          <w:rFonts w:asciiTheme="minorHAnsi" w:hAnsiTheme="minorHAnsi" w:cstheme="minorHAnsi"/>
          <w:b/>
          <w:sz w:val="22"/>
          <w:szCs w:val="22"/>
        </w:rPr>
      </w:pPr>
      <w:r w:rsidRPr="001234FD">
        <w:rPr>
          <w:rFonts w:asciiTheme="minorHAnsi" w:hAnsiTheme="minorHAnsi" w:cstheme="minorHAnsi"/>
          <w:b/>
          <w:sz w:val="22"/>
          <w:szCs w:val="22"/>
        </w:rPr>
        <w:t xml:space="preserve">Q: </w:t>
      </w:r>
      <w:r>
        <w:rPr>
          <w:rFonts w:asciiTheme="minorHAnsi" w:hAnsiTheme="minorHAnsi" w:cstheme="minorHAnsi"/>
          <w:b/>
          <w:sz w:val="22"/>
          <w:szCs w:val="22"/>
        </w:rPr>
        <w:t xml:space="preserve">How can other staff or </w:t>
      </w:r>
      <w:r w:rsidR="00C52315">
        <w:rPr>
          <w:rFonts w:asciiTheme="minorHAnsi" w:hAnsiTheme="minorHAnsi" w:cstheme="minorHAnsi"/>
          <w:b/>
          <w:sz w:val="22"/>
          <w:szCs w:val="22"/>
        </w:rPr>
        <w:t>volunteers have access to view or edit the application?</w:t>
      </w:r>
    </w:p>
    <w:p w14:paraId="75EF36BC" w14:textId="77777777" w:rsidR="004007F9" w:rsidRPr="001234FD" w:rsidRDefault="004007F9" w:rsidP="004007F9">
      <w:pPr>
        <w:rPr>
          <w:rFonts w:asciiTheme="minorHAnsi" w:hAnsiTheme="minorHAnsi" w:cstheme="minorHAnsi"/>
          <w:sz w:val="22"/>
          <w:szCs w:val="22"/>
        </w:rPr>
      </w:pPr>
    </w:p>
    <w:p w14:paraId="7513BC1C" w14:textId="3E248F4E" w:rsidR="004007F9" w:rsidRPr="001234FD" w:rsidRDefault="004007F9" w:rsidP="004007F9">
      <w:pPr>
        <w:rPr>
          <w:rFonts w:asciiTheme="minorHAnsi" w:hAnsiTheme="minorHAnsi" w:cstheme="minorHAnsi"/>
          <w:sz w:val="22"/>
          <w:szCs w:val="22"/>
        </w:rPr>
      </w:pPr>
      <w:r w:rsidRPr="001234FD">
        <w:rPr>
          <w:rFonts w:asciiTheme="minorHAnsi" w:hAnsiTheme="minorHAnsi" w:cstheme="minorHAnsi"/>
          <w:sz w:val="22"/>
          <w:szCs w:val="22"/>
        </w:rPr>
        <w:t xml:space="preserve">A: </w:t>
      </w:r>
      <w:r w:rsidR="00C52315">
        <w:rPr>
          <w:rFonts w:asciiTheme="minorHAnsi" w:hAnsiTheme="minorHAnsi" w:cstheme="minorHAnsi"/>
          <w:sz w:val="22"/>
          <w:szCs w:val="22"/>
        </w:rPr>
        <w:t>The Survey Monkey Apply grant system allows for multiple individuals to have access to the application to either view and/or edit the application. Once an application is created the initial user</w:t>
      </w:r>
      <w:r w:rsidR="0056779F">
        <w:rPr>
          <w:rFonts w:asciiTheme="minorHAnsi" w:hAnsiTheme="minorHAnsi" w:cstheme="minorHAnsi"/>
          <w:sz w:val="22"/>
          <w:szCs w:val="22"/>
        </w:rPr>
        <w:t xml:space="preserve"> </w:t>
      </w:r>
      <w:r w:rsidR="004E3F96">
        <w:rPr>
          <w:rFonts w:asciiTheme="minorHAnsi" w:hAnsiTheme="minorHAnsi" w:cstheme="minorHAnsi"/>
          <w:sz w:val="22"/>
          <w:szCs w:val="22"/>
        </w:rPr>
        <w:t xml:space="preserve">has the opportunity to “Add Collaborator(s)” who can view or view and edit the application. On the home screen of the application the user can select the “Add Collaborator” button </w:t>
      </w:r>
      <w:r w:rsidR="007D5919">
        <w:rPr>
          <w:rFonts w:asciiTheme="minorHAnsi" w:hAnsiTheme="minorHAnsi" w:cstheme="minorHAnsi"/>
          <w:sz w:val="22"/>
          <w:szCs w:val="22"/>
        </w:rPr>
        <w:t xml:space="preserve">which opens a screen allowing for the email addresses of </w:t>
      </w:r>
      <w:r w:rsidR="00500BFC">
        <w:rPr>
          <w:rFonts w:asciiTheme="minorHAnsi" w:hAnsiTheme="minorHAnsi" w:cstheme="minorHAnsi"/>
          <w:sz w:val="22"/>
          <w:szCs w:val="22"/>
        </w:rPr>
        <w:t>individuals who need to join as a collaborator to be added. The user also has the option to enter a brief message</w:t>
      </w:r>
      <w:r w:rsidR="00DA57E2">
        <w:rPr>
          <w:rFonts w:asciiTheme="minorHAnsi" w:hAnsiTheme="minorHAnsi" w:cstheme="minorHAnsi"/>
          <w:sz w:val="22"/>
          <w:szCs w:val="22"/>
        </w:rPr>
        <w:t xml:space="preserve">. Once that invitation is sent the recipient will receive a message and can access the application either through an existing account or will be asked to create an account in the system before accessing the application. </w:t>
      </w:r>
      <w:r w:rsidR="00DA57E2" w:rsidRPr="00F06B35">
        <w:rPr>
          <w:rFonts w:asciiTheme="minorHAnsi" w:hAnsiTheme="minorHAnsi" w:cstheme="minorHAnsi"/>
          <w:sz w:val="22"/>
          <w:szCs w:val="22"/>
        </w:rPr>
        <w:t>If this email is not received check your junk mail or company spam filters.</w:t>
      </w:r>
    </w:p>
    <w:p w14:paraId="34E75472" w14:textId="77777777" w:rsidR="004007F9" w:rsidRDefault="004007F9" w:rsidP="00651A4F">
      <w:pPr>
        <w:rPr>
          <w:rFonts w:asciiTheme="minorHAnsi" w:hAnsiTheme="minorHAnsi" w:cstheme="minorHAnsi"/>
          <w:b/>
          <w:sz w:val="22"/>
          <w:szCs w:val="22"/>
        </w:rPr>
      </w:pPr>
    </w:p>
    <w:p w14:paraId="33ED6FFA" w14:textId="725152ED" w:rsidR="008B5EEC" w:rsidRPr="008F3E33" w:rsidRDefault="00D7042A" w:rsidP="00651A4F">
      <w:pPr>
        <w:rPr>
          <w:rFonts w:asciiTheme="minorHAnsi" w:hAnsiTheme="minorHAnsi" w:cstheme="minorHAnsi"/>
          <w:b/>
          <w:sz w:val="22"/>
          <w:szCs w:val="22"/>
        </w:rPr>
      </w:pPr>
      <w:r w:rsidRPr="008F3E33">
        <w:rPr>
          <w:rFonts w:asciiTheme="minorHAnsi" w:hAnsiTheme="minorHAnsi" w:cstheme="minorHAnsi"/>
          <w:b/>
          <w:sz w:val="22"/>
          <w:szCs w:val="22"/>
        </w:rPr>
        <w:t xml:space="preserve">Q: I input data into </w:t>
      </w:r>
      <w:r w:rsidR="008F3E33" w:rsidRPr="008F3E33">
        <w:rPr>
          <w:rFonts w:asciiTheme="minorHAnsi" w:hAnsiTheme="minorHAnsi" w:cstheme="minorHAnsi"/>
          <w:b/>
          <w:sz w:val="22"/>
          <w:szCs w:val="22"/>
        </w:rPr>
        <w:t>the application the</w:t>
      </w:r>
      <w:r w:rsidR="008B5EEC" w:rsidRPr="008F3E33">
        <w:rPr>
          <w:rFonts w:asciiTheme="minorHAnsi" w:hAnsiTheme="minorHAnsi" w:cstheme="minorHAnsi"/>
          <w:b/>
          <w:sz w:val="22"/>
          <w:szCs w:val="22"/>
        </w:rPr>
        <w:t xml:space="preserve"> last time I logged in and now the information is missing. What happened?</w:t>
      </w:r>
    </w:p>
    <w:p w14:paraId="36ED9C52" w14:textId="77777777" w:rsidR="008B5EEC" w:rsidRPr="008F3E33" w:rsidRDefault="008B5EEC" w:rsidP="00651A4F">
      <w:pPr>
        <w:rPr>
          <w:rFonts w:asciiTheme="minorHAnsi" w:hAnsiTheme="minorHAnsi" w:cstheme="minorHAnsi"/>
          <w:sz w:val="22"/>
          <w:szCs w:val="22"/>
        </w:rPr>
      </w:pPr>
    </w:p>
    <w:p w14:paraId="5492B43E" w14:textId="24608697" w:rsidR="008B5EEC" w:rsidRPr="008F3E33" w:rsidRDefault="008B5EEC" w:rsidP="00651A4F">
      <w:pPr>
        <w:rPr>
          <w:rFonts w:asciiTheme="minorHAnsi" w:hAnsiTheme="minorHAnsi" w:cstheme="minorHAnsi"/>
          <w:sz w:val="22"/>
          <w:szCs w:val="22"/>
        </w:rPr>
      </w:pPr>
      <w:r w:rsidRPr="008F3E33">
        <w:rPr>
          <w:rFonts w:asciiTheme="minorHAnsi" w:hAnsiTheme="minorHAnsi" w:cstheme="minorHAnsi"/>
          <w:sz w:val="22"/>
          <w:szCs w:val="22"/>
        </w:rPr>
        <w:t xml:space="preserve">A: You should ALWAYS click Save </w:t>
      </w:r>
      <w:r w:rsidR="00EB34D4" w:rsidRPr="008F3E33">
        <w:rPr>
          <w:rFonts w:asciiTheme="minorHAnsi" w:hAnsiTheme="minorHAnsi" w:cstheme="minorHAnsi"/>
          <w:sz w:val="22"/>
          <w:szCs w:val="22"/>
        </w:rPr>
        <w:t xml:space="preserve">and Continue Editing </w:t>
      </w:r>
      <w:r w:rsidR="002B42D7" w:rsidRPr="008F3E33">
        <w:rPr>
          <w:rFonts w:asciiTheme="minorHAnsi" w:hAnsiTheme="minorHAnsi" w:cstheme="minorHAnsi"/>
          <w:sz w:val="22"/>
          <w:szCs w:val="22"/>
        </w:rPr>
        <w:t>before</w:t>
      </w:r>
      <w:r w:rsidRPr="008F3E33">
        <w:rPr>
          <w:rFonts w:asciiTheme="minorHAnsi" w:hAnsiTheme="minorHAnsi" w:cstheme="minorHAnsi"/>
          <w:sz w:val="22"/>
          <w:szCs w:val="22"/>
        </w:rPr>
        <w:t xml:space="preserve"> closing a</w:t>
      </w:r>
      <w:r w:rsidR="006347BE" w:rsidRPr="008F3E33">
        <w:rPr>
          <w:rFonts w:asciiTheme="minorHAnsi" w:hAnsiTheme="minorHAnsi" w:cstheme="minorHAnsi"/>
          <w:sz w:val="22"/>
          <w:szCs w:val="22"/>
        </w:rPr>
        <w:t>n</w:t>
      </w:r>
      <w:r w:rsidRPr="008F3E33">
        <w:rPr>
          <w:rFonts w:asciiTheme="minorHAnsi" w:hAnsiTheme="minorHAnsi" w:cstheme="minorHAnsi"/>
          <w:sz w:val="22"/>
          <w:szCs w:val="22"/>
        </w:rPr>
        <w:t xml:space="preserve"> </w:t>
      </w:r>
      <w:r w:rsidR="008F3E33" w:rsidRPr="008F3E33">
        <w:rPr>
          <w:rFonts w:asciiTheme="minorHAnsi" w:hAnsiTheme="minorHAnsi" w:cstheme="minorHAnsi"/>
          <w:sz w:val="22"/>
          <w:szCs w:val="22"/>
        </w:rPr>
        <w:t>application</w:t>
      </w:r>
      <w:r w:rsidRPr="008F3E33">
        <w:rPr>
          <w:rFonts w:asciiTheme="minorHAnsi" w:hAnsiTheme="minorHAnsi" w:cstheme="minorHAnsi"/>
          <w:sz w:val="22"/>
          <w:szCs w:val="22"/>
        </w:rPr>
        <w:t xml:space="preserve">; otherwise, you will lose the information/data you just entered. </w:t>
      </w:r>
      <w:r w:rsidR="006347BE" w:rsidRPr="008F3E33">
        <w:rPr>
          <w:rFonts w:asciiTheme="minorHAnsi" w:hAnsiTheme="minorHAnsi" w:cstheme="minorHAnsi"/>
          <w:sz w:val="22"/>
          <w:szCs w:val="22"/>
        </w:rPr>
        <w:t xml:space="preserve">You may have to enter </w:t>
      </w:r>
      <w:r w:rsidR="008F3E33" w:rsidRPr="008F3E33">
        <w:rPr>
          <w:rFonts w:asciiTheme="minorHAnsi" w:hAnsiTheme="minorHAnsi" w:cstheme="minorHAnsi"/>
          <w:sz w:val="22"/>
          <w:szCs w:val="22"/>
        </w:rPr>
        <w:t>space holder information in required fields in order for the system to allow you to save.</w:t>
      </w:r>
    </w:p>
    <w:p w14:paraId="1B198465" w14:textId="77777777" w:rsidR="008B5EEC" w:rsidRPr="00E21998" w:rsidRDefault="008B5EEC" w:rsidP="00651A4F">
      <w:pPr>
        <w:rPr>
          <w:rFonts w:asciiTheme="minorHAnsi" w:hAnsiTheme="minorHAnsi" w:cstheme="minorHAnsi"/>
          <w:sz w:val="22"/>
          <w:szCs w:val="22"/>
        </w:rPr>
      </w:pPr>
    </w:p>
    <w:p w14:paraId="3CF8D050" w14:textId="70F69372" w:rsidR="008B5EEC" w:rsidRPr="00E21998" w:rsidRDefault="008B5EEC" w:rsidP="00651A4F">
      <w:pPr>
        <w:rPr>
          <w:rFonts w:asciiTheme="minorHAnsi" w:hAnsiTheme="minorHAnsi" w:cstheme="minorHAnsi"/>
          <w:b/>
          <w:sz w:val="22"/>
          <w:szCs w:val="22"/>
        </w:rPr>
      </w:pPr>
      <w:r w:rsidRPr="00E21998">
        <w:rPr>
          <w:rFonts w:asciiTheme="minorHAnsi" w:hAnsiTheme="minorHAnsi" w:cstheme="minorHAnsi"/>
          <w:b/>
          <w:sz w:val="22"/>
          <w:szCs w:val="22"/>
        </w:rPr>
        <w:t xml:space="preserve">Q: </w:t>
      </w:r>
      <w:r w:rsidR="00A20420" w:rsidRPr="00E21998">
        <w:rPr>
          <w:rFonts w:asciiTheme="minorHAnsi" w:hAnsiTheme="minorHAnsi" w:cstheme="minorHAnsi"/>
          <w:b/>
          <w:sz w:val="22"/>
          <w:szCs w:val="22"/>
        </w:rPr>
        <w:t>I am</w:t>
      </w:r>
      <w:r w:rsidRPr="00E21998">
        <w:rPr>
          <w:rFonts w:asciiTheme="minorHAnsi" w:hAnsiTheme="minorHAnsi" w:cstheme="minorHAnsi"/>
          <w:b/>
          <w:sz w:val="22"/>
          <w:szCs w:val="22"/>
        </w:rPr>
        <w:t xml:space="preserve"> trying to save </w:t>
      </w:r>
      <w:r w:rsidR="004C1AB7" w:rsidRPr="00E21998">
        <w:rPr>
          <w:rFonts w:asciiTheme="minorHAnsi" w:hAnsiTheme="minorHAnsi" w:cstheme="minorHAnsi"/>
          <w:b/>
          <w:sz w:val="22"/>
          <w:szCs w:val="22"/>
        </w:rPr>
        <w:t>the application</w:t>
      </w:r>
      <w:r w:rsidRPr="00E21998">
        <w:rPr>
          <w:rFonts w:asciiTheme="minorHAnsi" w:hAnsiTheme="minorHAnsi" w:cstheme="minorHAnsi"/>
          <w:b/>
          <w:sz w:val="22"/>
          <w:szCs w:val="22"/>
        </w:rPr>
        <w:t xml:space="preserve">, but it </w:t>
      </w:r>
      <w:r w:rsidR="00A20420" w:rsidRPr="00E21998">
        <w:rPr>
          <w:rFonts w:asciiTheme="minorHAnsi" w:hAnsiTheme="minorHAnsi" w:cstheme="minorHAnsi"/>
          <w:b/>
          <w:sz w:val="22"/>
          <w:szCs w:val="22"/>
        </w:rPr>
        <w:t>will not</w:t>
      </w:r>
      <w:r w:rsidRPr="00E21998">
        <w:rPr>
          <w:rFonts w:asciiTheme="minorHAnsi" w:hAnsiTheme="minorHAnsi" w:cstheme="minorHAnsi"/>
          <w:b/>
          <w:sz w:val="22"/>
          <w:szCs w:val="22"/>
        </w:rPr>
        <w:t xml:space="preserve"> allow me to. Why is this occurring?</w:t>
      </w:r>
    </w:p>
    <w:p w14:paraId="305C5AB1" w14:textId="77777777" w:rsidR="008B5EEC" w:rsidRPr="00E21998" w:rsidRDefault="008B5EEC" w:rsidP="00651A4F">
      <w:pPr>
        <w:rPr>
          <w:rFonts w:asciiTheme="minorHAnsi" w:hAnsiTheme="minorHAnsi" w:cstheme="minorHAnsi"/>
          <w:sz w:val="22"/>
          <w:szCs w:val="22"/>
        </w:rPr>
      </w:pPr>
    </w:p>
    <w:p w14:paraId="620FF2AB" w14:textId="59354F8E" w:rsidR="008B5EEC" w:rsidRPr="00E21998" w:rsidRDefault="008B5EEC" w:rsidP="21881866">
      <w:pPr>
        <w:rPr>
          <w:rFonts w:asciiTheme="minorHAnsi" w:hAnsiTheme="minorHAnsi" w:cstheme="minorBidi"/>
          <w:sz w:val="22"/>
          <w:szCs w:val="22"/>
        </w:rPr>
      </w:pPr>
      <w:r w:rsidRPr="21881866">
        <w:rPr>
          <w:rFonts w:asciiTheme="minorHAnsi" w:hAnsiTheme="minorHAnsi" w:cstheme="minorBidi"/>
          <w:sz w:val="22"/>
          <w:szCs w:val="22"/>
        </w:rPr>
        <w:t>A: Scroll through your entire form and see if there are any error messages in red letters</w:t>
      </w:r>
      <w:r w:rsidR="004C1AB7" w:rsidRPr="21881866">
        <w:rPr>
          <w:rFonts w:asciiTheme="minorHAnsi" w:hAnsiTheme="minorHAnsi" w:cstheme="minorBidi"/>
          <w:sz w:val="22"/>
          <w:szCs w:val="22"/>
        </w:rPr>
        <w:t xml:space="preserve"> or required fields that </w:t>
      </w:r>
      <w:r w:rsidR="0F153854" w:rsidRPr="21881866">
        <w:rPr>
          <w:rFonts w:asciiTheme="minorHAnsi" w:hAnsiTheme="minorHAnsi" w:cstheme="minorBidi"/>
          <w:sz w:val="22"/>
          <w:szCs w:val="22"/>
        </w:rPr>
        <w:t>do not</w:t>
      </w:r>
      <w:r w:rsidR="004C1AB7" w:rsidRPr="21881866">
        <w:rPr>
          <w:rFonts w:asciiTheme="minorHAnsi" w:hAnsiTheme="minorHAnsi" w:cstheme="minorBidi"/>
          <w:sz w:val="22"/>
          <w:szCs w:val="22"/>
        </w:rPr>
        <w:t xml:space="preserve"> have </w:t>
      </w:r>
      <w:r w:rsidR="00E21998" w:rsidRPr="21881866">
        <w:rPr>
          <w:rFonts w:asciiTheme="minorHAnsi" w:hAnsiTheme="minorHAnsi" w:cstheme="minorBidi"/>
          <w:sz w:val="22"/>
          <w:szCs w:val="22"/>
        </w:rPr>
        <w:t>any response entered</w:t>
      </w:r>
      <w:r w:rsidRPr="21881866">
        <w:rPr>
          <w:rFonts w:asciiTheme="minorHAnsi" w:hAnsiTheme="minorHAnsi" w:cstheme="minorBidi"/>
          <w:sz w:val="22"/>
          <w:szCs w:val="22"/>
        </w:rPr>
        <w:t xml:space="preserve">. If there are, make sure those </w:t>
      </w:r>
      <w:r w:rsidR="002B42D7" w:rsidRPr="21881866">
        <w:rPr>
          <w:rFonts w:asciiTheme="minorHAnsi" w:hAnsiTheme="minorHAnsi" w:cstheme="minorBidi"/>
          <w:sz w:val="22"/>
          <w:szCs w:val="22"/>
        </w:rPr>
        <w:t xml:space="preserve">errors </w:t>
      </w:r>
      <w:r w:rsidRPr="21881866">
        <w:rPr>
          <w:rFonts w:asciiTheme="minorHAnsi" w:hAnsiTheme="minorHAnsi" w:cstheme="minorBidi"/>
          <w:sz w:val="22"/>
          <w:szCs w:val="22"/>
        </w:rPr>
        <w:t xml:space="preserve">are corrected and then try saving again. If you are over the character limit, the system will not allow you to save and leave a form. </w:t>
      </w:r>
    </w:p>
    <w:p w14:paraId="18DD7712" w14:textId="77777777" w:rsidR="008B5EEC" w:rsidRPr="00ED11A2" w:rsidRDefault="008B5EEC" w:rsidP="00651A4F">
      <w:pPr>
        <w:rPr>
          <w:rFonts w:asciiTheme="minorHAnsi" w:hAnsiTheme="minorHAnsi" w:cstheme="minorHAnsi"/>
          <w:color w:val="FF0000"/>
          <w:sz w:val="22"/>
          <w:szCs w:val="22"/>
        </w:rPr>
      </w:pPr>
    </w:p>
    <w:p w14:paraId="0138C882" w14:textId="044A66C0" w:rsidR="00D7042A" w:rsidRPr="000C6EC0" w:rsidRDefault="00D7042A" w:rsidP="00651A4F">
      <w:pPr>
        <w:rPr>
          <w:rFonts w:asciiTheme="minorHAnsi" w:hAnsiTheme="minorHAnsi" w:cstheme="minorHAnsi"/>
          <w:b/>
          <w:sz w:val="22"/>
          <w:szCs w:val="22"/>
        </w:rPr>
      </w:pPr>
      <w:r w:rsidRPr="000C6EC0">
        <w:rPr>
          <w:rFonts w:asciiTheme="minorHAnsi" w:hAnsiTheme="minorHAnsi" w:cstheme="minorHAnsi"/>
          <w:b/>
          <w:sz w:val="22"/>
          <w:szCs w:val="22"/>
        </w:rPr>
        <w:lastRenderedPageBreak/>
        <w:t xml:space="preserve">Q: I am trying to enter data into a </w:t>
      </w:r>
      <w:r w:rsidR="00160D42" w:rsidRPr="000C6EC0">
        <w:rPr>
          <w:rFonts w:asciiTheme="minorHAnsi" w:hAnsiTheme="minorHAnsi" w:cstheme="minorHAnsi"/>
          <w:b/>
          <w:sz w:val="22"/>
          <w:szCs w:val="22"/>
        </w:rPr>
        <w:t xml:space="preserve">section of the application I’ve already </w:t>
      </w:r>
      <w:r w:rsidR="002F447C" w:rsidRPr="000C6EC0">
        <w:rPr>
          <w:rFonts w:asciiTheme="minorHAnsi" w:hAnsiTheme="minorHAnsi" w:cstheme="minorHAnsi"/>
          <w:b/>
          <w:sz w:val="22"/>
          <w:szCs w:val="22"/>
        </w:rPr>
        <w:t>“Marked as Complete”</w:t>
      </w:r>
      <w:r w:rsidR="00F966EF" w:rsidRPr="000C6EC0">
        <w:rPr>
          <w:rFonts w:asciiTheme="minorHAnsi" w:hAnsiTheme="minorHAnsi" w:cstheme="minorHAnsi"/>
          <w:b/>
          <w:sz w:val="22"/>
          <w:szCs w:val="22"/>
        </w:rPr>
        <w:t>,</w:t>
      </w:r>
      <w:r w:rsidRPr="000C6EC0">
        <w:rPr>
          <w:rFonts w:asciiTheme="minorHAnsi" w:hAnsiTheme="minorHAnsi" w:cstheme="minorHAnsi"/>
          <w:b/>
          <w:sz w:val="22"/>
          <w:szCs w:val="22"/>
        </w:rPr>
        <w:t xml:space="preserve"> but it will not allow me to. Why is this occurring?</w:t>
      </w:r>
    </w:p>
    <w:p w14:paraId="7A70C338" w14:textId="77777777" w:rsidR="00D7042A" w:rsidRPr="000C6EC0" w:rsidRDefault="00D7042A" w:rsidP="00651A4F">
      <w:pPr>
        <w:rPr>
          <w:rFonts w:asciiTheme="minorHAnsi" w:hAnsiTheme="minorHAnsi" w:cstheme="minorHAnsi"/>
          <w:sz w:val="22"/>
          <w:szCs w:val="22"/>
        </w:rPr>
      </w:pPr>
    </w:p>
    <w:p w14:paraId="52FE2AB0" w14:textId="47CF8C41" w:rsidR="00D7042A" w:rsidRPr="000C6EC0" w:rsidRDefault="00D7042A" w:rsidP="00651A4F">
      <w:pPr>
        <w:rPr>
          <w:rFonts w:asciiTheme="minorHAnsi" w:hAnsiTheme="minorHAnsi" w:cstheme="minorHAnsi"/>
          <w:sz w:val="22"/>
          <w:szCs w:val="22"/>
        </w:rPr>
      </w:pPr>
      <w:r w:rsidRPr="000C6EC0">
        <w:rPr>
          <w:rFonts w:asciiTheme="minorHAnsi" w:hAnsiTheme="minorHAnsi" w:cstheme="minorHAnsi"/>
          <w:sz w:val="22"/>
          <w:szCs w:val="22"/>
        </w:rPr>
        <w:t xml:space="preserve">A: </w:t>
      </w:r>
      <w:r w:rsidR="002F447C" w:rsidRPr="000C6EC0">
        <w:rPr>
          <w:rFonts w:asciiTheme="minorHAnsi" w:hAnsiTheme="minorHAnsi" w:cstheme="minorHAnsi"/>
          <w:sz w:val="22"/>
          <w:szCs w:val="22"/>
        </w:rPr>
        <w:t xml:space="preserve">Once you have a section that has been “Marked as Complete” </w:t>
      </w:r>
      <w:r w:rsidR="00A66222" w:rsidRPr="000C6EC0">
        <w:rPr>
          <w:rFonts w:asciiTheme="minorHAnsi" w:hAnsiTheme="minorHAnsi" w:cstheme="minorHAnsi"/>
          <w:sz w:val="22"/>
          <w:szCs w:val="22"/>
        </w:rPr>
        <w:t>you are unable to make changes un</w:t>
      </w:r>
      <w:r w:rsidR="006E0E71" w:rsidRPr="000C6EC0">
        <w:rPr>
          <w:rFonts w:asciiTheme="minorHAnsi" w:hAnsiTheme="minorHAnsi" w:cstheme="minorHAnsi"/>
          <w:sz w:val="22"/>
          <w:szCs w:val="22"/>
        </w:rPr>
        <w:t xml:space="preserve">less you click the “Edit” button. To reopen a section of the application that has been “Marked as Complete”, click on </w:t>
      </w:r>
      <w:r w:rsidR="00490BE0" w:rsidRPr="000C6EC0">
        <w:rPr>
          <w:rFonts w:asciiTheme="minorHAnsi" w:hAnsiTheme="minorHAnsi" w:cstheme="minorHAnsi"/>
          <w:sz w:val="22"/>
          <w:szCs w:val="22"/>
        </w:rPr>
        <w:t xml:space="preserve">the section on the left menu and then on the right side of the section where you enter responses there is a button that is 3 dots. Select that button and </w:t>
      </w:r>
      <w:r w:rsidR="00935291" w:rsidRPr="000C6EC0">
        <w:rPr>
          <w:rFonts w:asciiTheme="minorHAnsi" w:hAnsiTheme="minorHAnsi" w:cstheme="minorHAnsi"/>
          <w:sz w:val="22"/>
          <w:szCs w:val="22"/>
        </w:rPr>
        <w:t xml:space="preserve">then select Edit. This action reopens the section and allows you to make any changes. To recomplete the </w:t>
      </w:r>
      <w:r w:rsidR="006C1FF1" w:rsidRPr="000C6EC0">
        <w:rPr>
          <w:rFonts w:asciiTheme="minorHAnsi" w:hAnsiTheme="minorHAnsi" w:cstheme="minorHAnsi"/>
          <w:sz w:val="22"/>
          <w:szCs w:val="22"/>
        </w:rPr>
        <w:t>section,</w:t>
      </w:r>
      <w:r w:rsidR="00935291" w:rsidRPr="000C6EC0">
        <w:rPr>
          <w:rFonts w:asciiTheme="minorHAnsi" w:hAnsiTheme="minorHAnsi" w:cstheme="minorHAnsi"/>
          <w:sz w:val="22"/>
          <w:szCs w:val="22"/>
        </w:rPr>
        <w:t xml:space="preserve"> you will have to scroll to the bottom and </w:t>
      </w:r>
      <w:r w:rsidR="000C6EC0" w:rsidRPr="000C6EC0">
        <w:rPr>
          <w:rFonts w:asciiTheme="minorHAnsi" w:hAnsiTheme="minorHAnsi" w:cstheme="minorHAnsi"/>
          <w:sz w:val="22"/>
          <w:szCs w:val="22"/>
        </w:rPr>
        <w:t xml:space="preserve">select “Mark as Complete”. </w:t>
      </w:r>
    </w:p>
    <w:p w14:paraId="1583B2E5" w14:textId="77777777" w:rsidR="00D7042A" w:rsidRPr="00ED11A2" w:rsidRDefault="00D7042A" w:rsidP="00651A4F">
      <w:pPr>
        <w:rPr>
          <w:rFonts w:asciiTheme="minorHAnsi" w:hAnsiTheme="minorHAnsi" w:cstheme="minorHAnsi"/>
          <w:b/>
          <w:color w:val="FF0000"/>
          <w:sz w:val="22"/>
          <w:szCs w:val="22"/>
        </w:rPr>
      </w:pPr>
    </w:p>
    <w:p w14:paraId="0D621633" w14:textId="77777777" w:rsidR="008B5EEC" w:rsidRPr="006C1FF1" w:rsidRDefault="008B5EEC" w:rsidP="00651A4F">
      <w:pPr>
        <w:rPr>
          <w:rFonts w:asciiTheme="minorHAnsi" w:hAnsiTheme="minorHAnsi" w:cstheme="minorHAnsi"/>
          <w:b/>
          <w:sz w:val="22"/>
          <w:szCs w:val="22"/>
        </w:rPr>
      </w:pPr>
      <w:r w:rsidRPr="006C1FF1">
        <w:rPr>
          <w:rFonts w:asciiTheme="minorHAnsi" w:hAnsiTheme="minorHAnsi" w:cstheme="minorHAnsi"/>
          <w:b/>
          <w:sz w:val="22"/>
          <w:szCs w:val="22"/>
        </w:rPr>
        <w:t>Q: The data I entered has changed since the last time I logged on. How did this happen?</w:t>
      </w:r>
    </w:p>
    <w:p w14:paraId="06FA49DE" w14:textId="77777777" w:rsidR="008B5EEC" w:rsidRPr="006C1FF1" w:rsidRDefault="008B5EEC" w:rsidP="00651A4F">
      <w:pPr>
        <w:rPr>
          <w:rFonts w:asciiTheme="minorHAnsi" w:hAnsiTheme="minorHAnsi" w:cstheme="minorHAnsi"/>
          <w:sz w:val="22"/>
          <w:szCs w:val="22"/>
        </w:rPr>
      </w:pPr>
    </w:p>
    <w:p w14:paraId="4AF08AFC" w14:textId="0E816F09" w:rsidR="008B5EEC" w:rsidRPr="006C1FF1" w:rsidRDefault="008B5EEC" w:rsidP="00651A4F">
      <w:pPr>
        <w:rPr>
          <w:rFonts w:asciiTheme="minorHAnsi" w:hAnsiTheme="minorHAnsi" w:cstheme="minorHAnsi"/>
          <w:sz w:val="22"/>
          <w:szCs w:val="22"/>
        </w:rPr>
      </w:pPr>
      <w:r w:rsidRPr="006C1FF1">
        <w:rPr>
          <w:rFonts w:asciiTheme="minorHAnsi" w:hAnsiTheme="minorHAnsi" w:cstheme="minorHAnsi"/>
          <w:sz w:val="22"/>
          <w:szCs w:val="22"/>
        </w:rPr>
        <w:t xml:space="preserve">A: If more than one staff person at your </w:t>
      </w:r>
      <w:r w:rsidR="002B60AE">
        <w:rPr>
          <w:rFonts w:asciiTheme="minorHAnsi" w:hAnsiTheme="minorHAnsi" w:cstheme="minorHAnsi"/>
          <w:sz w:val="22"/>
          <w:szCs w:val="22"/>
        </w:rPr>
        <w:t>o</w:t>
      </w:r>
      <w:r w:rsidRPr="006C1FF1">
        <w:rPr>
          <w:rFonts w:asciiTheme="minorHAnsi" w:hAnsiTheme="minorHAnsi" w:cstheme="minorHAnsi"/>
          <w:sz w:val="22"/>
          <w:szCs w:val="22"/>
        </w:rPr>
        <w:t xml:space="preserve">rganization has access to the online application system, </w:t>
      </w:r>
      <w:r w:rsidR="00A20420" w:rsidRPr="006C1FF1">
        <w:rPr>
          <w:rFonts w:asciiTheme="minorHAnsi" w:hAnsiTheme="minorHAnsi" w:cstheme="minorHAnsi"/>
          <w:sz w:val="22"/>
          <w:szCs w:val="22"/>
        </w:rPr>
        <w:t>it is</w:t>
      </w:r>
      <w:r w:rsidRPr="006C1FF1">
        <w:rPr>
          <w:rFonts w:asciiTheme="minorHAnsi" w:hAnsiTheme="minorHAnsi" w:cstheme="minorHAnsi"/>
          <w:sz w:val="22"/>
          <w:szCs w:val="22"/>
        </w:rPr>
        <w:t xml:space="preserve"> likely that another Organization staff person has modified the grant application. If you are working with another Organization staff </w:t>
      </w:r>
      <w:r w:rsidR="00E70BD7" w:rsidRPr="006C1FF1">
        <w:rPr>
          <w:rFonts w:asciiTheme="minorHAnsi" w:hAnsiTheme="minorHAnsi" w:cstheme="minorHAnsi"/>
          <w:sz w:val="22"/>
          <w:szCs w:val="22"/>
        </w:rPr>
        <w:t xml:space="preserve">person </w:t>
      </w:r>
      <w:r w:rsidRPr="006C1FF1">
        <w:rPr>
          <w:rFonts w:asciiTheme="minorHAnsi" w:hAnsiTheme="minorHAnsi" w:cstheme="minorHAnsi"/>
          <w:sz w:val="22"/>
          <w:szCs w:val="22"/>
        </w:rPr>
        <w:t xml:space="preserve">to complete a specific application, please make each other aware when you have accessed an application and made revisions. </w:t>
      </w:r>
    </w:p>
    <w:p w14:paraId="0910CE60" w14:textId="77777777" w:rsidR="008B5EEC" w:rsidRPr="00ED11A2" w:rsidRDefault="008B5EEC" w:rsidP="00651A4F">
      <w:pPr>
        <w:rPr>
          <w:rFonts w:asciiTheme="minorHAnsi" w:hAnsiTheme="minorHAnsi" w:cstheme="minorHAnsi"/>
          <w:color w:val="FF0000"/>
          <w:sz w:val="22"/>
          <w:szCs w:val="22"/>
        </w:rPr>
      </w:pPr>
    </w:p>
    <w:p w14:paraId="5B3C8BE9" w14:textId="6713573F" w:rsidR="00F93734" w:rsidRPr="00BF5E9D" w:rsidRDefault="00F93734" w:rsidP="00651A4F">
      <w:pPr>
        <w:rPr>
          <w:rFonts w:asciiTheme="minorHAnsi" w:hAnsiTheme="minorHAnsi" w:cstheme="minorHAnsi"/>
          <w:b/>
          <w:sz w:val="22"/>
          <w:szCs w:val="22"/>
        </w:rPr>
      </w:pPr>
      <w:r w:rsidRPr="00BF5E9D">
        <w:rPr>
          <w:rFonts w:asciiTheme="minorHAnsi" w:hAnsiTheme="minorHAnsi" w:cstheme="minorHAnsi"/>
          <w:b/>
          <w:sz w:val="22"/>
          <w:szCs w:val="22"/>
        </w:rPr>
        <w:t xml:space="preserve">Q: </w:t>
      </w:r>
      <w:r w:rsidR="006264F8" w:rsidRPr="00BF5E9D">
        <w:rPr>
          <w:rFonts w:asciiTheme="minorHAnsi" w:hAnsiTheme="minorHAnsi" w:cstheme="minorHAnsi"/>
          <w:b/>
          <w:sz w:val="22"/>
          <w:szCs w:val="22"/>
        </w:rPr>
        <w:t xml:space="preserve">How do I review my full application prior to submitting it? </w:t>
      </w:r>
    </w:p>
    <w:p w14:paraId="634AA0F4" w14:textId="410DADEC" w:rsidR="00F93734" w:rsidRPr="00BF5E9D" w:rsidRDefault="00F93734" w:rsidP="00651A4F">
      <w:pPr>
        <w:rPr>
          <w:rFonts w:asciiTheme="minorHAnsi" w:hAnsiTheme="minorHAnsi" w:cstheme="minorHAnsi"/>
          <w:b/>
          <w:sz w:val="22"/>
          <w:szCs w:val="22"/>
        </w:rPr>
      </w:pPr>
    </w:p>
    <w:p w14:paraId="44D6052F" w14:textId="5268F3DC" w:rsidR="00F93734" w:rsidRPr="00BF5E9D" w:rsidRDefault="00F93734" w:rsidP="00651A4F">
      <w:pPr>
        <w:rPr>
          <w:rFonts w:asciiTheme="minorHAnsi" w:hAnsiTheme="minorHAnsi" w:cstheme="minorHAnsi"/>
          <w:b/>
          <w:sz w:val="22"/>
          <w:szCs w:val="22"/>
        </w:rPr>
      </w:pPr>
      <w:r w:rsidRPr="00BF5E9D">
        <w:rPr>
          <w:rFonts w:asciiTheme="minorHAnsi" w:hAnsiTheme="minorHAnsi" w:cstheme="minorHAnsi"/>
          <w:sz w:val="22"/>
          <w:szCs w:val="22"/>
        </w:rPr>
        <w:t xml:space="preserve">A: </w:t>
      </w:r>
      <w:r w:rsidR="00304CD6" w:rsidRPr="00BF5E9D">
        <w:rPr>
          <w:rFonts w:asciiTheme="minorHAnsi" w:hAnsiTheme="minorHAnsi" w:cstheme="minorHAnsi"/>
          <w:sz w:val="22"/>
          <w:szCs w:val="22"/>
        </w:rPr>
        <w:t>Once all the application sections have been “Marked as Complete” you have the option to fully submit the actual application.</w:t>
      </w:r>
      <w:r w:rsidR="00500C74" w:rsidRPr="00BF5E9D">
        <w:rPr>
          <w:rFonts w:asciiTheme="minorHAnsi" w:hAnsiTheme="minorHAnsi" w:cstheme="minorHAnsi"/>
          <w:sz w:val="22"/>
          <w:szCs w:val="22"/>
        </w:rPr>
        <w:t xml:space="preserve"> To the left of the blue “Submit” button there is a gray “Review” button. </w:t>
      </w:r>
      <w:r w:rsidR="004530FD" w:rsidRPr="00BF5E9D">
        <w:rPr>
          <w:rFonts w:asciiTheme="minorHAnsi" w:hAnsiTheme="minorHAnsi" w:cstheme="minorHAnsi"/>
          <w:sz w:val="22"/>
          <w:szCs w:val="22"/>
        </w:rPr>
        <w:t xml:space="preserve">Click the Review button and it allows you to review the entire application. </w:t>
      </w:r>
      <w:r w:rsidR="00E46509" w:rsidRPr="00BF5E9D">
        <w:rPr>
          <w:rFonts w:asciiTheme="minorHAnsi" w:hAnsiTheme="minorHAnsi" w:cstheme="minorHAnsi"/>
          <w:sz w:val="22"/>
          <w:szCs w:val="22"/>
        </w:rPr>
        <w:t xml:space="preserve">You are also presented with an option to Download the entire application should you want to. Once your review is complete it can be submitted within this </w:t>
      </w:r>
      <w:r w:rsidR="002B60AE" w:rsidRPr="00BF5E9D">
        <w:rPr>
          <w:rFonts w:asciiTheme="minorHAnsi" w:hAnsiTheme="minorHAnsi" w:cstheme="minorHAnsi"/>
          <w:sz w:val="22"/>
          <w:szCs w:val="22"/>
        </w:rPr>
        <w:t>screen,</w:t>
      </w:r>
      <w:r w:rsidR="00E46509" w:rsidRPr="00BF5E9D">
        <w:rPr>
          <w:rFonts w:asciiTheme="minorHAnsi" w:hAnsiTheme="minorHAnsi" w:cstheme="minorHAnsi"/>
          <w:sz w:val="22"/>
          <w:szCs w:val="22"/>
        </w:rPr>
        <w:t xml:space="preserve"> or you can return to the application to make any needed changes or submit. </w:t>
      </w:r>
    </w:p>
    <w:p w14:paraId="2090D17E" w14:textId="77777777" w:rsidR="00F93734" w:rsidRPr="00ED11A2" w:rsidRDefault="00F93734" w:rsidP="00651A4F">
      <w:pPr>
        <w:rPr>
          <w:rFonts w:asciiTheme="minorHAnsi" w:hAnsiTheme="minorHAnsi" w:cstheme="minorHAnsi"/>
          <w:b/>
          <w:color w:val="FF0000"/>
          <w:sz w:val="22"/>
          <w:szCs w:val="22"/>
        </w:rPr>
      </w:pPr>
    </w:p>
    <w:p w14:paraId="02DB0C9E" w14:textId="0DBDB87A" w:rsidR="009D17D2" w:rsidRPr="000111A3" w:rsidRDefault="009D17D2" w:rsidP="00651A4F">
      <w:pPr>
        <w:rPr>
          <w:rFonts w:asciiTheme="minorHAnsi" w:hAnsiTheme="minorHAnsi" w:cstheme="minorHAnsi"/>
          <w:b/>
          <w:sz w:val="22"/>
          <w:szCs w:val="22"/>
        </w:rPr>
      </w:pPr>
      <w:r w:rsidRPr="000111A3">
        <w:rPr>
          <w:rFonts w:asciiTheme="minorHAnsi" w:hAnsiTheme="minorHAnsi" w:cstheme="minorHAnsi"/>
          <w:b/>
          <w:sz w:val="22"/>
          <w:szCs w:val="22"/>
        </w:rPr>
        <w:t xml:space="preserve">Q: </w:t>
      </w:r>
      <w:r w:rsidR="003E6247" w:rsidRPr="000111A3">
        <w:rPr>
          <w:rFonts w:asciiTheme="minorHAnsi" w:hAnsiTheme="minorHAnsi" w:cstheme="minorHAnsi"/>
          <w:b/>
          <w:sz w:val="22"/>
          <w:szCs w:val="22"/>
        </w:rPr>
        <w:t>What is the easiest way to download a copy of my application in order to print it or save it for our records</w:t>
      </w:r>
      <w:r w:rsidRPr="000111A3">
        <w:rPr>
          <w:rFonts w:asciiTheme="minorHAnsi" w:hAnsiTheme="minorHAnsi" w:cstheme="minorHAnsi"/>
          <w:b/>
          <w:sz w:val="22"/>
          <w:szCs w:val="22"/>
        </w:rPr>
        <w:t>?</w:t>
      </w:r>
    </w:p>
    <w:p w14:paraId="287FA978" w14:textId="77777777" w:rsidR="009D17D2" w:rsidRPr="000111A3" w:rsidRDefault="009D17D2" w:rsidP="00651A4F">
      <w:pPr>
        <w:rPr>
          <w:rFonts w:asciiTheme="minorHAnsi" w:hAnsiTheme="minorHAnsi" w:cstheme="minorHAnsi"/>
          <w:sz w:val="22"/>
          <w:szCs w:val="22"/>
        </w:rPr>
      </w:pPr>
    </w:p>
    <w:p w14:paraId="4495308B" w14:textId="5DCB4B76" w:rsidR="009D17D2" w:rsidRPr="000111A3" w:rsidRDefault="009D17D2" w:rsidP="00651A4F">
      <w:pPr>
        <w:rPr>
          <w:rFonts w:asciiTheme="minorHAnsi" w:hAnsiTheme="minorHAnsi" w:cstheme="minorHAnsi"/>
          <w:sz w:val="22"/>
          <w:szCs w:val="22"/>
        </w:rPr>
      </w:pPr>
      <w:r w:rsidRPr="000111A3">
        <w:rPr>
          <w:rFonts w:asciiTheme="minorHAnsi" w:hAnsiTheme="minorHAnsi" w:cstheme="minorHAnsi"/>
          <w:sz w:val="22"/>
          <w:szCs w:val="22"/>
        </w:rPr>
        <w:t xml:space="preserve">A: </w:t>
      </w:r>
      <w:r w:rsidR="004C3194" w:rsidRPr="000111A3">
        <w:rPr>
          <w:rFonts w:asciiTheme="minorHAnsi" w:hAnsiTheme="minorHAnsi" w:cstheme="minorHAnsi"/>
          <w:sz w:val="22"/>
          <w:szCs w:val="22"/>
        </w:rPr>
        <w:t xml:space="preserve">When viewing your application in the Survey Monkey Apply grant system, there is a button that is three dots </w:t>
      </w:r>
      <w:r w:rsidR="00974E19" w:rsidRPr="000111A3">
        <w:rPr>
          <w:rFonts w:asciiTheme="minorHAnsi" w:hAnsiTheme="minorHAnsi" w:cstheme="minorHAnsi"/>
          <w:sz w:val="22"/>
          <w:szCs w:val="22"/>
        </w:rPr>
        <w:t>generally at the top right of the screen. If you select that button you are presented with the option to download</w:t>
      </w:r>
      <w:r w:rsidR="00E26588" w:rsidRPr="000111A3">
        <w:rPr>
          <w:rFonts w:asciiTheme="minorHAnsi" w:hAnsiTheme="minorHAnsi" w:cstheme="minorHAnsi"/>
          <w:sz w:val="22"/>
          <w:szCs w:val="22"/>
        </w:rPr>
        <w:t xml:space="preserve">. Select the download option and your application </w:t>
      </w:r>
      <w:r w:rsidR="000111A3" w:rsidRPr="000111A3">
        <w:rPr>
          <w:rFonts w:asciiTheme="minorHAnsi" w:hAnsiTheme="minorHAnsi" w:cstheme="minorHAnsi"/>
          <w:sz w:val="22"/>
          <w:szCs w:val="22"/>
        </w:rPr>
        <w:t xml:space="preserve">will be downloaded. </w:t>
      </w:r>
    </w:p>
    <w:p w14:paraId="058C36C7" w14:textId="77777777" w:rsidR="00871A86" w:rsidRPr="009D17D2" w:rsidRDefault="00871A86" w:rsidP="00651A4F">
      <w:pPr>
        <w:rPr>
          <w:rFonts w:asciiTheme="minorHAnsi" w:hAnsiTheme="minorHAnsi" w:cstheme="minorHAnsi"/>
          <w:color w:val="FF0000"/>
          <w:sz w:val="22"/>
          <w:szCs w:val="22"/>
        </w:rPr>
      </w:pPr>
    </w:p>
    <w:p w14:paraId="2085429E" w14:textId="77777777" w:rsidR="00DA5753" w:rsidRPr="004B1D98" w:rsidRDefault="00DA5753" w:rsidP="00651A4F">
      <w:pPr>
        <w:rPr>
          <w:rFonts w:asciiTheme="minorHAnsi" w:hAnsiTheme="minorHAnsi" w:cstheme="minorHAnsi"/>
          <w:color w:val="FF0000"/>
          <w:sz w:val="20"/>
          <w:szCs w:val="20"/>
        </w:rPr>
      </w:pPr>
    </w:p>
    <w:p w14:paraId="4F7129C6" w14:textId="01E49F23" w:rsidR="008B5EEC" w:rsidRPr="004B1D98" w:rsidRDefault="008B5EEC" w:rsidP="00651A4F">
      <w:pPr>
        <w:rPr>
          <w:rFonts w:asciiTheme="minorHAnsi" w:hAnsiTheme="minorHAnsi" w:cstheme="minorHAnsi"/>
          <w:color w:val="FF0000"/>
          <w:sz w:val="20"/>
          <w:szCs w:val="20"/>
        </w:rPr>
      </w:pPr>
    </w:p>
    <w:p w14:paraId="02BCDB86" w14:textId="77777777" w:rsidR="009D17D2" w:rsidRDefault="009D17D2" w:rsidP="00651A4F">
      <w:pPr>
        <w:pStyle w:val="Heading1"/>
        <w:spacing w:after="0"/>
      </w:pPr>
      <w:bookmarkStart w:id="188" w:name="_GRANT_PANEL_SITE_1"/>
      <w:bookmarkStart w:id="189" w:name="_STEWARDSHIP_STAFF_REVIEW_1"/>
      <w:bookmarkEnd w:id="187"/>
      <w:bookmarkEnd w:id="188"/>
      <w:bookmarkEnd w:id="189"/>
    </w:p>
    <w:p w14:paraId="132C8E97" w14:textId="77777777" w:rsidR="009D17D2" w:rsidRDefault="009D17D2" w:rsidP="00651A4F">
      <w:pPr>
        <w:pStyle w:val="Heading1"/>
        <w:spacing w:after="0"/>
      </w:pPr>
    </w:p>
    <w:p w14:paraId="189D8F20" w14:textId="77777777" w:rsidR="009D17D2" w:rsidRDefault="009D17D2" w:rsidP="00651A4F">
      <w:pPr>
        <w:pStyle w:val="Heading1"/>
        <w:spacing w:after="0"/>
      </w:pPr>
    </w:p>
    <w:p w14:paraId="2AA37ABE" w14:textId="77777777" w:rsidR="009D17D2" w:rsidRDefault="009D17D2" w:rsidP="00651A4F">
      <w:pPr>
        <w:pStyle w:val="Heading1"/>
        <w:spacing w:after="0"/>
      </w:pPr>
    </w:p>
    <w:p w14:paraId="593192BA" w14:textId="77777777" w:rsidR="009D17D2" w:rsidRDefault="009D17D2" w:rsidP="00651A4F">
      <w:pPr>
        <w:pStyle w:val="Heading1"/>
        <w:spacing w:after="0"/>
      </w:pPr>
    </w:p>
    <w:p w14:paraId="6FCFE3F6" w14:textId="77777777" w:rsidR="009D17D2" w:rsidRDefault="009D17D2" w:rsidP="00651A4F">
      <w:pPr>
        <w:pStyle w:val="Heading1"/>
        <w:spacing w:after="0"/>
      </w:pPr>
    </w:p>
    <w:p w14:paraId="24AAC7FC" w14:textId="77777777" w:rsidR="009D17D2" w:rsidRDefault="009D17D2" w:rsidP="00651A4F">
      <w:pPr>
        <w:pStyle w:val="Heading1"/>
        <w:spacing w:after="0"/>
      </w:pPr>
    </w:p>
    <w:p w14:paraId="7F6FDE3C" w14:textId="77777777" w:rsidR="009D17D2" w:rsidRDefault="009D17D2" w:rsidP="00651A4F">
      <w:pPr>
        <w:pStyle w:val="Heading1"/>
        <w:spacing w:after="0"/>
      </w:pPr>
    </w:p>
    <w:p w14:paraId="7F64795C" w14:textId="77777777" w:rsidR="009D17D2" w:rsidRDefault="009D17D2" w:rsidP="00651A4F">
      <w:pPr>
        <w:pStyle w:val="Heading1"/>
        <w:spacing w:after="0"/>
      </w:pPr>
    </w:p>
    <w:p w14:paraId="4DB340DF" w14:textId="77777777" w:rsidR="009D17D2" w:rsidRDefault="009D17D2" w:rsidP="00651A4F">
      <w:pPr>
        <w:pStyle w:val="Heading1"/>
        <w:spacing w:after="0"/>
      </w:pPr>
    </w:p>
    <w:p w14:paraId="435C7376" w14:textId="7A494865" w:rsidR="009D51D5" w:rsidRPr="00330F09" w:rsidRDefault="009D51D5" w:rsidP="00651A4F">
      <w:pPr>
        <w:pStyle w:val="Heading1"/>
        <w:spacing w:after="0"/>
      </w:pPr>
      <w:r w:rsidRPr="00330F09">
        <w:lastRenderedPageBreak/>
        <w:t xml:space="preserve">STEWARDSHIP </w:t>
      </w:r>
      <w:r w:rsidR="004A7331">
        <w:t xml:space="preserve">UWMD </w:t>
      </w:r>
      <w:r w:rsidRPr="00330F09">
        <w:t>STAFF REVIEW FORM</w:t>
      </w:r>
      <w:r w:rsidR="00F74F7E" w:rsidRPr="00330F09">
        <w:t xml:space="preserve"> </w:t>
      </w:r>
      <w:r w:rsidR="00A03B46" w:rsidRPr="00330F09">
        <w:t>20</w:t>
      </w:r>
      <w:r w:rsidR="00070219" w:rsidRPr="00330F09">
        <w:t>22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3885"/>
      </w:tblGrid>
      <w:tr w:rsidR="00050970" w:rsidRPr="00330F09" w14:paraId="155890F9" w14:textId="77777777" w:rsidTr="001E1376">
        <w:trPr>
          <w:trHeight w:val="89"/>
        </w:trPr>
        <w:tc>
          <w:tcPr>
            <w:tcW w:w="5571" w:type="dxa"/>
          </w:tcPr>
          <w:p w14:paraId="4CC64A3C" w14:textId="77777777" w:rsidR="008B5EEC" w:rsidRPr="00330F09" w:rsidRDefault="008B5EEC" w:rsidP="00651A4F">
            <w:pPr>
              <w:rPr>
                <w:rFonts w:asciiTheme="minorHAnsi" w:hAnsiTheme="minorHAnsi" w:cstheme="minorHAnsi"/>
              </w:rPr>
            </w:pPr>
            <w:r w:rsidRPr="00330F09">
              <w:rPr>
                <w:rFonts w:asciiTheme="minorHAnsi" w:hAnsiTheme="minorHAnsi" w:cstheme="minorHAnsi"/>
                <w:sz w:val="22"/>
                <w:szCs w:val="22"/>
              </w:rPr>
              <w:t xml:space="preserve">Agency Name: </w:t>
            </w:r>
            <w:r w:rsidRPr="00330F09">
              <w:rPr>
                <w:rFonts w:asciiTheme="minorHAnsi" w:hAnsiTheme="minorHAnsi" w:cstheme="minorHAnsi"/>
                <w:b/>
                <w:i/>
                <w:color w:val="2B579A"/>
                <w:sz w:val="22"/>
                <w:szCs w:val="22"/>
                <w:shd w:val="clear" w:color="auto" w:fill="E6E6E6"/>
              </w:rPr>
              <w:fldChar w:fldCharType="begin">
                <w:ffData>
                  <w:name w:val="Text6"/>
                  <w:enabled/>
                  <w:calcOnExit w:val="0"/>
                  <w:textInput/>
                </w:ffData>
              </w:fldChar>
            </w:r>
            <w:r w:rsidRPr="00330F09">
              <w:rPr>
                <w:rFonts w:asciiTheme="minorHAnsi" w:hAnsiTheme="minorHAnsi" w:cstheme="minorHAnsi"/>
                <w:b/>
                <w:i/>
                <w:sz w:val="22"/>
                <w:szCs w:val="22"/>
              </w:rPr>
              <w:instrText xml:space="preserve"> FORMTEXT </w:instrText>
            </w:r>
            <w:r w:rsidRPr="00330F09">
              <w:rPr>
                <w:rFonts w:asciiTheme="minorHAnsi" w:hAnsiTheme="minorHAnsi" w:cstheme="minorHAnsi"/>
                <w:b/>
                <w:i/>
                <w:color w:val="2B579A"/>
                <w:sz w:val="22"/>
                <w:szCs w:val="22"/>
                <w:shd w:val="clear" w:color="auto" w:fill="E6E6E6"/>
              </w:rPr>
            </w:r>
            <w:r w:rsidRPr="00330F09">
              <w:rPr>
                <w:rFonts w:asciiTheme="minorHAnsi" w:hAnsiTheme="minorHAnsi" w:cstheme="minorHAnsi"/>
                <w:b/>
                <w:i/>
                <w:color w:val="2B579A"/>
                <w:sz w:val="22"/>
                <w:szCs w:val="22"/>
                <w:shd w:val="clear" w:color="auto" w:fill="E6E6E6"/>
              </w:rPr>
              <w:fldChar w:fldCharType="separate"/>
            </w:r>
            <w:r w:rsidRPr="00330F09">
              <w:rPr>
                <w:rFonts w:asciiTheme="minorHAnsi" w:hAnsiTheme="minorHAnsi" w:cstheme="minorHAnsi"/>
                <w:b/>
                <w:i/>
                <w:sz w:val="22"/>
                <w:szCs w:val="22"/>
              </w:rPr>
              <w:t> </w:t>
            </w:r>
            <w:r w:rsidRPr="00330F09">
              <w:rPr>
                <w:rFonts w:asciiTheme="minorHAnsi" w:hAnsiTheme="minorHAnsi" w:cstheme="minorHAnsi"/>
                <w:b/>
                <w:i/>
                <w:sz w:val="22"/>
                <w:szCs w:val="22"/>
              </w:rPr>
              <w:t> </w:t>
            </w:r>
            <w:r w:rsidRPr="00330F09">
              <w:rPr>
                <w:rFonts w:asciiTheme="minorHAnsi" w:hAnsiTheme="minorHAnsi" w:cstheme="minorHAnsi"/>
                <w:b/>
                <w:i/>
                <w:sz w:val="22"/>
                <w:szCs w:val="22"/>
              </w:rPr>
              <w:t> </w:t>
            </w:r>
            <w:r w:rsidRPr="00330F09">
              <w:rPr>
                <w:rFonts w:asciiTheme="minorHAnsi" w:hAnsiTheme="minorHAnsi" w:cstheme="minorHAnsi"/>
                <w:b/>
                <w:i/>
                <w:sz w:val="22"/>
                <w:szCs w:val="22"/>
              </w:rPr>
              <w:t> </w:t>
            </w:r>
            <w:r w:rsidRPr="00330F09">
              <w:rPr>
                <w:rFonts w:asciiTheme="minorHAnsi" w:hAnsiTheme="minorHAnsi" w:cstheme="minorHAnsi"/>
                <w:b/>
                <w:i/>
                <w:sz w:val="22"/>
                <w:szCs w:val="22"/>
              </w:rPr>
              <w:t> </w:t>
            </w:r>
            <w:r w:rsidRPr="00330F09">
              <w:rPr>
                <w:rFonts w:asciiTheme="minorHAnsi" w:hAnsiTheme="minorHAnsi" w:cstheme="minorHAnsi"/>
                <w:b/>
                <w:i/>
                <w:color w:val="2B579A"/>
                <w:sz w:val="22"/>
                <w:szCs w:val="22"/>
                <w:shd w:val="clear" w:color="auto" w:fill="E6E6E6"/>
              </w:rPr>
              <w:fldChar w:fldCharType="end"/>
            </w:r>
          </w:p>
        </w:tc>
        <w:tc>
          <w:tcPr>
            <w:tcW w:w="3969" w:type="dxa"/>
          </w:tcPr>
          <w:p w14:paraId="6E1ACDDD" w14:textId="50582286" w:rsidR="008B5EEC" w:rsidRPr="00330F09" w:rsidRDefault="008B5EEC" w:rsidP="00651A4F">
            <w:pPr>
              <w:rPr>
                <w:rFonts w:asciiTheme="minorHAnsi" w:hAnsiTheme="minorHAnsi" w:cstheme="minorHAnsi"/>
              </w:rPr>
            </w:pPr>
            <w:r w:rsidRPr="00330F09">
              <w:rPr>
                <w:rFonts w:asciiTheme="minorHAnsi" w:hAnsiTheme="minorHAnsi" w:cstheme="minorHAnsi"/>
                <w:sz w:val="22"/>
                <w:szCs w:val="22"/>
              </w:rPr>
              <w:t>Staff</w:t>
            </w:r>
            <w:r w:rsidR="00266D8D">
              <w:rPr>
                <w:rFonts w:asciiTheme="minorHAnsi" w:hAnsiTheme="minorHAnsi" w:cstheme="minorHAnsi"/>
                <w:sz w:val="22"/>
                <w:szCs w:val="22"/>
              </w:rPr>
              <w:t xml:space="preserve"> Name</w:t>
            </w:r>
            <w:r w:rsidRPr="00330F09">
              <w:rPr>
                <w:rFonts w:asciiTheme="minorHAnsi" w:hAnsiTheme="minorHAnsi" w:cstheme="minorHAnsi"/>
                <w:sz w:val="22"/>
                <w:szCs w:val="22"/>
              </w:rPr>
              <w:t xml:space="preserve">:  </w:t>
            </w:r>
            <w:r w:rsidRPr="00330F09">
              <w:rPr>
                <w:rFonts w:asciiTheme="minorHAnsi" w:hAnsiTheme="minorHAnsi" w:cstheme="minorHAnsi"/>
                <w:b/>
                <w:i/>
                <w:color w:val="2B579A"/>
                <w:sz w:val="22"/>
                <w:szCs w:val="22"/>
                <w:shd w:val="clear" w:color="auto" w:fill="E6E6E6"/>
              </w:rPr>
              <w:fldChar w:fldCharType="begin">
                <w:ffData>
                  <w:name w:val="Text6"/>
                  <w:enabled/>
                  <w:calcOnExit w:val="0"/>
                  <w:textInput/>
                </w:ffData>
              </w:fldChar>
            </w:r>
            <w:r w:rsidRPr="00330F09">
              <w:rPr>
                <w:rFonts w:asciiTheme="minorHAnsi" w:hAnsiTheme="minorHAnsi" w:cstheme="minorHAnsi"/>
                <w:b/>
                <w:i/>
                <w:sz w:val="22"/>
                <w:szCs w:val="22"/>
              </w:rPr>
              <w:instrText xml:space="preserve"> FORMTEXT </w:instrText>
            </w:r>
            <w:r w:rsidRPr="00330F09">
              <w:rPr>
                <w:rFonts w:asciiTheme="minorHAnsi" w:hAnsiTheme="minorHAnsi" w:cstheme="minorHAnsi"/>
                <w:b/>
                <w:i/>
                <w:color w:val="2B579A"/>
                <w:sz w:val="22"/>
                <w:szCs w:val="22"/>
                <w:shd w:val="clear" w:color="auto" w:fill="E6E6E6"/>
              </w:rPr>
            </w:r>
            <w:r w:rsidRPr="00330F09">
              <w:rPr>
                <w:rFonts w:asciiTheme="minorHAnsi" w:hAnsiTheme="minorHAnsi" w:cstheme="minorHAnsi"/>
                <w:b/>
                <w:i/>
                <w:color w:val="2B579A"/>
                <w:sz w:val="22"/>
                <w:szCs w:val="22"/>
                <w:shd w:val="clear" w:color="auto" w:fill="E6E6E6"/>
              </w:rPr>
              <w:fldChar w:fldCharType="separate"/>
            </w:r>
            <w:r w:rsidRPr="00330F09">
              <w:rPr>
                <w:rFonts w:asciiTheme="minorHAnsi" w:hAnsiTheme="minorHAnsi" w:cstheme="minorHAnsi"/>
                <w:b/>
                <w:i/>
                <w:sz w:val="22"/>
                <w:szCs w:val="22"/>
              </w:rPr>
              <w:t> </w:t>
            </w:r>
            <w:r w:rsidRPr="00330F09">
              <w:rPr>
                <w:rFonts w:asciiTheme="minorHAnsi" w:hAnsiTheme="minorHAnsi" w:cstheme="minorHAnsi"/>
                <w:b/>
                <w:i/>
                <w:sz w:val="22"/>
                <w:szCs w:val="22"/>
              </w:rPr>
              <w:t> </w:t>
            </w:r>
            <w:r w:rsidRPr="00330F09">
              <w:rPr>
                <w:rFonts w:asciiTheme="minorHAnsi" w:hAnsiTheme="minorHAnsi" w:cstheme="minorHAnsi"/>
                <w:b/>
                <w:i/>
                <w:sz w:val="22"/>
                <w:szCs w:val="22"/>
              </w:rPr>
              <w:t> </w:t>
            </w:r>
            <w:r w:rsidRPr="00330F09">
              <w:rPr>
                <w:rFonts w:asciiTheme="minorHAnsi" w:hAnsiTheme="minorHAnsi" w:cstheme="minorHAnsi"/>
                <w:b/>
                <w:i/>
                <w:sz w:val="22"/>
                <w:szCs w:val="22"/>
              </w:rPr>
              <w:t> </w:t>
            </w:r>
            <w:r w:rsidRPr="00330F09">
              <w:rPr>
                <w:rFonts w:asciiTheme="minorHAnsi" w:hAnsiTheme="minorHAnsi" w:cstheme="minorHAnsi"/>
                <w:b/>
                <w:i/>
                <w:sz w:val="22"/>
                <w:szCs w:val="22"/>
              </w:rPr>
              <w:t> </w:t>
            </w:r>
            <w:r w:rsidRPr="00330F09">
              <w:rPr>
                <w:rFonts w:asciiTheme="minorHAnsi" w:hAnsiTheme="minorHAnsi" w:cstheme="minorHAnsi"/>
                <w:b/>
                <w:i/>
                <w:color w:val="2B579A"/>
                <w:sz w:val="22"/>
                <w:szCs w:val="22"/>
                <w:shd w:val="clear" w:color="auto" w:fill="E6E6E6"/>
              </w:rPr>
              <w:fldChar w:fldCharType="end"/>
            </w:r>
          </w:p>
        </w:tc>
      </w:tr>
      <w:tr w:rsidR="00050970" w:rsidRPr="00330F09" w14:paraId="10599768" w14:textId="77777777" w:rsidTr="001E1376">
        <w:trPr>
          <w:trHeight w:val="345"/>
        </w:trPr>
        <w:tc>
          <w:tcPr>
            <w:tcW w:w="5571" w:type="dxa"/>
          </w:tcPr>
          <w:p w14:paraId="01BE5356" w14:textId="70BE5C21" w:rsidR="008B5EEC" w:rsidRPr="00330F09" w:rsidRDefault="00050970" w:rsidP="00651A4F">
            <w:pPr>
              <w:rPr>
                <w:rFonts w:asciiTheme="minorHAnsi" w:hAnsiTheme="minorHAnsi" w:cstheme="minorHAnsi"/>
              </w:rPr>
            </w:pPr>
            <w:r w:rsidRPr="00330F09">
              <w:rPr>
                <w:rFonts w:asciiTheme="minorHAnsi" w:hAnsiTheme="minorHAnsi" w:cstheme="minorHAnsi"/>
                <w:sz w:val="22"/>
                <w:szCs w:val="22"/>
              </w:rPr>
              <w:t>Review Date:</w:t>
            </w:r>
          </w:p>
        </w:tc>
        <w:tc>
          <w:tcPr>
            <w:tcW w:w="3969" w:type="dxa"/>
          </w:tcPr>
          <w:p w14:paraId="7D8FCA87" w14:textId="4D40970C" w:rsidR="008B5EEC" w:rsidRPr="00330F09" w:rsidRDefault="008B5EEC" w:rsidP="00651A4F">
            <w:pPr>
              <w:rPr>
                <w:rFonts w:asciiTheme="minorHAnsi" w:hAnsiTheme="minorHAnsi" w:cstheme="minorHAnsi"/>
              </w:rPr>
            </w:pPr>
          </w:p>
        </w:tc>
      </w:tr>
    </w:tbl>
    <w:p w14:paraId="58122CA6" w14:textId="77777777" w:rsidR="008B5EEC" w:rsidRPr="00ED11A2" w:rsidRDefault="008B5EEC" w:rsidP="00651A4F">
      <w:pPr>
        <w:rPr>
          <w:rFonts w:asciiTheme="minorHAnsi" w:hAnsiTheme="minorHAnsi" w:cstheme="minorHAnsi"/>
          <w:color w:val="FF0000"/>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046"/>
      </w:tblGrid>
      <w:tr w:rsidR="00ED11A2" w:rsidRPr="00ED11A2" w14:paraId="26A4979A" w14:textId="77777777" w:rsidTr="00B037BA">
        <w:trPr>
          <w:trHeight w:val="414"/>
        </w:trPr>
        <w:tc>
          <w:tcPr>
            <w:tcW w:w="7286" w:type="dxa"/>
            <w:vAlign w:val="center"/>
          </w:tcPr>
          <w:p w14:paraId="4C47BB2A" w14:textId="77777777" w:rsidR="008B5EEC" w:rsidRPr="00330F09" w:rsidRDefault="008B5EEC" w:rsidP="00651A4F">
            <w:pPr>
              <w:rPr>
                <w:rFonts w:asciiTheme="minorHAnsi" w:hAnsiTheme="minorHAnsi" w:cstheme="minorHAnsi"/>
                <w:b/>
                <w:bCs/>
                <w:sz w:val="26"/>
                <w:szCs w:val="26"/>
              </w:rPr>
            </w:pPr>
            <w:r w:rsidRPr="00330F09">
              <w:rPr>
                <w:rFonts w:asciiTheme="minorHAnsi" w:hAnsiTheme="minorHAnsi" w:cstheme="minorHAnsi"/>
                <w:b/>
                <w:bCs/>
                <w:sz w:val="26"/>
                <w:szCs w:val="26"/>
              </w:rPr>
              <w:t>Audit</w:t>
            </w:r>
          </w:p>
        </w:tc>
        <w:tc>
          <w:tcPr>
            <w:tcW w:w="2046" w:type="dxa"/>
            <w:vAlign w:val="center"/>
          </w:tcPr>
          <w:p w14:paraId="76E41272" w14:textId="77777777" w:rsidR="008B5EEC" w:rsidRPr="00330F09" w:rsidRDefault="008B5EEC" w:rsidP="00651A4F">
            <w:pPr>
              <w:jc w:val="center"/>
              <w:rPr>
                <w:rFonts w:asciiTheme="minorHAnsi" w:hAnsiTheme="minorHAnsi" w:cstheme="minorHAnsi"/>
                <w:b/>
                <w:bCs/>
              </w:rPr>
            </w:pPr>
            <w:r w:rsidRPr="00330F09">
              <w:rPr>
                <w:rFonts w:asciiTheme="minorHAnsi" w:hAnsiTheme="minorHAnsi" w:cstheme="minorHAnsi"/>
                <w:b/>
                <w:bCs/>
                <w:sz w:val="22"/>
                <w:szCs w:val="22"/>
              </w:rPr>
              <w:t>YES/NO</w:t>
            </w:r>
          </w:p>
        </w:tc>
      </w:tr>
      <w:tr w:rsidR="00ED11A2" w:rsidRPr="00ED11A2" w14:paraId="4A6C43FD" w14:textId="77777777" w:rsidTr="00B037BA">
        <w:trPr>
          <w:trHeight w:val="343"/>
        </w:trPr>
        <w:tc>
          <w:tcPr>
            <w:tcW w:w="7286" w:type="dxa"/>
            <w:vAlign w:val="center"/>
          </w:tcPr>
          <w:p w14:paraId="1358AFE9" w14:textId="009DC1FE"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 xml:space="preserve">Did the agency submit an </w:t>
            </w:r>
            <w:r w:rsidR="00647324" w:rsidRPr="00330F09">
              <w:rPr>
                <w:rFonts w:asciiTheme="minorHAnsi" w:hAnsiTheme="minorHAnsi" w:cstheme="minorHAnsi"/>
                <w:sz w:val="22"/>
                <w:szCs w:val="22"/>
              </w:rPr>
              <w:t xml:space="preserve">independent </w:t>
            </w:r>
            <w:r w:rsidRPr="00330F09">
              <w:rPr>
                <w:rFonts w:asciiTheme="minorHAnsi" w:hAnsiTheme="minorHAnsi" w:cstheme="minorHAnsi"/>
                <w:sz w:val="22"/>
                <w:szCs w:val="22"/>
              </w:rPr>
              <w:t>audit?</w:t>
            </w:r>
          </w:p>
        </w:tc>
        <w:tc>
          <w:tcPr>
            <w:tcW w:w="2046" w:type="dxa"/>
            <w:vAlign w:val="center"/>
          </w:tcPr>
          <w:p w14:paraId="4C6143A1"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9303F6" w:rsidRPr="00ED11A2" w14:paraId="33DFDB59" w14:textId="77777777" w:rsidTr="00B037BA">
        <w:trPr>
          <w:trHeight w:val="343"/>
        </w:trPr>
        <w:tc>
          <w:tcPr>
            <w:tcW w:w="7286" w:type="dxa"/>
            <w:vAlign w:val="center"/>
          </w:tcPr>
          <w:p w14:paraId="0B79AA0A" w14:textId="3C649066" w:rsidR="009303F6" w:rsidRPr="00330F09" w:rsidRDefault="009303F6" w:rsidP="00AA1EDD">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If </w:t>
            </w:r>
            <w:r w:rsidR="00352A88">
              <w:rPr>
                <w:rFonts w:asciiTheme="minorHAnsi" w:hAnsiTheme="minorHAnsi" w:cstheme="minorHAnsi"/>
                <w:sz w:val="22"/>
                <w:szCs w:val="22"/>
              </w:rPr>
              <w:t xml:space="preserve">no, is the organization’s Gross Annual Budget </w:t>
            </w:r>
            <w:r w:rsidR="007575C3">
              <w:rPr>
                <w:rFonts w:asciiTheme="minorHAnsi" w:hAnsiTheme="minorHAnsi" w:cstheme="minorHAnsi"/>
                <w:sz w:val="22"/>
                <w:szCs w:val="22"/>
              </w:rPr>
              <w:t xml:space="preserve">less than $750,000? </w:t>
            </w:r>
            <w:r w:rsidR="00352A88">
              <w:rPr>
                <w:rFonts w:asciiTheme="minorHAnsi" w:hAnsiTheme="minorHAnsi" w:cstheme="minorHAnsi"/>
                <w:sz w:val="22"/>
                <w:szCs w:val="22"/>
              </w:rPr>
              <w:t>(</w:t>
            </w:r>
            <w:proofErr w:type="gramStart"/>
            <w:r w:rsidR="00352A88">
              <w:rPr>
                <w:rFonts w:asciiTheme="minorHAnsi" w:hAnsiTheme="minorHAnsi" w:cstheme="minorHAnsi"/>
                <w:sz w:val="22"/>
                <w:szCs w:val="22"/>
              </w:rPr>
              <w:t>reference</w:t>
            </w:r>
            <w:proofErr w:type="gramEnd"/>
            <w:r w:rsidR="00352A88">
              <w:rPr>
                <w:rFonts w:asciiTheme="minorHAnsi" w:hAnsiTheme="minorHAnsi" w:cstheme="minorHAnsi"/>
                <w:sz w:val="22"/>
                <w:szCs w:val="22"/>
              </w:rPr>
              <w:t xml:space="preserve"> Line 12 of</w:t>
            </w:r>
            <w:r w:rsidR="007575C3">
              <w:rPr>
                <w:rFonts w:asciiTheme="minorHAnsi" w:hAnsiTheme="minorHAnsi" w:cstheme="minorHAnsi"/>
                <w:sz w:val="22"/>
                <w:szCs w:val="22"/>
              </w:rPr>
              <w:t xml:space="preserve"> the organizations</w:t>
            </w:r>
            <w:r w:rsidR="00352A88">
              <w:rPr>
                <w:rFonts w:asciiTheme="minorHAnsi" w:hAnsiTheme="minorHAnsi" w:cstheme="minorHAnsi"/>
                <w:sz w:val="22"/>
                <w:szCs w:val="22"/>
              </w:rPr>
              <w:t xml:space="preserve"> Form 990)</w:t>
            </w:r>
          </w:p>
        </w:tc>
        <w:tc>
          <w:tcPr>
            <w:tcW w:w="2046" w:type="dxa"/>
            <w:vAlign w:val="center"/>
          </w:tcPr>
          <w:p w14:paraId="557CE812" w14:textId="183D2AD5" w:rsidR="009303F6" w:rsidRPr="00330F09" w:rsidRDefault="007575C3" w:rsidP="00651A4F">
            <w:pPr>
              <w:jc w:val="center"/>
              <w:rPr>
                <w:rFonts w:asciiTheme="minorHAnsi" w:hAnsiTheme="minorHAnsi" w:cstheme="minorHAnsi"/>
                <w:color w:val="2B579A"/>
                <w:sz w:val="22"/>
                <w:szCs w:val="22"/>
                <w:shd w:val="clear" w:color="auto" w:fill="E6E6E6"/>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1700AE27" w14:textId="77777777" w:rsidTr="00B037BA">
        <w:trPr>
          <w:trHeight w:val="343"/>
        </w:trPr>
        <w:tc>
          <w:tcPr>
            <w:tcW w:w="7286" w:type="dxa"/>
            <w:vAlign w:val="center"/>
          </w:tcPr>
          <w:p w14:paraId="36792C35" w14:textId="1A3A700A"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 xml:space="preserve">Was the </w:t>
            </w:r>
            <w:r w:rsidR="00BB00E9" w:rsidRPr="00330F09">
              <w:rPr>
                <w:rFonts w:asciiTheme="minorHAnsi" w:hAnsiTheme="minorHAnsi" w:cstheme="minorHAnsi"/>
                <w:sz w:val="22"/>
                <w:szCs w:val="22"/>
              </w:rPr>
              <w:t>year-end</w:t>
            </w:r>
            <w:r w:rsidRPr="00330F09">
              <w:rPr>
                <w:rFonts w:asciiTheme="minorHAnsi" w:hAnsiTheme="minorHAnsi" w:cstheme="minorHAnsi"/>
                <w:sz w:val="22"/>
                <w:szCs w:val="22"/>
              </w:rPr>
              <w:t xml:space="preserve"> covered in the audit within </w:t>
            </w:r>
            <w:r w:rsidR="00050970" w:rsidRPr="00330F09">
              <w:rPr>
                <w:rFonts w:asciiTheme="minorHAnsi" w:hAnsiTheme="minorHAnsi" w:cstheme="minorHAnsi"/>
                <w:sz w:val="22"/>
                <w:szCs w:val="22"/>
              </w:rPr>
              <w:t xml:space="preserve">24 </w:t>
            </w:r>
            <w:r w:rsidRPr="00330F09">
              <w:rPr>
                <w:rFonts w:asciiTheme="minorHAnsi" w:hAnsiTheme="minorHAnsi" w:cstheme="minorHAnsi"/>
                <w:sz w:val="22"/>
                <w:szCs w:val="22"/>
              </w:rPr>
              <w:t xml:space="preserve">months of review date? (No older than fiscal </w:t>
            </w:r>
            <w:r w:rsidR="00BB00E9" w:rsidRPr="00330F09">
              <w:rPr>
                <w:rFonts w:asciiTheme="minorHAnsi" w:hAnsiTheme="minorHAnsi" w:cstheme="minorHAnsi"/>
                <w:sz w:val="22"/>
                <w:szCs w:val="22"/>
              </w:rPr>
              <w:t>year-end</w:t>
            </w:r>
            <w:r w:rsidRPr="00330F09">
              <w:rPr>
                <w:rFonts w:asciiTheme="minorHAnsi" w:hAnsiTheme="minorHAnsi" w:cstheme="minorHAnsi"/>
                <w:sz w:val="22"/>
                <w:szCs w:val="22"/>
              </w:rPr>
              <w:t xml:space="preserve"> </w:t>
            </w:r>
            <w:r w:rsidR="00F15438" w:rsidRPr="00330F09">
              <w:rPr>
                <w:rFonts w:asciiTheme="minorHAnsi" w:hAnsiTheme="minorHAnsi" w:cstheme="minorHAnsi"/>
                <w:sz w:val="22"/>
                <w:szCs w:val="22"/>
              </w:rPr>
              <w:t>02/11/2020</w:t>
            </w:r>
            <w:r w:rsidRPr="00330F09">
              <w:rPr>
                <w:rFonts w:asciiTheme="minorHAnsi" w:hAnsiTheme="minorHAnsi" w:cstheme="minorHAnsi"/>
                <w:sz w:val="22"/>
                <w:szCs w:val="22"/>
              </w:rPr>
              <w:t>)</w:t>
            </w:r>
          </w:p>
        </w:tc>
        <w:tc>
          <w:tcPr>
            <w:tcW w:w="2046" w:type="dxa"/>
            <w:vAlign w:val="center"/>
          </w:tcPr>
          <w:p w14:paraId="61A1CB4A"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0EB19DF5" w14:textId="77777777" w:rsidTr="00B037BA">
        <w:trPr>
          <w:trHeight w:val="326"/>
        </w:trPr>
        <w:tc>
          <w:tcPr>
            <w:tcW w:w="7286" w:type="dxa"/>
            <w:shd w:val="clear" w:color="auto" w:fill="D9D9D9" w:themeFill="background1" w:themeFillShade="D9"/>
            <w:vAlign w:val="center"/>
          </w:tcPr>
          <w:p w14:paraId="1025C099" w14:textId="557B25EA"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Is there a management/internal control letter included with the audit?</w:t>
            </w:r>
          </w:p>
        </w:tc>
        <w:tc>
          <w:tcPr>
            <w:tcW w:w="2046" w:type="dxa"/>
            <w:shd w:val="clear" w:color="auto" w:fill="D9D9D9" w:themeFill="background1" w:themeFillShade="D9"/>
            <w:vAlign w:val="center"/>
          </w:tcPr>
          <w:p w14:paraId="135A6A6D" w14:textId="2604EF7B" w:rsidR="008B5EEC" w:rsidRPr="00330F09" w:rsidRDefault="00840158"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01E14C03" w14:textId="77777777" w:rsidTr="00B037BA">
        <w:trPr>
          <w:trHeight w:val="326"/>
        </w:trPr>
        <w:tc>
          <w:tcPr>
            <w:tcW w:w="7286" w:type="dxa"/>
            <w:shd w:val="clear" w:color="auto" w:fill="D9D9D9" w:themeFill="background1" w:themeFillShade="D9"/>
            <w:vAlign w:val="center"/>
          </w:tcPr>
          <w:p w14:paraId="04BAE7B8" w14:textId="7868BC2C" w:rsidR="006449C3" w:rsidRPr="00330F09" w:rsidRDefault="006449C3" w:rsidP="00AA1EDD">
            <w:pPr>
              <w:numPr>
                <w:ilvl w:val="0"/>
                <w:numId w:val="6"/>
              </w:numPr>
              <w:rPr>
                <w:rFonts w:asciiTheme="minorHAnsi" w:hAnsiTheme="minorHAnsi" w:cstheme="minorHAnsi"/>
                <w:sz w:val="22"/>
                <w:szCs w:val="22"/>
              </w:rPr>
            </w:pPr>
            <w:r w:rsidRPr="00330F09">
              <w:rPr>
                <w:rFonts w:asciiTheme="minorHAnsi" w:hAnsiTheme="minorHAnsi" w:cstheme="minorHAnsi"/>
                <w:sz w:val="22"/>
                <w:szCs w:val="22"/>
              </w:rPr>
              <w:t xml:space="preserve">If there is a management letter, is there a response </w:t>
            </w:r>
            <w:r w:rsidR="00B037BA">
              <w:rPr>
                <w:rFonts w:asciiTheme="minorHAnsi" w:hAnsiTheme="minorHAnsi" w:cstheme="minorHAnsi"/>
                <w:sz w:val="22"/>
                <w:szCs w:val="22"/>
              </w:rPr>
              <w:t>letter</w:t>
            </w:r>
            <w:r w:rsidRPr="00330F09">
              <w:rPr>
                <w:rFonts w:asciiTheme="minorHAnsi" w:hAnsiTheme="minorHAnsi" w:cstheme="minorHAnsi"/>
                <w:sz w:val="22"/>
                <w:szCs w:val="22"/>
              </w:rPr>
              <w:t xml:space="preserve"> from organization leadership explaining how </w:t>
            </w:r>
            <w:r w:rsidR="00B037BA">
              <w:rPr>
                <w:rFonts w:asciiTheme="minorHAnsi" w:hAnsiTheme="minorHAnsi" w:cstheme="minorHAnsi"/>
                <w:sz w:val="22"/>
                <w:szCs w:val="22"/>
              </w:rPr>
              <w:t xml:space="preserve">identified </w:t>
            </w:r>
            <w:r w:rsidRPr="00330F09">
              <w:rPr>
                <w:rFonts w:asciiTheme="minorHAnsi" w:hAnsiTheme="minorHAnsi" w:cstheme="minorHAnsi"/>
                <w:sz w:val="22"/>
                <w:szCs w:val="22"/>
              </w:rPr>
              <w:t>issues are being addressed?</w:t>
            </w:r>
          </w:p>
        </w:tc>
        <w:tc>
          <w:tcPr>
            <w:tcW w:w="2046" w:type="dxa"/>
            <w:shd w:val="clear" w:color="auto" w:fill="D9D9D9" w:themeFill="background1" w:themeFillShade="D9"/>
            <w:vAlign w:val="center"/>
          </w:tcPr>
          <w:p w14:paraId="115841CF" w14:textId="047BDE7B" w:rsidR="006449C3" w:rsidRPr="00330F09" w:rsidRDefault="006449C3" w:rsidP="00651A4F">
            <w:pPr>
              <w:jc w:val="center"/>
              <w:rPr>
                <w:rFonts w:asciiTheme="minorHAnsi" w:hAnsiTheme="minorHAnsi" w:cstheme="minorHAnsi"/>
                <w:sz w:val="22"/>
                <w:szCs w:val="22"/>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1813BE12" w14:textId="77777777" w:rsidTr="00B037BA">
        <w:trPr>
          <w:trHeight w:val="476"/>
        </w:trPr>
        <w:tc>
          <w:tcPr>
            <w:tcW w:w="7286" w:type="dxa"/>
            <w:shd w:val="clear" w:color="auto" w:fill="D9D9D9"/>
            <w:vAlign w:val="center"/>
          </w:tcPr>
          <w:p w14:paraId="4F0588FC" w14:textId="77777777"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If there is a management letter included, is it absent of any material weaknesses and/or significant deficiencies?</w:t>
            </w:r>
          </w:p>
        </w:tc>
        <w:tc>
          <w:tcPr>
            <w:tcW w:w="2046" w:type="dxa"/>
            <w:shd w:val="clear" w:color="auto" w:fill="D9D9D9"/>
            <w:vAlign w:val="center"/>
          </w:tcPr>
          <w:p w14:paraId="2265023E"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listEntry w:val="Not included"/>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69753406" w14:textId="77777777" w:rsidTr="00B037BA">
        <w:trPr>
          <w:trHeight w:val="343"/>
        </w:trPr>
        <w:tc>
          <w:tcPr>
            <w:tcW w:w="7286" w:type="dxa"/>
            <w:shd w:val="clear" w:color="auto" w:fill="D9D9D9"/>
            <w:vAlign w:val="center"/>
          </w:tcPr>
          <w:p w14:paraId="486F7F32" w14:textId="77777777"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If there is a management letter included, was it absent of a “going concern”?</w:t>
            </w:r>
          </w:p>
        </w:tc>
        <w:tc>
          <w:tcPr>
            <w:tcW w:w="2046" w:type="dxa"/>
            <w:shd w:val="clear" w:color="auto" w:fill="D9D9D9"/>
            <w:vAlign w:val="center"/>
          </w:tcPr>
          <w:p w14:paraId="786F8604"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listEntry w:val="Not included"/>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031736A7" w14:textId="77777777" w:rsidTr="00B037BA">
        <w:trPr>
          <w:trHeight w:val="476"/>
        </w:trPr>
        <w:tc>
          <w:tcPr>
            <w:tcW w:w="7286" w:type="dxa"/>
            <w:shd w:val="clear" w:color="auto" w:fill="D9D9D9"/>
            <w:vAlign w:val="center"/>
          </w:tcPr>
          <w:p w14:paraId="5059ABA9" w14:textId="77777777"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If there is a management letter included, was it absent of an adverse opinion and/or a disclaimer opinion?</w:t>
            </w:r>
          </w:p>
        </w:tc>
        <w:tc>
          <w:tcPr>
            <w:tcW w:w="2046" w:type="dxa"/>
            <w:shd w:val="clear" w:color="auto" w:fill="D9D9D9"/>
            <w:vAlign w:val="center"/>
          </w:tcPr>
          <w:p w14:paraId="1B1B584D"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listEntry w:val="Not included"/>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2DF13918" w14:textId="77777777" w:rsidTr="00B037BA">
        <w:trPr>
          <w:trHeight w:val="476"/>
        </w:trPr>
        <w:tc>
          <w:tcPr>
            <w:tcW w:w="7286" w:type="dxa"/>
            <w:shd w:val="clear" w:color="auto" w:fill="D9D9D9"/>
            <w:vAlign w:val="center"/>
          </w:tcPr>
          <w:p w14:paraId="2C984C62" w14:textId="77777777"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Does the auditor’s report indicate that the agency complies with all GAAP (generally accepted accounting principles)?</w:t>
            </w:r>
          </w:p>
        </w:tc>
        <w:tc>
          <w:tcPr>
            <w:tcW w:w="2046" w:type="dxa"/>
            <w:shd w:val="clear" w:color="auto" w:fill="D9D9D9"/>
            <w:vAlign w:val="center"/>
          </w:tcPr>
          <w:p w14:paraId="69B7096B"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6313E132" w14:textId="77777777" w:rsidTr="00B037BA">
        <w:trPr>
          <w:trHeight w:val="476"/>
        </w:trPr>
        <w:tc>
          <w:tcPr>
            <w:tcW w:w="7286" w:type="dxa"/>
            <w:shd w:val="clear" w:color="auto" w:fill="D9D9D9"/>
            <w:vAlign w:val="center"/>
          </w:tcPr>
          <w:p w14:paraId="1A2824CA" w14:textId="77777777"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Is the auditor’s report an “unqualified” opinion?</w:t>
            </w:r>
          </w:p>
        </w:tc>
        <w:tc>
          <w:tcPr>
            <w:tcW w:w="2046" w:type="dxa"/>
            <w:shd w:val="clear" w:color="auto" w:fill="D9D9D9"/>
            <w:vAlign w:val="center"/>
          </w:tcPr>
          <w:p w14:paraId="11180F69"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4CFFECDA" w14:textId="77777777" w:rsidTr="00B037BA">
        <w:trPr>
          <w:trHeight w:val="299"/>
        </w:trPr>
        <w:tc>
          <w:tcPr>
            <w:tcW w:w="7286" w:type="dxa"/>
            <w:shd w:val="clear" w:color="auto" w:fill="D9D9D9"/>
            <w:vAlign w:val="center"/>
          </w:tcPr>
          <w:p w14:paraId="0CB321E5" w14:textId="6431ADE9"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Li</w:t>
            </w:r>
            <w:r w:rsidR="006C616F" w:rsidRPr="00330F09">
              <w:rPr>
                <w:rFonts w:asciiTheme="minorHAnsi" w:hAnsiTheme="minorHAnsi" w:cstheme="minorHAnsi"/>
                <w:sz w:val="22"/>
                <w:szCs w:val="22"/>
              </w:rPr>
              <w:t xml:space="preserve">quidity:  </w:t>
            </w:r>
            <w:r w:rsidR="006C616F" w:rsidRPr="00330F09">
              <w:rPr>
                <w:rFonts w:asciiTheme="minorHAnsi" w:hAnsiTheme="minorHAnsi" w:cstheme="minorHAnsi"/>
                <w:b/>
                <w:sz w:val="22"/>
                <w:szCs w:val="22"/>
              </w:rPr>
              <w:t>Does the agency have 3</w:t>
            </w:r>
            <w:r w:rsidRPr="00330F09">
              <w:rPr>
                <w:rFonts w:asciiTheme="minorHAnsi" w:hAnsiTheme="minorHAnsi" w:cstheme="minorHAnsi"/>
                <w:b/>
                <w:sz w:val="22"/>
                <w:szCs w:val="22"/>
              </w:rPr>
              <w:t>0 days of cash or more?</w:t>
            </w:r>
          </w:p>
        </w:tc>
        <w:tc>
          <w:tcPr>
            <w:tcW w:w="2046" w:type="dxa"/>
            <w:shd w:val="clear" w:color="auto" w:fill="D9D9D9"/>
            <w:vAlign w:val="center"/>
          </w:tcPr>
          <w:p w14:paraId="4F2802CA"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Dropdown1"/>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4EF616D6" w14:textId="77777777" w:rsidTr="00B037BA">
        <w:trPr>
          <w:trHeight w:val="343"/>
        </w:trPr>
        <w:tc>
          <w:tcPr>
            <w:tcW w:w="7286" w:type="dxa"/>
            <w:shd w:val="clear" w:color="auto" w:fill="D9D9D9"/>
            <w:vAlign w:val="center"/>
          </w:tcPr>
          <w:p w14:paraId="112E4F80" w14:textId="77777777" w:rsidR="008B5EEC" w:rsidRPr="00330F09" w:rsidRDefault="008B5EEC" w:rsidP="00AA1EDD">
            <w:pPr>
              <w:numPr>
                <w:ilvl w:val="0"/>
                <w:numId w:val="6"/>
              </w:numPr>
              <w:rPr>
                <w:rFonts w:asciiTheme="minorHAnsi" w:hAnsiTheme="minorHAnsi" w:cstheme="minorHAnsi"/>
              </w:rPr>
            </w:pPr>
            <w:r w:rsidRPr="00330F09">
              <w:rPr>
                <w:rFonts w:asciiTheme="minorHAnsi" w:hAnsiTheme="minorHAnsi" w:cstheme="minorHAnsi"/>
                <w:sz w:val="22"/>
                <w:szCs w:val="22"/>
              </w:rPr>
              <w:t xml:space="preserve">Program Expenses:  </w:t>
            </w:r>
            <w:r w:rsidRPr="00330F09">
              <w:rPr>
                <w:rFonts w:asciiTheme="minorHAnsi" w:hAnsiTheme="minorHAnsi" w:cstheme="minorHAnsi"/>
                <w:b/>
                <w:sz w:val="22"/>
                <w:szCs w:val="22"/>
              </w:rPr>
              <w:t>Is the percentage 70% or more?</w:t>
            </w:r>
          </w:p>
        </w:tc>
        <w:tc>
          <w:tcPr>
            <w:tcW w:w="2046" w:type="dxa"/>
            <w:shd w:val="clear" w:color="auto" w:fill="D9D9D9"/>
            <w:vAlign w:val="center"/>
          </w:tcPr>
          <w:p w14:paraId="38AC8EFB"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Dropdown2"/>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ED11A2" w:rsidRPr="00ED11A2" w14:paraId="40246443" w14:textId="77777777" w:rsidTr="00B037BA">
        <w:trPr>
          <w:trHeight w:val="343"/>
        </w:trPr>
        <w:tc>
          <w:tcPr>
            <w:tcW w:w="9332" w:type="dxa"/>
            <w:gridSpan w:val="2"/>
            <w:shd w:val="clear" w:color="auto" w:fill="auto"/>
            <w:vAlign w:val="center"/>
          </w:tcPr>
          <w:p w14:paraId="51D6FFE9" w14:textId="77777777" w:rsidR="008B5EEC" w:rsidRPr="00330F09" w:rsidRDefault="008B5EEC" w:rsidP="00651A4F">
            <w:pPr>
              <w:rPr>
                <w:rFonts w:asciiTheme="minorHAnsi" w:hAnsiTheme="minorHAnsi" w:cstheme="minorHAnsi"/>
                <w:i/>
              </w:rPr>
            </w:pPr>
            <w:r w:rsidRPr="00330F09">
              <w:rPr>
                <w:rFonts w:asciiTheme="minorHAnsi" w:hAnsiTheme="minorHAnsi" w:cstheme="minorHAnsi"/>
                <w:b/>
                <w:sz w:val="22"/>
                <w:szCs w:val="22"/>
              </w:rPr>
              <w:t xml:space="preserve">Comments:  </w:t>
            </w:r>
            <w:r w:rsidRPr="00330F09">
              <w:rPr>
                <w:rFonts w:asciiTheme="minorHAnsi" w:hAnsiTheme="minorHAnsi" w:cstheme="minorHAnsi"/>
                <w:i/>
                <w:color w:val="2B579A"/>
                <w:sz w:val="22"/>
                <w:szCs w:val="22"/>
                <w:shd w:val="clear" w:color="auto" w:fill="E6E6E6"/>
              </w:rPr>
              <w:fldChar w:fldCharType="begin">
                <w:ffData>
                  <w:name w:val="Text6"/>
                  <w:enabled/>
                  <w:calcOnExit w:val="0"/>
                  <w:textInput/>
                </w:ffData>
              </w:fldChar>
            </w:r>
            <w:r w:rsidRPr="00330F09">
              <w:rPr>
                <w:rFonts w:asciiTheme="minorHAnsi" w:hAnsiTheme="minorHAnsi" w:cstheme="minorHAnsi"/>
                <w:i/>
                <w:sz w:val="22"/>
                <w:szCs w:val="22"/>
              </w:rPr>
              <w:instrText xml:space="preserve"> FORMTEXT </w:instrText>
            </w:r>
            <w:r w:rsidRPr="00330F09">
              <w:rPr>
                <w:rFonts w:asciiTheme="minorHAnsi" w:hAnsiTheme="minorHAnsi" w:cstheme="minorHAnsi"/>
                <w:i/>
                <w:color w:val="2B579A"/>
                <w:sz w:val="22"/>
                <w:szCs w:val="22"/>
                <w:shd w:val="clear" w:color="auto" w:fill="E6E6E6"/>
              </w:rPr>
            </w:r>
            <w:r w:rsidRPr="00330F09">
              <w:rPr>
                <w:rFonts w:asciiTheme="minorHAnsi" w:hAnsiTheme="minorHAnsi" w:cstheme="minorHAnsi"/>
                <w:i/>
                <w:color w:val="2B579A"/>
                <w:sz w:val="22"/>
                <w:szCs w:val="22"/>
                <w:shd w:val="clear" w:color="auto" w:fill="E6E6E6"/>
              </w:rPr>
              <w:fldChar w:fldCharType="separate"/>
            </w:r>
            <w:r w:rsidRPr="00330F09">
              <w:rPr>
                <w:rFonts w:asciiTheme="minorHAnsi" w:hAnsiTheme="minorHAnsi" w:cstheme="minorHAnsi"/>
                <w:i/>
                <w:sz w:val="22"/>
                <w:szCs w:val="22"/>
              </w:rPr>
              <w:t> </w:t>
            </w:r>
            <w:r w:rsidRPr="00330F09">
              <w:rPr>
                <w:rFonts w:asciiTheme="minorHAnsi" w:hAnsiTheme="minorHAnsi" w:cstheme="minorHAnsi"/>
                <w:i/>
                <w:sz w:val="22"/>
                <w:szCs w:val="22"/>
              </w:rPr>
              <w:t> </w:t>
            </w:r>
            <w:r w:rsidRPr="00330F09">
              <w:rPr>
                <w:rFonts w:asciiTheme="minorHAnsi" w:hAnsiTheme="minorHAnsi" w:cstheme="minorHAnsi"/>
                <w:i/>
                <w:sz w:val="22"/>
                <w:szCs w:val="22"/>
              </w:rPr>
              <w:t> </w:t>
            </w:r>
            <w:r w:rsidRPr="00330F09">
              <w:rPr>
                <w:rFonts w:asciiTheme="minorHAnsi" w:hAnsiTheme="minorHAnsi" w:cstheme="minorHAnsi"/>
                <w:i/>
                <w:sz w:val="22"/>
                <w:szCs w:val="22"/>
              </w:rPr>
              <w:t> </w:t>
            </w:r>
            <w:r w:rsidRPr="00330F09">
              <w:rPr>
                <w:rFonts w:asciiTheme="minorHAnsi" w:hAnsiTheme="minorHAnsi" w:cstheme="minorHAnsi"/>
                <w:i/>
                <w:sz w:val="22"/>
                <w:szCs w:val="22"/>
              </w:rPr>
              <w:t> </w:t>
            </w:r>
            <w:r w:rsidRPr="00330F09">
              <w:rPr>
                <w:rFonts w:asciiTheme="minorHAnsi" w:hAnsiTheme="minorHAnsi" w:cstheme="minorHAnsi"/>
                <w:i/>
                <w:color w:val="2B579A"/>
                <w:sz w:val="22"/>
                <w:szCs w:val="22"/>
                <w:shd w:val="clear" w:color="auto" w:fill="E6E6E6"/>
              </w:rPr>
              <w:fldChar w:fldCharType="end"/>
            </w:r>
          </w:p>
        </w:tc>
      </w:tr>
    </w:tbl>
    <w:p w14:paraId="4F273747" w14:textId="77777777" w:rsidR="008B5EEC" w:rsidRPr="00ED11A2" w:rsidRDefault="008B5EEC" w:rsidP="00651A4F">
      <w:pPr>
        <w:rPr>
          <w:rFonts w:asciiTheme="minorHAnsi" w:hAnsiTheme="minorHAnsi" w:cstheme="minorHAnsi"/>
          <w:color w:val="FF0000"/>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1490"/>
      </w:tblGrid>
      <w:tr w:rsidR="00330F09" w:rsidRPr="00330F09" w14:paraId="542B8211" w14:textId="77777777" w:rsidTr="001E1376">
        <w:trPr>
          <w:trHeight w:val="455"/>
        </w:trPr>
        <w:tc>
          <w:tcPr>
            <w:tcW w:w="9268" w:type="dxa"/>
            <w:vAlign w:val="center"/>
          </w:tcPr>
          <w:p w14:paraId="2E808FF0" w14:textId="410475CB" w:rsidR="008B5EEC" w:rsidRPr="00330F09" w:rsidRDefault="00400E8E" w:rsidP="00651A4F">
            <w:pPr>
              <w:rPr>
                <w:rFonts w:asciiTheme="minorHAnsi" w:hAnsiTheme="minorHAnsi" w:cstheme="minorHAnsi"/>
                <w:sz w:val="26"/>
                <w:szCs w:val="26"/>
              </w:rPr>
            </w:pPr>
            <w:r>
              <w:rPr>
                <w:rFonts w:asciiTheme="minorHAnsi" w:hAnsiTheme="minorHAnsi" w:cstheme="minorHAnsi"/>
                <w:b/>
                <w:bCs/>
                <w:sz w:val="26"/>
                <w:szCs w:val="26"/>
              </w:rPr>
              <w:t xml:space="preserve">IRS </w:t>
            </w:r>
            <w:r w:rsidR="00330F09" w:rsidRPr="00330F09">
              <w:rPr>
                <w:rFonts w:asciiTheme="minorHAnsi" w:hAnsiTheme="minorHAnsi" w:cstheme="minorHAnsi"/>
                <w:b/>
                <w:bCs/>
                <w:sz w:val="26"/>
                <w:szCs w:val="26"/>
              </w:rPr>
              <w:t xml:space="preserve">FORM </w:t>
            </w:r>
            <w:r w:rsidR="008B5EEC" w:rsidRPr="00330F09">
              <w:rPr>
                <w:rFonts w:asciiTheme="minorHAnsi" w:hAnsiTheme="minorHAnsi" w:cstheme="minorHAnsi"/>
                <w:b/>
                <w:bCs/>
                <w:sz w:val="26"/>
                <w:szCs w:val="26"/>
              </w:rPr>
              <w:t>990</w:t>
            </w:r>
            <w:r w:rsidR="00330F09" w:rsidRPr="00330F09">
              <w:rPr>
                <w:rFonts w:asciiTheme="minorHAnsi" w:hAnsiTheme="minorHAnsi" w:cstheme="minorHAnsi"/>
                <w:b/>
                <w:bCs/>
                <w:sz w:val="26"/>
                <w:szCs w:val="26"/>
              </w:rPr>
              <w:t xml:space="preserve"> or 990EZ</w:t>
            </w:r>
          </w:p>
        </w:tc>
        <w:tc>
          <w:tcPr>
            <w:tcW w:w="1628" w:type="dxa"/>
            <w:vAlign w:val="center"/>
          </w:tcPr>
          <w:p w14:paraId="151EA84E" w14:textId="77777777" w:rsidR="008B5EEC" w:rsidRPr="00330F09" w:rsidRDefault="008B5EEC" w:rsidP="00651A4F">
            <w:pPr>
              <w:jc w:val="center"/>
              <w:rPr>
                <w:rFonts w:asciiTheme="minorHAnsi" w:hAnsiTheme="minorHAnsi" w:cstheme="minorHAnsi"/>
                <w:b/>
                <w:bCs/>
              </w:rPr>
            </w:pPr>
            <w:r w:rsidRPr="00330F09">
              <w:rPr>
                <w:rFonts w:asciiTheme="minorHAnsi" w:hAnsiTheme="minorHAnsi" w:cstheme="minorHAnsi"/>
                <w:b/>
                <w:bCs/>
                <w:sz w:val="22"/>
                <w:szCs w:val="22"/>
              </w:rPr>
              <w:t>YES/NO</w:t>
            </w:r>
          </w:p>
        </w:tc>
      </w:tr>
      <w:tr w:rsidR="00330F09" w:rsidRPr="00330F09" w14:paraId="62C1E01A" w14:textId="77777777" w:rsidTr="001E1376">
        <w:trPr>
          <w:trHeight w:val="390"/>
        </w:trPr>
        <w:tc>
          <w:tcPr>
            <w:tcW w:w="9268" w:type="dxa"/>
            <w:vAlign w:val="center"/>
          </w:tcPr>
          <w:p w14:paraId="242995D4" w14:textId="3943F68F" w:rsidR="008B5EEC" w:rsidRPr="00330F09" w:rsidRDefault="008B5EEC" w:rsidP="00AA1EDD">
            <w:pPr>
              <w:numPr>
                <w:ilvl w:val="0"/>
                <w:numId w:val="5"/>
              </w:numPr>
              <w:rPr>
                <w:rFonts w:asciiTheme="minorHAnsi" w:hAnsiTheme="minorHAnsi" w:cstheme="minorHAnsi"/>
              </w:rPr>
            </w:pPr>
            <w:r w:rsidRPr="00330F09">
              <w:rPr>
                <w:rFonts w:asciiTheme="minorHAnsi" w:hAnsiTheme="minorHAnsi" w:cstheme="minorHAnsi"/>
                <w:sz w:val="22"/>
                <w:szCs w:val="22"/>
              </w:rPr>
              <w:t xml:space="preserve">Did the agency submit a </w:t>
            </w:r>
            <w:r w:rsidR="00330F09" w:rsidRPr="00330F09">
              <w:rPr>
                <w:rFonts w:asciiTheme="minorHAnsi" w:hAnsiTheme="minorHAnsi" w:cstheme="minorHAnsi"/>
                <w:sz w:val="22"/>
                <w:szCs w:val="22"/>
              </w:rPr>
              <w:t xml:space="preserve">Form </w:t>
            </w:r>
            <w:r w:rsidRPr="00330F09">
              <w:rPr>
                <w:rFonts w:asciiTheme="minorHAnsi" w:hAnsiTheme="minorHAnsi" w:cstheme="minorHAnsi"/>
                <w:sz w:val="22"/>
                <w:szCs w:val="22"/>
              </w:rPr>
              <w:t xml:space="preserve">990 or </w:t>
            </w:r>
            <w:r w:rsidR="00330F09" w:rsidRPr="00330F09">
              <w:rPr>
                <w:rFonts w:asciiTheme="minorHAnsi" w:hAnsiTheme="minorHAnsi" w:cstheme="minorHAnsi"/>
                <w:sz w:val="22"/>
                <w:szCs w:val="22"/>
              </w:rPr>
              <w:t xml:space="preserve">Form </w:t>
            </w:r>
            <w:r w:rsidRPr="00330F09">
              <w:rPr>
                <w:rFonts w:asciiTheme="minorHAnsi" w:hAnsiTheme="minorHAnsi" w:cstheme="minorHAnsi"/>
                <w:sz w:val="22"/>
                <w:szCs w:val="22"/>
              </w:rPr>
              <w:t>990EZ?</w:t>
            </w:r>
          </w:p>
          <w:p w14:paraId="6A659CB6" w14:textId="6F065165" w:rsidR="008B5EEC" w:rsidRPr="00330F09" w:rsidRDefault="008B5EEC" w:rsidP="00651A4F">
            <w:pPr>
              <w:ind w:left="720"/>
              <w:rPr>
                <w:rFonts w:asciiTheme="minorHAnsi" w:hAnsiTheme="minorHAnsi" w:cstheme="minorHAnsi"/>
              </w:rPr>
            </w:pPr>
            <w:r w:rsidRPr="00330F09">
              <w:rPr>
                <w:rFonts w:asciiTheme="minorHAnsi" w:hAnsiTheme="minorHAnsi" w:cs="Tahoma"/>
                <w:b/>
                <w:sz w:val="16"/>
                <w:szCs w:val="16"/>
              </w:rPr>
              <w:t xml:space="preserve">NOTE: </w:t>
            </w:r>
            <w:r w:rsidRPr="00330F09">
              <w:rPr>
                <w:rFonts w:asciiTheme="minorHAnsi" w:hAnsiTheme="minorHAnsi" w:cs="Tahoma"/>
                <w:sz w:val="16"/>
                <w:szCs w:val="16"/>
              </w:rPr>
              <w:t xml:space="preserve">Churches </w:t>
            </w:r>
            <w:r w:rsidR="00330F09" w:rsidRPr="00330F09">
              <w:rPr>
                <w:rFonts w:asciiTheme="minorHAnsi" w:hAnsiTheme="minorHAnsi" w:cs="Tahoma"/>
                <w:sz w:val="16"/>
                <w:szCs w:val="16"/>
              </w:rPr>
              <w:t xml:space="preserve">and some governmental organizations </w:t>
            </w:r>
            <w:r w:rsidRPr="00330F09">
              <w:rPr>
                <w:rFonts w:asciiTheme="minorHAnsi" w:hAnsiTheme="minorHAnsi" w:cs="Tahoma"/>
                <w:sz w:val="16"/>
                <w:szCs w:val="16"/>
              </w:rPr>
              <w:t>are exempt from filing a 990. If applicant agency is a church</w:t>
            </w:r>
            <w:r w:rsidR="00330F09" w:rsidRPr="00330F09">
              <w:rPr>
                <w:rFonts w:asciiTheme="minorHAnsi" w:hAnsiTheme="minorHAnsi" w:cs="Tahoma"/>
                <w:sz w:val="16"/>
                <w:szCs w:val="16"/>
              </w:rPr>
              <w:t xml:space="preserve"> or governmental organization</w:t>
            </w:r>
            <w:r w:rsidRPr="00330F09">
              <w:rPr>
                <w:rFonts w:asciiTheme="minorHAnsi" w:hAnsiTheme="minorHAnsi" w:cs="Tahoma"/>
                <w:sz w:val="16"/>
                <w:szCs w:val="16"/>
              </w:rPr>
              <w:t>, select NO, but enter comments in the below indicating that the agency is a church</w:t>
            </w:r>
            <w:r w:rsidR="00330F09" w:rsidRPr="00330F09">
              <w:rPr>
                <w:rFonts w:asciiTheme="minorHAnsi" w:hAnsiTheme="minorHAnsi" w:cs="Tahoma"/>
                <w:sz w:val="16"/>
                <w:szCs w:val="16"/>
              </w:rPr>
              <w:t xml:space="preserve"> or governmental organization</w:t>
            </w:r>
            <w:r w:rsidRPr="00330F09">
              <w:rPr>
                <w:rFonts w:asciiTheme="minorHAnsi" w:hAnsiTheme="minorHAnsi" w:cs="Tahoma"/>
                <w:sz w:val="16"/>
                <w:szCs w:val="16"/>
              </w:rPr>
              <w:t>.</w:t>
            </w:r>
            <w:r w:rsidR="00400E8E">
              <w:rPr>
                <w:rFonts w:asciiTheme="minorHAnsi" w:hAnsiTheme="minorHAnsi" w:cs="Tahoma"/>
                <w:sz w:val="16"/>
                <w:szCs w:val="16"/>
              </w:rPr>
              <w:t xml:space="preserve"> A Form 990-N does not meet the requirements for this section.</w:t>
            </w:r>
          </w:p>
        </w:tc>
        <w:tc>
          <w:tcPr>
            <w:tcW w:w="1628" w:type="dxa"/>
            <w:vAlign w:val="center"/>
          </w:tcPr>
          <w:p w14:paraId="5739E2E2"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Dropdown4"/>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330F09" w:rsidRPr="00330F09" w14:paraId="74F4D3A1" w14:textId="77777777" w:rsidTr="001E1376">
        <w:trPr>
          <w:trHeight w:val="371"/>
        </w:trPr>
        <w:tc>
          <w:tcPr>
            <w:tcW w:w="9268" w:type="dxa"/>
            <w:vAlign w:val="center"/>
          </w:tcPr>
          <w:p w14:paraId="42BF23C8" w14:textId="4B3AF5AD" w:rsidR="008B5EEC" w:rsidRPr="00330F09" w:rsidRDefault="008B5EEC" w:rsidP="00AA1EDD">
            <w:pPr>
              <w:numPr>
                <w:ilvl w:val="0"/>
                <w:numId w:val="5"/>
              </w:numPr>
              <w:rPr>
                <w:rFonts w:asciiTheme="minorHAnsi" w:hAnsiTheme="minorHAnsi" w:cstheme="minorHAnsi"/>
              </w:rPr>
            </w:pPr>
            <w:r w:rsidRPr="00330F09">
              <w:rPr>
                <w:rFonts w:asciiTheme="minorHAnsi" w:hAnsiTheme="minorHAnsi" w:cstheme="minorHAnsi"/>
                <w:sz w:val="22"/>
                <w:szCs w:val="22"/>
              </w:rPr>
              <w:t xml:space="preserve">Was the </w:t>
            </w:r>
            <w:r w:rsidR="00BB00E9" w:rsidRPr="00330F09">
              <w:rPr>
                <w:rFonts w:asciiTheme="minorHAnsi" w:hAnsiTheme="minorHAnsi" w:cstheme="minorHAnsi"/>
                <w:sz w:val="22"/>
                <w:szCs w:val="22"/>
              </w:rPr>
              <w:t>year-end</w:t>
            </w:r>
            <w:r w:rsidRPr="00330F09">
              <w:rPr>
                <w:rFonts w:asciiTheme="minorHAnsi" w:hAnsiTheme="minorHAnsi" w:cstheme="minorHAnsi"/>
                <w:sz w:val="22"/>
                <w:szCs w:val="22"/>
              </w:rPr>
              <w:t xml:space="preserve"> covered in the </w:t>
            </w:r>
            <w:r w:rsidR="00330F09" w:rsidRPr="00330F09">
              <w:rPr>
                <w:rFonts w:asciiTheme="minorHAnsi" w:hAnsiTheme="minorHAnsi" w:cstheme="minorHAnsi"/>
                <w:sz w:val="22"/>
                <w:szCs w:val="22"/>
              </w:rPr>
              <w:t xml:space="preserve">Form </w:t>
            </w:r>
            <w:r w:rsidRPr="00330F09">
              <w:rPr>
                <w:rFonts w:asciiTheme="minorHAnsi" w:hAnsiTheme="minorHAnsi" w:cstheme="minorHAnsi"/>
                <w:sz w:val="22"/>
                <w:szCs w:val="22"/>
              </w:rPr>
              <w:t xml:space="preserve">990/990EZ within </w:t>
            </w:r>
            <w:r w:rsidR="00330F09" w:rsidRPr="00330F09">
              <w:rPr>
                <w:rFonts w:asciiTheme="minorHAnsi" w:hAnsiTheme="minorHAnsi" w:cstheme="minorHAnsi"/>
                <w:sz w:val="22"/>
                <w:szCs w:val="22"/>
              </w:rPr>
              <w:t>24</w:t>
            </w:r>
            <w:r w:rsidRPr="00330F09">
              <w:rPr>
                <w:rFonts w:asciiTheme="minorHAnsi" w:hAnsiTheme="minorHAnsi" w:cstheme="minorHAnsi"/>
                <w:sz w:val="22"/>
                <w:szCs w:val="22"/>
              </w:rPr>
              <w:t xml:space="preserve"> months of review date? (No older than fiscal </w:t>
            </w:r>
            <w:r w:rsidR="00BB00E9" w:rsidRPr="00330F09">
              <w:rPr>
                <w:rFonts w:asciiTheme="minorHAnsi" w:hAnsiTheme="minorHAnsi" w:cstheme="minorHAnsi"/>
                <w:sz w:val="22"/>
                <w:szCs w:val="22"/>
              </w:rPr>
              <w:t>year-end</w:t>
            </w:r>
            <w:r w:rsidRPr="00330F09">
              <w:rPr>
                <w:rFonts w:asciiTheme="minorHAnsi" w:hAnsiTheme="minorHAnsi" w:cstheme="minorHAnsi"/>
                <w:sz w:val="22"/>
                <w:szCs w:val="22"/>
              </w:rPr>
              <w:t xml:space="preserve">ing </w:t>
            </w:r>
            <w:r w:rsidR="00330F09" w:rsidRPr="00330F09">
              <w:rPr>
                <w:rFonts w:asciiTheme="minorHAnsi" w:hAnsiTheme="minorHAnsi" w:cstheme="minorHAnsi"/>
                <w:sz w:val="22"/>
                <w:szCs w:val="22"/>
              </w:rPr>
              <w:t>02</w:t>
            </w:r>
            <w:r w:rsidR="00E17916" w:rsidRPr="00330F09">
              <w:rPr>
                <w:rFonts w:asciiTheme="minorHAnsi" w:hAnsiTheme="minorHAnsi" w:cstheme="minorHAnsi"/>
                <w:sz w:val="22"/>
                <w:szCs w:val="22"/>
              </w:rPr>
              <w:t>/</w:t>
            </w:r>
            <w:r w:rsidR="00330F09" w:rsidRPr="00330F09">
              <w:rPr>
                <w:rFonts w:asciiTheme="minorHAnsi" w:hAnsiTheme="minorHAnsi" w:cstheme="minorHAnsi"/>
                <w:sz w:val="22"/>
                <w:szCs w:val="22"/>
              </w:rPr>
              <w:t>1</w:t>
            </w:r>
            <w:r w:rsidR="006449C3" w:rsidRPr="00330F09">
              <w:rPr>
                <w:rFonts w:asciiTheme="minorHAnsi" w:hAnsiTheme="minorHAnsi" w:cstheme="minorHAnsi"/>
                <w:sz w:val="22"/>
                <w:szCs w:val="22"/>
              </w:rPr>
              <w:t>1</w:t>
            </w:r>
            <w:r w:rsidR="00E17916" w:rsidRPr="00330F09">
              <w:rPr>
                <w:rFonts w:asciiTheme="minorHAnsi" w:hAnsiTheme="minorHAnsi" w:cstheme="minorHAnsi"/>
                <w:sz w:val="22"/>
                <w:szCs w:val="22"/>
              </w:rPr>
              <w:t>/20</w:t>
            </w:r>
            <w:r w:rsidR="00330F09" w:rsidRPr="00330F09">
              <w:rPr>
                <w:rFonts w:asciiTheme="minorHAnsi" w:hAnsiTheme="minorHAnsi" w:cstheme="minorHAnsi"/>
                <w:sz w:val="22"/>
                <w:szCs w:val="22"/>
              </w:rPr>
              <w:t>20</w:t>
            </w:r>
            <w:r w:rsidRPr="00330F09">
              <w:rPr>
                <w:rFonts w:asciiTheme="minorHAnsi" w:hAnsiTheme="minorHAnsi" w:cstheme="minorHAnsi"/>
                <w:sz w:val="22"/>
                <w:szCs w:val="22"/>
              </w:rPr>
              <w:t>)</w:t>
            </w:r>
          </w:p>
        </w:tc>
        <w:tc>
          <w:tcPr>
            <w:tcW w:w="1628" w:type="dxa"/>
            <w:vAlign w:val="center"/>
          </w:tcPr>
          <w:p w14:paraId="39CC7D6F"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Dropdown4"/>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r w:rsidR="008B5EEC" w:rsidRPr="00330F09" w14:paraId="7745B26F" w14:textId="77777777" w:rsidTr="001E1376">
        <w:trPr>
          <w:trHeight w:val="371"/>
        </w:trPr>
        <w:tc>
          <w:tcPr>
            <w:tcW w:w="10895" w:type="dxa"/>
            <w:gridSpan w:val="2"/>
            <w:vAlign w:val="center"/>
          </w:tcPr>
          <w:p w14:paraId="6F67AC30" w14:textId="77777777" w:rsidR="008B5EEC" w:rsidRPr="00330F09" w:rsidRDefault="008B5EEC" w:rsidP="00651A4F">
            <w:pPr>
              <w:rPr>
                <w:rFonts w:asciiTheme="minorHAnsi" w:hAnsiTheme="minorHAnsi" w:cstheme="minorHAnsi"/>
                <w:b/>
              </w:rPr>
            </w:pPr>
            <w:r w:rsidRPr="00330F09">
              <w:rPr>
                <w:rFonts w:asciiTheme="minorHAnsi" w:hAnsiTheme="minorHAnsi" w:cstheme="minorHAnsi"/>
                <w:b/>
                <w:sz w:val="22"/>
                <w:szCs w:val="22"/>
              </w:rPr>
              <w:t xml:space="preserve">Comments:  </w:t>
            </w:r>
            <w:r w:rsidRPr="00330F09">
              <w:rPr>
                <w:rFonts w:asciiTheme="minorHAnsi" w:hAnsiTheme="minorHAnsi" w:cstheme="minorHAnsi"/>
                <w:i/>
                <w:color w:val="2B579A"/>
                <w:sz w:val="22"/>
                <w:szCs w:val="22"/>
                <w:shd w:val="clear" w:color="auto" w:fill="E6E6E6"/>
              </w:rPr>
              <w:fldChar w:fldCharType="begin">
                <w:ffData>
                  <w:name w:val="Text6"/>
                  <w:enabled/>
                  <w:calcOnExit w:val="0"/>
                  <w:textInput/>
                </w:ffData>
              </w:fldChar>
            </w:r>
            <w:r w:rsidRPr="00330F09">
              <w:rPr>
                <w:rFonts w:asciiTheme="minorHAnsi" w:hAnsiTheme="minorHAnsi" w:cstheme="minorHAnsi"/>
                <w:i/>
                <w:sz w:val="22"/>
                <w:szCs w:val="22"/>
              </w:rPr>
              <w:instrText xml:space="preserve"> FORMTEXT </w:instrText>
            </w:r>
            <w:r w:rsidRPr="00330F09">
              <w:rPr>
                <w:rFonts w:asciiTheme="minorHAnsi" w:hAnsiTheme="minorHAnsi" w:cstheme="minorHAnsi"/>
                <w:i/>
                <w:color w:val="2B579A"/>
                <w:sz w:val="22"/>
                <w:szCs w:val="22"/>
                <w:shd w:val="clear" w:color="auto" w:fill="E6E6E6"/>
              </w:rPr>
            </w:r>
            <w:r w:rsidRPr="00330F09">
              <w:rPr>
                <w:rFonts w:asciiTheme="minorHAnsi" w:hAnsiTheme="minorHAnsi" w:cstheme="minorHAnsi"/>
                <w:i/>
                <w:color w:val="2B579A"/>
                <w:sz w:val="22"/>
                <w:szCs w:val="22"/>
                <w:shd w:val="clear" w:color="auto" w:fill="E6E6E6"/>
              </w:rPr>
              <w:fldChar w:fldCharType="separate"/>
            </w:r>
            <w:r w:rsidRPr="00330F09">
              <w:rPr>
                <w:rFonts w:asciiTheme="minorHAnsi" w:hAnsiTheme="minorHAnsi" w:cstheme="minorHAnsi"/>
                <w:i/>
                <w:sz w:val="22"/>
                <w:szCs w:val="22"/>
              </w:rPr>
              <w:t> </w:t>
            </w:r>
            <w:r w:rsidRPr="00330F09">
              <w:rPr>
                <w:rFonts w:asciiTheme="minorHAnsi" w:hAnsiTheme="minorHAnsi" w:cstheme="minorHAnsi"/>
                <w:i/>
                <w:sz w:val="22"/>
                <w:szCs w:val="22"/>
              </w:rPr>
              <w:t> </w:t>
            </w:r>
            <w:r w:rsidRPr="00330F09">
              <w:rPr>
                <w:rFonts w:asciiTheme="minorHAnsi" w:hAnsiTheme="minorHAnsi" w:cstheme="minorHAnsi"/>
                <w:i/>
                <w:sz w:val="22"/>
                <w:szCs w:val="22"/>
              </w:rPr>
              <w:t> </w:t>
            </w:r>
            <w:r w:rsidRPr="00330F09">
              <w:rPr>
                <w:rFonts w:asciiTheme="minorHAnsi" w:hAnsiTheme="minorHAnsi" w:cstheme="minorHAnsi"/>
                <w:i/>
                <w:sz w:val="22"/>
                <w:szCs w:val="22"/>
              </w:rPr>
              <w:t> </w:t>
            </w:r>
            <w:r w:rsidRPr="00330F09">
              <w:rPr>
                <w:rFonts w:asciiTheme="minorHAnsi" w:hAnsiTheme="minorHAnsi" w:cstheme="minorHAnsi"/>
                <w:i/>
                <w:sz w:val="22"/>
                <w:szCs w:val="22"/>
              </w:rPr>
              <w:t> </w:t>
            </w:r>
            <w:r w:rsidRPr="00330F09">
              <w:rPr>
                <w:rFonts w:asciiTheme="minorHAnsi" w:hAnsiTheme="minorHAnsi" w:cstheme="minorHAnsi"/>
                <w:i/>
                <w:color w:val="2B579A"/>
                <w:sz w:val="22"/>
                <w:szCs w:val="22"/>
                <w:shd w:val="clear" w:color="auto" w:fill="E6E6E6"/>
              </w:rPr>
              <w:fldChar w:fldCharType="end"/>
            </w:r>
          </w:p>
        </w:tc>
      </w:tr>
    </w:tbl>
    <w:p w14:paraId="4A7921C5" w14:textId="77777777" w:rsidR="008B5EEC" w:rsidRPr="00ED11A2" w:rsidRDefault="008B5EEC" w:rsidP="00651A4F">
      <w:pPr>
        <w:rPr>
          <w:rFonts w:asciiTheme="minorHAnsi" w:hAnsiTheme="minorHAnsi" w:cstheme="minorHAnsi"/>
          <w:color w:val="FF0000"/>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7"/>
        <w:gridCol w:w="1485"/>
      </w:tblGrid>
      <w:tr w:rsidR="00ED11A2" w:rsidRPr="00ED11A2" w14:paraId="357E8FF3" w14:textId="77777777" w:rsidTr="006E7F9C">
        <w:trPr>
          <w:trHeight w:val="527"/>
        </w:trPr>
        <w:tc>
          <w:tcPr>
            <w:tcW w:w="7847" w:type="dxa"/>
            <w:vAlign w:val="center"/>
          </w:tcPr>
          <w:p w14:paraId="241151D8" w14:textId="77777777" w:rsidR="008B5EEC" w:rsidRPr="00330F09" w:rsidRDefault="008B5EEC" w:rsidP="00651A4F">
            <w:pPr>
              <w:rPr>
                <w:rFonts w:asciiTheme="minorHAnsi" w:hAnsiTheme="minorHAnsi" w:cstheme="minorHAnsi"/>
                <w:b/>
                <w:bCs/>
                <w:sz w:val="26"/>
                <w:szCs w:val="26"/>
              </w:rPr>
            </w:pPr>
            <w:r w:rsidRPr="00330F09">
              <w:rPr>
                <w:rFonts w:asciiTheme="minorHAnsi" w:hAnsiTheme="minorHAnsi" w:cstheme="minorHAnsi"/>
                <w:b/>
                <w:bCs/>
                <w:sz w:val="26"/>
                <w:szCs w:val="26"/>
              </w:rPr>
              <w:t>Board Governance</w:t>
            </w:r>
          </w:p>
        </w:tc>
        <w:tc>
          <w:tcPr>
            <w:tcW w:w="1485" w:type="dxa"/>
            <w:vAlign w:val="center"/>
          </w:tcPr>
          <w:p w14:paraId="477D85B0" w14:textId="77777777" w:rsidR="008B5EEC" w:rsidRPr="00330F09" w:rsidRDefault="008B5EEC" w:rsidP="00651A4F">
            <w:pPr>
              <w:jc w:val="center"/>
              <w:rPr>
                <w:rFonts w:asciiTheme="minorHAnsi" w:hAnsiTheme="minorHAnsi" w:cstheme="minorHAnsi"/>
                <w:b/>
                <w:bCs/>
              </w:rPr>
            </w:pPr>
            <w:r w:rsidRPr="00330F09">
              <w:rPr>
                <w:rFonts w:asciiTheme="minorHAnsi" w:hAnsiTheme="minorHAnsi" w:cstheme="minorHAnsi"/>
                <w:b/>
                <w:bCs/>
                <w:sz w:val="22"/>
                <w:szCs w:val="22"/>
              </w:rPr>
              <w:t>YES/NO</w:t>
            </w:r>
          </w:p>
        </w:tc>
      </w:tr>
      <w:tr w:rsidR="00ED11A2" w:rsidRPr="00ED11A2" w14:paraId="57A8077A" w14:textId="77777777" w:rsidTr="006E7F9C">
        <w:trPr>
          <w:trHeight w:val="454"/>
        </w:trPr>
        <w:tc>
          <w:tcPr>
            <w:tcW w:w="7847" w:type="dxa"/>
            <w:vAlign w:val="center"/>
          </w:tcPr>
          <w:p w14:paraId="53651D0A" w14:textId="7CC3DD57" w:rsidR="008B5EEC" w:rsidRPr="00330F09" w:rsidRDefault="008B5EEC" w:rsidP="00AA1EDD">
            <w:pPr>
              <w:numPr>
                <w:ilvl w:val="0"/>
                <w:numId w:val="7"/>
              </w:numPr>
              <w:rPr>
                <w:rFonts w:asciiTheme="minorHAnsi" w:hAnsiTheme="minorHAnsi" w:cstheme="minorHAnsi"/>
              </w:rPr>
            </w:pPr>
            <w:r w:rsidRPr="00330F09">
              <w:rPr>
                <w:rFonts w:asciiTheme="minorHAnsi" w:hAnsiTheme="minorHAnsi" w:cstheme="minorHAnsi"/>
                <w:sz w:val="22"/>
                <w:szCs w:val="22"/>
              </w:rPr>
              <w:t>Did the agency submit a current Bo</w:t>
            </w:r>
            <w:r w:rsidR="006449C3" w:rsidRPr="00330F09">
              <w:rPr>
                <w:rFonts w:asciiTheme="minorHAnsi" w:hAnsiTheme="minorHAnsi" w:cstheme="minorHAnsi"/>
                <w:sz w:val="22"/>
                <w:szCs w:val="22"/>
              </w:rPr>
              <w:t xml:space="preserve">ard roster, indicating officers, committee </w:t>
            </w:r>
            <w:r w:rsidRPr="00330F09">
              <w:rPr>
                <w:rFonts w:asciiTheme="minorHAnsi" w:hAnsiTheme="minorHAnsi" w:cstheme="minorHAnsi"/>
                <w:sz w:val="22"/>
                <w:szCs w:val="22"/>
              </w:rPr>
              <w:t>membership</w:t>
            </w:r>
            <w:r w:rsidR="006449C3" w:rsidRPr="00330F09">
              <w:rPr>
                <w:rFonts w:asciiTheme="minorHAnsi" w:hAnsiTheme="minorHAnsi" w:cstheme="minorHAnsi"/>
                <w:sz w:val="22"/>
                <w:szCs w:val="22"/>
              </w:rPr>
              <w:t xml:space="preserve"> on all standing committees, gender, and race/ethnicity</w:t>
            </w:r>
            <w:r w:rsidR="00A20420" w:rsidRPr="00330F09">
              <w:rPr>
                <w:rFonts w:asciiTheme="minorHAnsi" w:hAnsiTheme="minorHAnsi" w:cstheme="minorHAnsi"/>
                <w:sz w:val="22"/>
                <w:szCs w:val="22"/>
              </w:rPr>
              <w:t xml:space="preserve">? </w:t>
            </w:r>
          </w:p>
        </w:tc>
        <w:tc>
          <w:tcPr>
            <w:tcW w:w="1485" w:type="dxa"/>
            <w:vAlign w:val="center"/>
          </w:tcPr>
          <w:p w14:paraId="6917F893" w14:textId="77777777" w:rsidR="008B5EEC" w:rsidRPr="00330F09" w:rsidRDefault="008B5EEC" w:rsidP="00651A4F">
            <w:pPr>
              <w:jc w:val="center"/>
              <w:rPr>
                <w:rFonts w:asciiTheme="minorHAnsi" w:hAnsiTheme="minorHAnsi" w:cstheme="minorHAnsi"/>
              </w:rPr>
            </w:pPr>
            <w:r w:rsidRPr="00330F09">
              <w:rPr>
                <w:rFonts w:asciiTheme="minorHAnsi" w:hAnsiTheme="minorHAnsi" w:cstheme="minorHAnsi"/>
                <w:color w:val="2B579A"/>
                <w:sz w:val="22"/>
                <w:szCs w:val="22"/>
                <w:shd w:val="clear" w:color="auto" w:fill="E6E6E6"/>
              </w:rPr>
              <w:fldChar w:fldCharType="begin">
                <w:ffData>
                  <w:name w:val="Dropdown8"/>
                  <w:enabled/>
                  <w:calcOnExit w:val="0"/>
                  <w:ddList>
                    <w:listEntry w:val="Yes/No"/>
                    <w:listEntry w:val="Yes"/>
                    <w:listEntry w:val="No"/>
                  </w:ddList>
                </w:ffData>
              </w:fldChar>
            </w:r>
            <w:r w:rsidRPr="00330F09">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330F09">
              <w:rPr>
                <w:rFonts w:asciiTheme="minorHAnsi" w:hAnsiTheme="minorHAnsi" w:cstheme="minorHAnsi"/>
                <w:color w:val="2B579A"/>
                <w:sz w:val="22"/>
                <w:szCs w:val="22"/>
                <w:shd w:val="clear" w:color="auto" w:fill="E6E6E6"/>
              </w:rPr>
              <w:fldChar w:fldCharType="end"/>
            </w:r>
          </w:p>
        </w:tc>
      </w:tr>
    </w:tbl>
    <w:p w14:paraId="7E00BFCF" w14:textId="77777777" w:rsidR="006E7F9C" w:rsidRDefault="006E7F9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7"/>
        <w:gridCol w:w="1485"/>
      </w:tblGrid>
      <w:tr w:rsidR="00ED11A2" w:rsidRPr="00ED11A2" w14:paraId="0FEB1057" w14:textId="77777777" w:rsidTr="006E7F9C">
        <w:trPr>
          <w:trHeight w:val="382"/>
        </w:trPr>
        <w:tc>
          <w:tcPr>
            <w:tcW w:w="7847" w:type="dxa"/>
            <w:vAlign w:val="center"/>
          </w:tcPr>
          <w:p w14:paraId="6433B89F" w14:textId="77777777" w:rsidR="008B5EEC" w:rsidRPr="006E7F9C" w:rsidRDefault="008B5EEC" w:rsidP="00651A4F">
            <w:pPr>
              <w:rPr>
                <w:rFonts w:asciiTheme="minorHAnsi" w:hAnsiTheme="minorHAnsi" w:cstheme="minorHAnsi"/>
                <w:b/>
                <w:bCs/>
                <w:sz w:val="26"/>
                <w:szCs w:val="26"/>
              </w:rPr>
            </w:pPr>
            <w:r w:rsidRPr="006E7F9C">
              <w:rPr>
                <w:rFonts w:asciiTheme="minorHAnsi" w:hAnsiTheme="minorHAnsi" w:cstheme="minorHAnsi"/>
                <w:b/>
                <w:bCs/>
                <w:sz w:val="26"/>
                <w:szCs w:val="26"/>
              </w:rPr>
              <w:lastRenderedPageBreak/>
              <w:t>Unaudited Financials</w:t>
            </w:r>
          </w:p>
        </w:tc>
        <w:tc>
          <w:tcPr>
            <w:tcW w:w="1485" w:type="dxa"/>
            <w:vAlign w:val="center"/>
          </w:tcPr>
          <w:p w14:paraId="2F3E9BC8" w14:textId="77777777" w:rsidR="008B5EEC" w:rsidRPr="006E7F9C" w:rsidRDefault="008B5EEC" w:rsidP="00651A4F">
            <w:pPr>
              <w:jc w:val="center"/>
              <w:rPr>
                <w:rFonts w:asciiTheme="minorHAnsi" w:hAnsiTheme="minorHAnsi" w:cstheme="minorHAnsi"/>
                <w:b/>
                <w:bCs/>
              </w:rPr>
            </w:pPr>
            <w:r w:rsidRPr="006E7F9C">
              <w:rPr>
                <w:rFonts w:asciiTheme="minorHAnsi" w:hAnsiTheme="minorHAnsi" w:cstheme="minorHAnsi"/>
                <w:b/>
                <w:bCs/>
                <w:sz w:val="22"/>
                <w:szCs w:val="22"/>
              </w:rPr>
              <w:t>YES/NO</w:t>
            </w:r>
          </w:p>
        </w:tc>
      </w:tr>
      <w:tr w:rsidR="00ED11A2" w:rsidRPr="00ED11A2" w14:paraId="74595CA5" w14:textId="77777777" w:rsidTr="006E7F9C">
        <w:trPr>
          <w:trHeight w:val="400"/>
        </w:trPr>
        <w:tc>
          <w:tcPr>
            <w:tcW w:w="7847" w:type="dxa"/>
            <w:vAlign w:val="center"/>
          </w:tcPr>
          <w:p w14:paraId="47DE946D" w14:textId="7F7F0FBF" w:rsidR="008B5EEC" w:rsidRPr="006E7F9C" w:rsidRDefault="008B5EEC" w:rsidP="00AA1EDD">
            <w:pPr>
              <w:numPr>
                <w:ilvl w:val="0"/>
                <w:numId w:val="8"/>
              </w:numPr>
              <w:rPr>
                <w:rFonts w:asciiTheme="minorHAnsi" w:hAnsiTheme="minorHAnsi" w:cstheme="minorHAnsi"/>
              </w:rPr>
            </w:pPr>
            <w:r w:rsidRPr="006E7F9C">
              <w:rPr>
                <w:rFonts w:asciiTheme="minorHAnsi" w:hAnsiTheme="minorHAnsi" w:cstheme="minorHAnsi"/>
                <w:sz w:val="22"/>
                <w:szCs w:val="22"/>
              </w:rPr>
              <w:t xml:space="preserve">Did the agency submit unaudited financial statements dated within the previous 3 months? No later than </w:t>
            </w:r>
            <w:r w:rsidR="009875C3" w:rsidRPr="006E7F9C">
              <w:rPr>
                <w:rFonts w:asciiTheme="minorHAnsi" w:hAnsiTheme="minorHAnsi" w:cstheme="minorHAnsi"/>
                <w:sz w:val="22"/>
                <w:szCs w:val="22"/>
              </w:rPr>
              <w:t>October</w:t>
            </w:r>
            <w:r w:rsidR="00BB00E9" w:rsidRPr="006E7F9C">
              <w:rPr>
                <w:rFonts w:asciiTheme="minorHAnsi" w:hAnsiTheme="minorHAnsi" w:cstheme="minorHAnsi"/>
                <w:sz w:val="22"/>
                <w:szCs w:val="22"/>
              </w:rPr>
              <w:t xml:space="preserve"> 20</w:t>
            </w:r>
            <w:r w:rsidR="009875C3" w:rsidRPr="006E7F9C">
              <w:rPr>
                <w:rFonts w:asciiTheme="minorHAnsi" w:hAnsiTheme="minorHAnsi" w:cstheme="minorHAnsi"/>
                <w:sz w:val="22"/>
                <w:szCs w:val="22"/>
              </w:rPr>
              <w:t>21</w:t>
            </w:r>
          </w:p>
        </w:tc>
        <w:tc>
          <w:tcPr>
            <w:tcW w:w="1485" w:type="dxa"/>
            <w:vAlign w:val="center"/>
          </w:tcPr>
          <w:p w14:paraId="40F0E3A1" w14:textId="77777777" w:rsidR="008B5EEC" w:rsidRPr="006E7F9C" w:rsidRDefault="008B5EEC" w:rsidP="00651A4F">
            <w:pPr>
              <w:jc w:val="center"/>
              <w:rPr>
                <w:rFonts w:asciiTheme="minorHAnsi" w:hAnsiTheme="minorHAnsi" w:cstheme="minorHAnsi"/>
              </w:rPr>
            </w:pPr>
            <w:r w:rsidRPr="006E7F9C">
              <w:rPr>
                <w:rFonts w:asciiTheme="minorHAnsi" w:hAnsiTheme="minorHAnsi" w:cstheme="minorHAnsi"/>
                <w:color w:val="2B579A"/>
                <w:sz w:val="22"/>
                <w:szCs w:val="22"/>
                <w:shd w:val="clear" w:color="auto" w:fill="E6E6E6"/>
              </w:rPr>
              <w:fldChar w:fldCharType="begin">
                <w:ffData>
                  <w:name w:val="Dropdown8"/>
                  <w:enabled/>
                  <w:calcOnExit w:val="0"/>
                  <w:ddList>
                    <w:listEntry w:val="Yes/No"/>
                    <w:listEntry w:val="Yes"/>
                    <w:listEntry w:val="No"/>
                  </w:ddList>
                </w:ffData>
              </w:fldChar>
            </w:r>
            <w:r w:rsidRPr="006E7F9C">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6E7F9C">
              <w:rPr>
                <w:rFonts w:asciiTheme="minorHAnsi" w:hAnsiTheme="minorHAnsi" w:cstheme="minorHAnsi"/>
                <w:color w:val="2B579A"/>
                <w:sz w:val="22"/>
                <w:szCs w:val="22"/>
                <w:shd w:val="clear" w:color="auto" w:fill="E6E6E6"/>
              </w:rPr>
              <w:fldChar w:fldCharType="end"/>
            </w:r>
          </w:p>
        </w:tc>
      </w:tr>
      <w:tr w:rsidR="008B5EEC" w:rsidRPr="00ED11A2" w14:paraId="067B6228" w14:textId="77777777" w:rsidTr="006E7F9C">
        <w:trPr>
          <w:trHeight w:val="354"/>
        </w:trPr>
        <w:tc>
          <w:tcPr>
            <w:tcW w:w="9332" w:type="dxa"/>
            <w:gridSpan w:val="2"/>
            <w:vAlign w:val="center"/>
          </w:tcPr>
          <w:p w14:paraId="234418E2" w14:textId="77777777" w:rsidR="008B5EEC" w:rsidRPr="006E7F9C" w:rsidRDefault="008B5EEC" w:rsidP="00651A4F">
            <w:pPr>
              <w:rPr>
                <w:rFonts w:asciiTheme="minorHAnsi" w:hAnsiTheme="minorHAnsi" w:cstheme="minorHAnsi"/>
                <w:b/>
              </w:rPr>
            </w:pPr>
            <w:r w:rsidRPr="006E7F9C">
              <w:rPr>
                <w:rFonts w:asciiTheme="minorHAnsi" w:hAnsiTheme="minorHAnsi" w:cstheme="minorHAnsi"/>
                <w:b/>
                <w:sz w:val="22"/>
                <w:szCs w:val="22"/>
              </w:rPr>
              <w:t xml:space="preserve">Comments:  </w:t>
            </w:r>
            <w:r w:rsidRPr="006E7F9C">
              <w:rPr>
                <w:rFonts w:asciiTheme="minorHAnsi" w:hAnsiTheme="minorHAnsi" w:cstheme="minorHAnsi"/>
                <w:i/>
                <w:color w:val="2B579A"/>
                <w:sz w:val="22"/>
                <w:szCs w:val="22"/>
                <w:shd w:val="clear" w:color="auto" w:fill="E6E6E6"/>
              </w:rPr>
              <w:fldChar w:fldCharType="begin">
                <w:ffData>
                  <w:name w:val="Text6"/>
                  <w:enabled/>
                  <w:calcOnExit w:val="0"/>
                  <w:textInput/>
                </w:ffData>
              </w:fldChar>
            </w:r>
            <w:r w:rsidRPr="006E7F9C">
              <w:rPr>
                <w:rFonts w:asciiTheme="minorHAnsi" w:hAnsiTheme="minorHAnsi" w:cstheme="minorHAnsi"/>
                <w:i/>
                <w:sz w:val="22"/>
                <w:szCs w:val="22"/>
              </w:rPr>
              <w:instrText xml:space="preserve"> FORMTEXT </w:instrText>
            </w:r>
            <w:r w:rsidRPr="006E7F9C">
              <w:rPr>
                <w:rFonts w:asciiTheme="minorHAnsi" w:hAnsiTheme="minorHAnsi" w:cstheme="minorHAnsi"/>
                <w:i/>
                <w:color w:val="2B579A"/>
                <w:sz w:val="22"/>
                <w:szCs w:val="22"/>
                <w:shd w:val="clear" w:color="auto" w:fill="E6E6E6"/>
              </w:rPr>
            </w:r>
            <w:r w:rsidRPr="006E7F9C">
              <w:rPr>
                <w:rFonts w:asciiTheme="minorHAnsi" w:hAnsiTheme="minorHAnsi" w:cstheme="minorHAnsi"/>
                <w:i/>
                <w:color w:val="2B579A"/>
                <w:sz w:val="22"/>
                <w:szCs w:val="22"/>
                <w:shd w:val="clear" w:color="auto" w:fill="E6E6E6"/>
              </w:rPr>
              <w:fldChar w:fldCharType="separate"/>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color w:val="2B579A"/>
                <w:sz w:val="22"/>
                <w:szCs w:val="22"/>
                <w:shd w:val="clear" w:color="auto" w:fill="E6E6E6"/>
              </w:rPr>
              <w:fldChar w:fldCharType="end"/>
            </w:r>
          </w:p>
        </w:tc>
      </w:tr>
    </w:tbl>
    <w:p w14:paraId="46715A05" w14:textId="77777777" w:rsidR="008B5EEC" w:rsidRPr="00ED11A2" w:rsidRDefault="008B5EEC" w:rsidP="00651A4F">
      <w:pPr>
        <w:tabs>
          <w:tab w:val="left" w:pos="720"/>
        </w:tabs>
        <w:rPr>
          <w:rFonts w:asciiTheme="minorHAnsi" w:hAnsiTheme="minorHAnsi" w:cstheme="minorHAnsi"/>
          <w:color w:val="FF0000"/>
          <w:sz w:val="22"/>
          <w:szCs w:val="22"/>
        </w:rPr>
      </w:pPr>
    </w:p>
    <w:tbl>
      <w:tblPr>
        <w:tblpPr w:leftFromText="180" w:rightFromText="180" w:vertAnchor="tex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6"/>
        <w:gridCol w:w="1414"/>
      </w:tblGrid>
      <w:tr w:rsidR="00ED11A2" w:rsidRPr="00ED11A2" w14:paraId="6029DD8E" w14:textId="77777777" w:rsidTr="00266D8D">
        <w:trPr>
          <w:trHeight w:val="377"/>
        </w:trPr>
        <w:tc>
          <w:tcPr>
            <w:tcW w:w="7936" w:type="dxa"/>
            <w:vAlign w:val="center"/>
          </w:tcPr>
          <w:p w14:paraId="05974238" w14:textId="77777777" w:rsidR="008B5EEC" w:rsidRPr="006E7F9C" w:rsidRDefault="008B5EEC" w:rsidP="00651A4F">
            <w:pPr>
              <w:rPr>
                <w:rFonts w:asciiTheme="minorHAnsi" w:hAnsiTheme="minorHAnsi" w:cstheme="minorHAnsi"/>
                <w:b/>
                <w:bCs/>
                <w:sz w:val="26"/>
                <w:szCs w:val="26"/>
              </w:rPr>
            </w:pPr>
            <w:r w:rsidRPr="006E7F9C">
              <w:rPr>
                <w:rFonts w:asciiTheme="minorHAnsi" w:hAnsiTheme="minorHAnsi" w:cstheme="minorHAnsi"/>
                <w:b/>
                <w:bCs/>
                <w:sz w:val="26"/>
                <w:szCs w:val="26"/>
              </w:rPr>
              <w:t>USA PATRIOT Act Compliance</w:t>
            </w:r>
          </w:p>
        </w:tc>
        <w:tc>
          <w:tcPr>
            <w:tcW w:w="1414" w:type="dxa"/>
            <w:vAlign w:val="center"/>
          </w:tcPr>
          <w:p w14:paraId="16D40E00" w14:textId="77777777" w:rsidR="008B5EEC" w:rsidRPr="006E7F9C" w:rsidRDefault="008B5EEC" w:rsidP="00651A4F">
            <w:pPr>
              <w:jc w:val="center"/>
              <w:rPr>
                <w:rFonts w:asciiTheme="minorHAnsi" w:hAnsiTheme="minorHAnsi" w:cstheme="minorHAnsi"/>
                <w:b/>
                <w:bCs/>
              </w:rPr>
            </w:pPr>
            <w:r w:rsidRPr="006E7F9C">
              <w:rPr>
                <w:rFonts w:asciiTheme="minorHAnsi" w:hAnsiTheme="minorHAnsi" w:cstheme="minorHAnsi"/>
                <w:b/>
                <w:bCs/>
                <w:sz w:val="22"/>
                <w:szCs w:val="22"/>
              </w:rPr>
              <w:t>YES/NO</w:t>
            </w:r>
          </w:p>
        </w:tc>
      </w:tr>
      <w:tr w:rsidR="00ED11A2" w:rsidRPr="00ED11A2" w14:paraId="17D77154" w14:textId="77777777" w:rsidTr="00266D8D">
        <w:trPr>
          <w:trHeight w:val="350"/>
        </w:trPr>
        <w:tc>
          <w:tcPr>
            <w:tcW w:w="7936" w:type="dxa"/>
            <w:vAlign w:val="center"/>
          </w:tcPr>
          <w:p w14:paraId="41257C55" w14:textId="77777777" w:rsidR="008B5EEC" w:rsidRPr="006E7F9C" w:rsidRDefault="008B5EEC" w:rsidP="00AA1EDD">
            <w:pPr>
              <w:numPr>
                <w:ilvl w:val="0"/>
                <w:numId w:val="12"/>
              </w:numPr>
              <w:rPr>
                <w:rFonts w:asciiTheme="minorHAnsi" w:hAnsiTheme="minorHAnsi" w:cstheme="minorHAnsi"/>
              </w:rPr>
            </w:pPr>
            <w:r w:rsidRPr="006E7F9C">
              <w:rPr>
                <w:rFonts w:asciiTheme="minorHAnsi" w:hAnsiTheme="minorHAnsi" w:cstheme="minorHAnsi"/>
                <w:sz w:val="22"/>
                <w:szCs w:val="22"/>
              </w:rPr>
              <w:t>Did the agency indicate that they comply with all areas of the Patriot Act?</w:t>
            </w:r>
          </w:p>
        </w:tc>
        <w:tc>
          <w:tcPr>
            <w:tcW w:w="1414" w:type="dxa"/>
            <w:vAlign w:val="center"/>
          </w:tcPr>
          <w:p w14:paraId="561FAA5C" w14:textId="77777777" w:rsidR="008B5EEC" w:rsidRPr="006E7F9C" w:rsidRDefault="008B5EEC" w:rsidP="00651A4F">
            <w:pPr>
              <w:jc w:val="center"/>
              <w:rPr>
                <w:rFonts w:asciiTheme="minorHAnsi" w:hAnsiTheme="minorHAnsi" w:cstheme="minorHAnsi"/>
              </w:rPr>
            </w:pPr>
            <w:r w:rsidRPr="006E7F9C">
              <w:rPr>
                <w:rFonts w:asciiTheme="minorHAnsi" w:hAnsiTheme="minorHAnsi" w:cstheme="minorHAnsi"/>
                <w:color w:val="2B579A"/>
                <w:sz w:val="22"/>
                <w:szCs w:val="22"/>
                <w:shd w:val="clear" w:color="auto" w:fill="E6E6E6"/>
              </w:rPr>
              <w:fldChar w:fldCharType="begin">
                <w:ffData>
                  <w:name w:val="Dropdown8"/>
                  <w:enabled/>
                  <w:calcOnExit w:val="0"/>
                  <w:ddList>
                    <w:listEntry w:val="Yes/No"/>
                    <w:listEntry w:val="Yes"/>
                    <w:listEntry w:val="No"/>
                  </w:ddList>
                </w:ffData>
              </w:fldChar>
            </w:r>
            <w:r w:rsidRPr="006E7F9C">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6E7F9C">
              <w:rPr>
                <w:rFonts w:asciiTheme="minorHAnsi" w:hAnsiTheme="minorHAnsi" w:cstheme="minorHAnsi"/>
                <w:color w:val="2B579A"/>
                <w:sz w:val="22"/>
                <w:szCs w:val="22"/>
                <w:shd w:val="clear" w:color="auto" w:fill="E6E6E6"/>
              </w:rPr>
              <w:fldChar w:fldCharType="end"/>
            </w:r>
          </w:p>
        </w:tc>
      </w:tr>
      <w:tr w:rsidR="00ED11A2" w:rsidRPr="00ED11A2" w14:paraId="49FB1DE0" w14:textId="77777777" w:rsidTr="00266D8D">
        <w:trPr>
          <w:trHeight w:val="413"/>
        </w:trPr>
        <w:tc>
          <w:tcPr>
            <w:tcW w:w="9350" w:type="dxa"/>
            <w:gridSpan w:val="2"/>
            <w:vAlign w:val="center"/>
          </w:tcPr>
          <w:p w14:paraId="3F235831" w14:textId="77777777" w:rsidR="008B5EEC" w:rsidRPr="006E7F9C" w:rsidRDefault="008B5EEC" w:rsidP="00651A4F">
            <w:pPr>
              <w:rPr>
                <w:rFonts w:asciiTheme="minorHAnsi" w:hAnsiTheme="minorHAnsi" w:cstheme="minorHAnsi"/>
                <w:b/>
              </w:rPr>
            </w:pPr>
            <w:r w:rsidRPr="006E7F9C">
              <w:rPr>
                <w:rFonts w:asciiTheme="minorHAnsi" w:hAnsiTheme="minorHAnsi" w:cstheme="minorHAnsi"/>
                <w:b/>
                <w:sz w:val="22"/>
                <w:szCs w:val="22"/>
              </w:rPr>
              <w:t xml:space="preserve">Comments:   </w:t>
            </w:r>
            <w:r w:rsidRPr="006E7F9C">
              <w:rPr>
                <w:rFonts w:asciiTheme="minorHAnsi" w:hAnsiTheme="minorHAnsi" w:cstheme="minorHAnsi"/>
                <w:i/>
                <w:color w:val="2B579A"/>
                <w:sz w:val="22"/>
                <w:szCs w:val="22"/>
                <w:shd w:val="clear" w:color="auto" w:fill="E6E6E6"/>
              </w:rPr>
              <w:fldChar w:fldCharType="begin">
                <w:ffData>
                  <w:name w:val="Text6"/>
                  <w:enabled/>
                  <w:calcOnExit w:val="0"/>
                  <w:textInput/>
                </w:ffData>
              </w:fldChar>
            </w:r>
            <w:r w:rsidRPr="006E7F9C">
              <w:rPr>
                <w:rFonts w:asciiTheme="minorHAnsi" w:hAnsiTheme="minorHAnsi" w:cstheme="minorHAnsi"/>
                <w:i/>
                <w:sz w:val="22"/>
                <w:szCs w:val="22"/>
              </w:rPr>
              <w:instrText xml:space="preserve"> FORMTEXT </w:instrText>
            </w:r>
            <w:r w:rsidRPr="006E7F9C">
              <w:rPr>
                <w:rFonts w:asciiTheme="minorHAnsi" w:hAnsiTheme="minorHAnsi" w:cstheme="minorHAnsi"/>
                <w:i/>
                <w:color w:val="2B579A"/>
                <w:sz w:val="22"/>
                <w:szCs w:val="22"/>
                <w:shd w:val="clear" w:color="auto" w:fill="E6E6E6"/>
              </w:rPr>
            </w:r>
            <w:r w:rsidRPr="006E7F9C">
              <w:rPr>
                <w:rFonts w:asciiTheme="minorHAnsi" w:hAnsiTheme="minorHAnsi" w:cstheme="minorHAnsi"/>
                <w:i/>
                <w:color w:val="2B579A"/>
                <w:sz w:val="22"/>
                <w:szCs w:val="22"/>
                <w:shd w:val="clear" w:color="auto" w:fill="E6E6E6"/>
              </w:rPr>
              <w:fldChar w:fldCharType="separate"/>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color w:val="2B579A"/>
                <w:sz w:val="22"/>
                <w:szCs w:val="22"/>
                <w:shd w:val="clear" w:color="auto" w:fill="E6E6E6"/>
              </w:rPr>
              <w:fldChar w:fldCharType="end"/>
            </w:r>
          </w:p>
        </w:tc>
      </w:tr>
    </w:tbl>
    <w:tbl>
      <w:tblPr>
        <w:tblpPr w:leftFromText="180" w:rightFromText="180" w:vertAnchor="text" w:tblpY="-3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440"/>
      </w:tblGrid>
      <w:tr w:rsidR="00ED11A2" w:rsidRPr="00ED11A2" w14:paraId="7CFBFBF7" w14:textId="77777777" w:rsidTr="00266D8D">
        <w:trPr>
          <w:trHeight w:val="382"/>
        </w:trPr>
        <w:tc>
          <w:tcPr>
            <w:tcW w:w="7915" w:type="dxa"/>
            <w:shd w:val="clear" w:color="auto" w:fill="D9D9D9" w:themeFill="background1" w:themeFillShade="D9"/>
            <w:vAlign w:val="center"/>
          </w:tcPr>
          <w:p w14:paraId="41B5FE8E" w14:textId="77777777" w:rsidR="008B5EEC" w:rsidRPr="006E7F9C" w:rsidRDefault="008B5EEC" w:rsidP="00651A4F">
            <w:pPr>
              <w:rPr>
                <w:rFonts w:asciiTheme="minorHAnsi" w:hAnsiTheme="minorHAnsi" w:cstheme="minorHAnsi"/>
                <w:b/>
                <w:bCs/>
                <w:sz w:val="26"/>
                <w:szCs w:val="26"/>
              </w:rPr>
            </w:pPr>
            <w:r w:rsidRPr="006E7F9C">
              <w:rPr>
                <w:rFonts w:asciiTheme="minorHAnsi" w:hAnsiTheme="minorHAnsi" w:cstheme="minorHAnsi"/>
                <w:b/>
                <w:bCs/>
                <w:sz w:val="26"/>
                <w:szCs w:val="26"/>
              </w:rPr>
              <w:t>Disclosures</w:t>
            </w:r>
          </w:p>
        </w:tc>
        <w:tc>
          <w:tcPr>
            <w:tcW w:w="1440" w:type="dxa"/>
            <w:shd w:val="clear" w:color="auto" w:fill="D9D9D9" w:themeFill="background1" w:themeFillShade="D9"/>
            <w:vAlign w:val="center"/>
          </w:tcPr>
          <w:p w14:paraId="7DF361CD" w14:textId="77777777" w:rsidR="008B5EEC" w:rsidRPr="006E7F9C" w:rsidRDefault="008B5EEC" w:rsidP="00651A4F">
            <w:pPr>
              <w:jc w:val="center"/>
              <w:rPr>
                <w:rFonts w:asciiTheme="minorHAnsi" w:hAnsiTheme="minorHAnsi" w:cstheme="minorHAnsi"/>
                <w:b/>
                <w:bCs/>
              </w:rPr>
            </w:pPr>
            <w:r w:rsidRPr="006E7F9C">
              <w:rPr>
                <w:rFonts w:asciiTheme="minorHAnsi" w:hAnsiTheme="minorHAnsi" w:cstheme="minorHAnsi"/>
                <w:b/>
                <w:bCs/>
                <w:sz w:val="22"/>
                <w:szCs w:val="22"/>
              </w:rPr>
              <w:t>YES/NO</w:t>
            </w:r>
          </w:p>
        </w:tc>
      </w:tr>
      <w:tr w:rsidR="00ED11A2" w:rsidRPr="00ED11A2" w14:paraId="3BF2CAC6" w14:textId="77777777" w:rsidTr="00266D8D">
        <w:trPr>
          <w:trHeight w:val="419"/>
        </w:trPr>
        <w:tc>
          <w:tcPr>
            <w:tcW w:w="7915" w:type="dxa"/>
            <w:shd w:val="clear" w:color="auto" w:fill="D9D9D9" w:themeFill="background1" w:themeFillShade="D9"/>
            <w:vAlign w:val="center"/>
          </w:tcPr>
          <w:p w14:paraId="69FE34BB" w14:textId="77777777" w:rsidR="008B5EEC" w:rsidRPr="006E7F9C" w:rsidRDefault="008B5EEC" w:rsidP="00AA1EDD">
            <w:pPr>
              <w:numPr>
                <w:ilvl w:val="0"/>
                <w:numId w:val="11"/>
              </w:numPr>
              <w:rPr>
                <w:rFonts w:asciiTheme="minorHAnsi" w:hAnsiTheme="minorHAnsi" w:cstheme="minorHAnsi"/>
              </w:rPr>
            </w:pPr>
            <w:r w:rsidRPr="006E7F9C">
              <w:rPr>
                <w:rFonts w:asciiTheme="minorHAnsi" w:hAnsiTheme="minorHAnsi" w:cstheme="minorHAnsi"/>
                <w:sz w:val="22"/>
                <w:szCs w:val="22"/>
              </w:rPr>
              <w:t>Is the agency absent of any disclosures that would negatively impact current financial health?</w:t>
            </w:r>
          </w:p>
        </w:tc>
        <w:tc>
          <w:tcPr>
            <w:tcW w:w="1440" w:type="dxa"/>
            <w:shd w:val="clear" w:color="auto" w:fill="D9D9D9" w:themeFill="background1" w:themeFillShade="D9"/>
            <w:vAlign w:val="center"/>
          </w:tcPr>
          <w:p w14:paraId="5839C977" w14:textId="77777777" w:rsidR="008B5EEC" w:rsidRPr="006E7F9C" w:rsidRDefault="008B5EEC" w:rsidP="00651A4F">
            <w:pPr>
              <w:jc w:val="center"/>
              <w:rPr>
                <w:rFonts w:asciiTheme="minorHAnsi" w:hAnsiTheme="minorHAnsi" w:cstheme="minorHAnsi"/>
                <w:highlight w:val="lightGray"/>
              </w:rPr>
            </w:pPr>
            <w:r w:rsidRPr="006E7F9C">
              <w:rPr>
                <w:rFonts w:asciiTheme="minorHAnsi" w:hAnsiTheme="minorHAnsi" w:cstheme="minorHAnsi"/>
                <w:color w:val="2B579A"/>
                <w:sz w:val="22"/>
                <w:szCs w:val="22"/>
                <w:highlight w:val="lightGray"/>
                <w:shd w:val="clear" w:color="auto" w:fill="E6E6E6"/>
              </w:rPr>
              <w:fldChar w:fldCharType="begin">
                <w:ffData>
                  <w:name w:val="Dropdown8"/>
                  <w:enabled/>
                  <w:calcOnExit w:val="0"/>
                  <w:ddList>
                    <w:listEntry w:val="Yes/No"/>
                    <w:listEntry w:val="Yes"/>
                    <w:listEntry w:val="No"/>
                  </w:ddList>
                </w:ffData>
              </w:fldChar>
            </w:r>
            <w:r w:rsidRPr="006E7F9C">
              <w:rPr>
                <w:rFonts w:asciiTheme="minorHAnsi" w:hAnsiTheme="minorHAnsi" w:cstheme="minorHAnsi"/>
                <w:sz w:val="22"/>
                <w:szCs w:val="22"/>
                <w:highlight w:val="lightGray"/>
              </w:rPr>
              <w:instrText xml:space="preserve"> FORMDROPDOWN </w:instrText>
            </w:r>
            <w:r w:rsidR="00CE0597">
              <w:rPr>
                <w:rFonts w:asciiTheme="minorHAnsi" w:hAnsiTheme="minorHAnsi" w:cstheme="minorHAnsi"/>
                <w:color w:val="2B579A"/>
                <w:sz w:val="22"/>
                <w:szCs w:val="22"/>
                <w:highlight w:val="lightGray"/>
                <w:shd w:val="clear" w:color="auto" w:fill="E6E6E6"/>
              </w:rPr>
            </w:r>
            <w:r w:rsidR="00CE0597">
              <w:rPr>
                <w:rFonts w:asciiTheme="minorHAnsi" w:hAnsiTheme="minorHAnsi" w:cstheme="minorHAnsi"/>
                <w:color w:val="2B579A"/>
                <w:sz w:val="22"/>
                <w:szCs w:val="22"/>
                <w:highlight w:val="lightGray"/>
                <w:shd w:val="clear" w:color="auto" w:fill="E6E6E6"/>
              </w:rPr>
              <w:fldChar w:fldCharType="separate"/>
            </w:r>
            <w:r w:rsidRPr="006E7F9C">
              <w:rPr>
                <w:rFonts w:asciiTheme="minorHAnsi" w:hAnsiTheme="minorHAnsi" w:cstheme="minorHAnsi"/>
                <w:color w:val="2B579A"/>
                <w:sz w:val="22"/>
                <w:szCs w:val="22"/>
                <w:highlight w:val="lightGray"/>
                <w:shd w:val="clear" w:color="auto" w:fill="E6E6E6"/>
              </w:rPr>
              <w:fldChar w:fldCharType="end"/>
            </w:r>
          </w:p>
        </w:tc>
      </w:tr>
      <w:tr w:rsidR="00ED11A2" w:rsidRPr="00ED11A2" w14:paraId="4F1A8DE1" w14:textId="77777777" w:rsidTr="00266D8D">
        <w:trPr>
          <w:trHeight w:val="419"/>
        </w:trPr>
        <w:tc>
          <w:tcPr>
            <w:tcW w:w="9355" w:type="dxa"/>
            <w:gridSpan w:val="2"/>
            <w:shd w:val="clear" w:color="auto" w:fill="D9D9D9" w:themeFill="background1" w:themeFillShade="D9"/>
            <w:vAlign w:val="center"/>
          </w:tcPr>
          <w:p w14:paraId="6C59E106" w14:textId="77777777" w:rsidR="008B5EEC" w:rsidRPr="006E7F9C" w:rsidRDefault="008B5EEC" w:rsidP="00651A4F">
            <w:pPr>
              <w:rPr>
                <w:rFonts w:asciiTheme="minorHAnsi" w:hAnsiTheme="minorHAnsi" w:cstheme="minorHAnsi"/>
                <w:b/>
              </w:rPr>
            </w:pPr>
            <w:r w:rsidRPr="006E7F9C">
              <w:rPr>
                <w:rFonts w:asciiTheme="minorHAnsi" w:hAnsiTheme="minorHAnsi" w:cstheme="minorHAnsi"/>
                <w:b/>
                <w:sz w:val="22"/>
                <w:szCs w:val="22"/>
              </w:rPr>
              <w:t xml:space="preserve">Comments:   </w:t>
            </w:r>
            <w:r w:rsidRPr="006E7F9C">
              <w:rPr>
                <w:rFonts w:asciiTheme="minorHAnsi" w:hAnsiTheme="minorHAnsi" w:cstheme="minorHAnsi"/>
                <w:i/>
                <w:color w:val="2B579A"/>
                <w:sz w:val="22"/>
                <w:szCs w:val="22"/>
                <w:shd w:val="clear" w:color="auto" w:fill="E6E6E6"/>
              </w:rPr>
              <w:fldChar w:fldCharType="begin">
                <w:ffData>
                  <w:name w:val="Text6"/>
                  <w:enabled/>
                  <w:calcOnExit w:val="0"/>
                  <w:textInput/>
                </w:ffData>
              </w:fldChar>
            </w:r>
            <w:r w:rsidRPr="006E7F9C">
              <w:rPr>
                <w:rFonts w:asciiTheme="minorHAnsi" w:hAnsiTheme="minorHAnsi" w:cstheme="minorHAnsi"/>
                <w:i/>
                <w:sz w:val="22"/>
                <w:szCs w:val="22"/>
              </w:rPr>
              <w:instrText xml:space="preserve"> FORMTEXT </w:instrText>
            </w:r>
            <w:r w:rsidRPr="006E7F9C">
              <w:rPr>
                <w:rFonts w:asciiTheme="minorHAnsi" w:hAnsiTheme="minorHAnsi" w:cstheme="minorHAnsi"/>
                <w:i/>
                <w:color w:val="2B579A"/>
                <w:sz w:val="22"/>
                <w:szCs w:val="22"/>
                <w:shd w:val="clear" w:color="auto" w:fill="E6E6E6"/>
              </w:rPr>
            </w:r>
            <w:r w:rsidRPr="006E7F9C">
              <w:rPr>
                <w:rFonts w:asciiTheme="minorHAnsi" w:hAnsiTheme="minorHAnsi" w:cstheme="minorHAnsi"/>
                <w:i/>
                <w:color w:val="2B579A"/>
                <w:sz w:val="22"/>
                <w:szCs w:val="22"/>
                <w:shd w:val="clear" w:color="auto" w:fill="E6E6E6"/>
              </w:rPr>
              <w:fldChar w:fldCharType="separate"/>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sz w:val="22"/>
                <w:szCs w:val="22"/>
              </w:rPr>
              <w:t> </w:t>
            </w:r>
            <w:r w:rsidRPr="006E7F9C">
              <w:rPr>
                <w:rFonts w:asciiTheme="minorHAnsi" w:hAnsiTheme="minorHAnsi" w:cstheme="minorHAnsi"/>
                <w:i/>
                <w:color w:val="2B579A"/>
                <w:sz w:val="22"/>
                <w:szCs w:val="22"/>
                <w:shd w:val="clear" w:color="auto" w:fill="E6E6E6"/>
              </w:rPr>
              <w:fldChar w:fldCharType="end"/>
            </w:r>
          </w:p>
        </w:tc>
      </w:tr>
    </w:tbl>
    <w:p w14:paraId="4B8B7833" w14:textId="77777777" w:rsidR="008B5EEC" w:rsidRPr="00ED11A2" w:rsidRDefault="008B5EEC" w:rsidP="00651A4F">
      <w:pPr>
        <w:tabs>
          <w:tab w:val="left" w:pos="720"/>
        </w:tabs>
        <w:rPr>
          <w:rFonts w:asciiTheme="minorHAnsi" w:hAnsiTheme="minorHAnsi" w:cstheme="minorHAnsi"/>
          <w:color w:val="FF0000"/>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404"/>
      </w:tblGrid>
      <w:tr w:rsidR="00ED11A2" w:rsidRPr="00ED11A2" w14:paraId="07D3307E" w14:textId="77777777" w:rsidTr="00230301">
        <w:trPr>
          <w:trHeight w:val="395"/>
        </w:trPr>
        <w:tc>
          <w:tcPr>
            <w:tcW w:w="7928" w:type="dxa"/>
            <w:vAlign w:val="center"/>
          </w:tcPr>
          <w:p w14:paraId="4BBEACCE" w14:textId="77777777" w:rsidR="008B5EEC" w:rsidRPr="00683DD0" w:rsidRDefault="008B5EEC" w:rsidP="00651A4F">
            <w:pPr>
              <w:rPr>
                <w:rFonts w:asciiTheme="minorHAnsi" w:hAnsiTheme="minorHAnsi" w:cstheme="minorHAnsi"/>
                <w:b/>
                <w:bCs/>
                <w:sz w:val="26"/>
                <w:szCs w:val="26"/>
              </w:rPr>
            </w:pPr>
            <w:r w:rsidRPr="00683DD0">
              <w:rPr>
                <w:rFonts w:asciiTheme="minorHAnsi" w:hAnsiTheme="minorHAnsi" w:cstheme="minorHAnsi"/>
                <w:b/>
                <w:bCs/>
                <w:sz w:val="26"/>
                <w:szCs w:val="26"/>
              </w:rPr>
              <w:t>IRS Determination Letter</w:t>
            </w:r>
          </w:p>
        </w:tc>
        <w:tc>
          <w:tcPr>
            <w:tcW w:w="1404" w:type="dxa"/>
            <w:vAlign w:val="center"/>
          </w:tcPr>
          <w:p w14:paraId="6CF82C95" w14:textId="77777777" w:rsidR="008B5EEC" w:rsidRPr="00683DD0" w:rsidRDefault="008B5EEC" w:rsidP="00651A4F">
            <w:pPr>
              <w:jc w:val="center"/>
              <w:rPr>
                <w:rFonts w:asciiTheme="minorHAnsi" w:hAnsiTheme="minorHAnsi" w:cstheme="minorHAnsi"/>
                <w:b/>
                <w:bCs/>
              </w:rPr>
            </w:pPr>
            <w:r w:rsidRPr="00683DD0">
              <w:rPr>
                <w:rFonts w:asciiTheme="minorHAnsi" w:hAnsiTheme="minorHAnsi" w:cstheme="minorHAnsi"/>
                <w:b/>
                <w:bCs/>
                <w:sz w:val="22"/>
                <w:szCs w:val="22"/>
              </w:rPr>
              <w:t>YES/NO</w:t>
            </w:r>
          </w:p>
        </w:tc>
      </w:tr>
      <w:tr w:rsidR="00ED11A2" w:rsidRPr="00ED11A2" w14:paraId="28FAE2DE" w14:textId="77777777" w:rsidTr="00230301">
        <w:trPr>
          <w:trHeight w:val="377"/>
        </w:trPr>
        <w:tc>
          <w:tcPr>
            <w:tcW w:w="7928" w:type="dxa"/>
            <w:vAlign w:val="center"/>
          </w:tcPr>
          <w:p w14:paraId="4BF7F5AA" w14:textId="77777777" w:rsidR="008B5EEC" w:rsidRPr="00683DD0" w:rsidRDefault="008B5EEC" w:rsidP="00AA1EDD">
            <w:pPr>
              <w:numPr>
                <w:ilvl w:val="0"/>
                <w:numId w:val="9"/>
              </w:numPr>
              <w:rPr>
                <w:rFonts w:asciiTheme="minorHAnsi" w:hAnsiTheme="minorHAnsi" w:cstheme="minorHAnsi"/>
              </w:rPr>
            </w:pPr>
            <w:r w:rsidRPr="00683DD0">
              <w:rPr>
                <w:rFonts w:asciiTheme="minorHAnsi" w:hAnsiTheme="minorHAnsi" w:cstheme="minorHAnsi"/>
                <w:sz w:val="22"/>
                <w:szCs w:val="22"/>
              </w:rPr>
              <w:t>Did the agency submit an IRS determination letter showing a non-profit status?</w:t>
            </w:r>
          </w:p>
        </w:tc>
        <w:tc>
          <w:tcPr>
            <w:tcW w:w="1404" w:type="dxa"/>
            <w:vAlign w:val="center"/>
          </w:tcPr>
          <w:p w14:paraId="029854D3" w14:textId="77777777" w:rsidR="008B5EEC" w:rsidRPr="00683DD0" w:rsidRDefault="008B5EEC" w:rsidP="00651A4F">
            <w:pPr>
              <w:jc w:val="center"/>
              <w:rPr>
                <w:rFonts w:asciiTheme="minorHAnsi" w:hAnsiTheme="minorHAnsi" w:cstheme="minorHAnsi"/>
              </w:rPr>
            </w:pPr>
            <w:r w:rsidRPr="00683DD0">
              <w:rPr>
                <w:rFonts w:asciiTheme="minorHAnsi" w:hAnsiTheme="minorHAnsi" w:cstheme="minorHAnsi"/>
                <w:color w:val="2B579A"/>
                <w:sz w:val="22"/>
                <w:szCs w:val="22"/>
                <w:shd w:val="clear" w:color="auto" w:fill="E6E6E6"/>
              </w:rPr>
              <w:fldChar w:fldCharType="begin">
                <w:ffData>
                  <w:name w:val="Dropdown8"/>
                  <w:enabled/>
                  <w:calcOnExit w:val="0"/>
                  <w:ddList>
                    <w:listEntry w:val="Yes/No"/>
                    <w:listEntry w:val="Yes"/>
                    <w:listEntry w:val="No"/>
                    <w:listEntry w:val="N/A"/>
                  </w:ddList>
                </w:ffData>
              </w:fldChar>
            </w:r>
            <w:r w:rsidRPr="00683DD0">
              <w:rPr>
                <w:rFonts w:asciiTheme="minorHAnsi" w:hAnsiTheme="minorHAnsi" w:cstheme="minorHAnsi"/>
                <w:sz w:val="22"/>
                <w:szCs w:val="22"/>
              </w:rPr>
              <w:instrText xml:space="preserve"> FORMDROPDOWN </w:instrText>
            </w:r>
            <w:r w:rsidR="00CE0597">
              <w:rPr>
                <w:rFonts w:asciiTheme="minorHAnsi" w:hAnsiTheme="minorHAnsi" w:cstheme="minorHAnsi"/>
                <w:color w:val="2B579A"/>
                <w:sz w:val="22"/>
                <w:szCs w:val="22"/>
                <w:shd w:val="clear" w:color="auto" w:fill="E6E6E6"/>
              </w:rPr>
            </w:r>
            <w:r w:rsidR="00CE0597">
              <w:rPr>
                <w:rFonts w:asciiTheme="minorHAnsi" w:hAnsiTheme="minorHAnsi" w:cstheme="minorHAnsi"/>
                <w:color w:val="2B579A"/>
                <w:sz w:val="22"/>
                <w:szCs w:val="22"/>
                <w:shd w:val="clear" w:color="auto" w:fill="E6E6E6"/>
              </w:rPr>
              <w:fldChar w:fldCharType="separate"/>
            </w:r>
            <w:r w:rsidRPr="00683DD0">
              <w:rPr>
                <w:rFonts w:asciiTheme="minorHAnsi" w:hAnsiTheme="minorHAnsi" w:cstheme="minorHAnsi"/>
                <w:color w:val="2B579A"/>
                <w:sz w:val="22"/>
                <w:szCs w:val="22"/>
                <w:shd w:val="clear" w:color="auto" w:fill="E6E6E6"/>
              </w:rPr>
              <w:fldChar w:fldCharType="end"/>
            </w:r>
          </w:p>
        </w:tc>
      </w:tr>
      <w:tr w:rsidR="008B5EEC" w:rsidRPr="00ED11A2" w14:paraId="553E7233" w14:textId="77777777" w:rsidTr="00230301">
        <w:trPr>
          <w:trHeight w:val="377"/>
        </w:trPr>
        <w:tc>
          <w:tcPr>
            <w:tcW w:w="9332" w:type="dxa"/>
            <w:gridSpan w:val="2"/>
            <w:vAlign w:val="center"/>
          </w:tcPr>
          <w:p w14:paraId="3BDE2BAD" w14:textId="77777777" w:rsidR="008B5EEC" w:rsidRPr="00683DD0" w:rsidRDefault="008B5EEC" w:rsidP="00651A4F">
            <w:pPr>
              <w:rPr>
                <w:rFonts w:asciiTheme="minorHAnsi" w:hAnsiTheme="minorHAnsi" w:cstheme="minorHAnsi"/>
                <w:b/>
              </w:rPr>
            </w:pPr>
            <w:r w:rsidRPr="00683DD0">
              <w:rPr>
                <w:rFonts w:asciiTheme="minorHAnsi" w:hAnsiTheme="minorHAnsi" w:cstheme="minorHAnsi"/>
                <w:b/>
                <w:sz w:val="22"/>
                <w:szCs w:val="22"/>
              </w:rPr>
              <w:t xml:space="preserve">Comments:   </w:t>
            </w:r>
            <w:r w:rsidRPr="00683DD0">
              <w:rPr>
                <w:rFonts w:asciiTheme="minorHAnsi" w:hAnsiTheme="minorHAnsi" w:cstheme="minorHAnsi"/>
                <w:i/>
                <w:color w:val="2B579A"/>
                <w:sz w:val="22"/>
                <w:szCs w:val="22"/>
                <w:shd w:val="clear" w:color="auto" w:fill="E6E6E6"/>
              </w:rPr>
              <w:fldChar w:fldCharType="begin">
                <w:ffData>
                  <w:name w:val="Text6"/>
                  <w:enabled/>
                  <w:calcOnExit w:val="0"/>
                  <w:textInput/>
                </w:ffData>
              </w:fldChar>
            </w:r>
            <w:r w:rsidRPr="00683DD0">
              <w:rPr>
                <w:rFonts w:asciiTheme="minorHAnsi" w:hAnsiTheme="minorHAnsi" w:cstheme="minorHAnsi"/>
                <w:i/>
                <w:sz w:val="22"/>
                <w:szCs w:val="22"/>
              </w:rPr>
              <w:instrText xml:space="preserve"> FORMTEXT </w:instrText>
            </w:r>
            <w:r w:rsidRPr="00683DD0">
              <w:rPr>
                <w:rFonts w:asciiTheme="minorHAnsi" w:hAnsiTheme="minorHAnsi" w:cstheme="minorHAnsi"/>
                <w:i/>
                <w:color w:val="2B579A"/>
                <w:sz w:val="22"/>
                <w:szCs w:val="22"/>
                <w:shd w:val="clear" w:color="auto" w:fill="E6E6E6"/>
              </w:rPr>
            </w:r>
            <w:r w:rsidRPr="00683DD0">
              <w:rPr>
                <w:rFonts w:asciiTheme="minorHAnsi" w:hAnsiTheme="minorHAnsi" w:cstheme="minorHAnsi"/>
                <w:i/>
                <w:color w:val="2B579A"/>
                <w:sz w:val="22"/>
                <w:szCs w:val="22"/>
                <w:shd w:val="clear" w:color="auto" w:fill="E6E6E6"/>
              </w:rPr>
              <w:fldChar w:fldCharType="separate"/>
            </w:r>
            <w:r w:rsidRPr="00683DD0">
              <w:rPr>
                <w:rFonts w:asciiTheme="minorHAnsi" w:hAnsiTheme="minorHAnsi" w:cstheme="minorHAnsi"/>
                <w:i/>
                <w:sz w:val="22"/>
                <w:szCs w:val="22"/>
              </w:rPr>
              <w:t> </w:t>
            </w:r>
            <w:r w:rsidRPr="00683DD0">
              <w:rPr>
                <w:rFonts w:asciiTheme="minorHAnsi" w:hAnsiTheme="minorHAnsi" w:cstheme="minorHAnsi"/>
                <w:i/>
                <w:sz w:val="22"/>
                <w:szCs w:val="22"/>
              </w:rPr>
              <w:t> </w:t>
            </w:r>
            <w:r w:rsidRPr="00683DD0">
              <w:rPr>
                <w:rFonts w:asciiTheme="minorHAnsi" w:hAnsiTheme="minorHAnsi" w:cstheme="minorHAnsi"/>
                <w:i/>
                <w:sz w:val="22"/>
                <w:szCs w:val="22"/>
              </w:rPr>
              <w:t> </w:t>
            </w:r>
            <w:r w:rsidRPr="00683DD0">
              <w:rPr>
                <w:rFonts w:asciiTheme="minorHAnsi" w:hAnsiTheme="minorHAnsi" w:cstheme="minorHAnsi"/>
                <w:i/>
                <w:sz w:val="22"/>
                <w:szCs w:val="22"/>
              </w:rPr>
              <w:t> </w:t>
            </w:r>
            <w:r w:rsidRPr="00683DD0">
              <w:rPr>
                <w:rFonts w:asciiTheme="minorHAnsi" w:hAnsiTheme="minorHAnsi" w:cstheme="minorHAnsi"/>
                <w:i/>
                <w:sz w:val="22"/>
                <w:szCs w:val="22"/>
              </w:rPr>
              <w:t> </w:t>
            </w:r>
            <w:r w:rsidRPr="00683DD0">
              <w:rPr>
                <w:rFonts w:asciiTheme="minorHAnsi" w:hAnsiTheme="minorHAnsi" w:cstheme="minorHAnsi"/>
                <w:i/>
                <w:color w:val="2B579A"/>
                <w:sz w:val="22"/>
                <w:szCs w:val="22"/>
                <w:shd w:val="clear" w:color="auto" w:fill="E6E6E6"/>
              </w:rPr>
              <w:fldChar w:fldCharType="end"/>
            </w:r>
          </w:p>
        </w:tc>
      </w:tr>
    </w:tbl>
    <w:p w14:paraId="57AFED03" w14:textId="77777777" w:rsidR="008B5EEC" w:rsidRPr="00ED11A2" w:rsidRDefault="008B5EEC" w:rsidP="00651A4F">
      <w:pPr>
        <w:tabs>
          <w:tab w:val="left" w:pos="720"/>
        </w:tabs>
        <w:rPr>
          <w:rFonts w:asciiTheme="minorHAnsi" w:hAnsiTheme="minorHAnsi" w:cstheme="minorHAnsi"/>
          <w:color w:val="FF0000"/>
          <w:sz w:val="22"/>
          <w:szCs w:val="22"/>
        </w:rPr>
      </w:pPr>
    </w:p>
    <w:tbl>
      <w:tblPr>
        <w:tblW w:w="0" w:type="auto"/>
        <w:tblInd w:w="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7115"/>
        <w:gridCol w:w="2177"/>
      </w:tblGrid>
      <w:tr w:rsidR="00ED11A2" w:rsidRPr="00ED11A2" w14:paraId="2322FE78" w14:textId="77777777" w:rsidTr="001E1376">
        <w:trPr>
          <w:trHeight w:val="652"/>
        </w:trPr>
        <w:tc>
          <w:tcPr>
            <w:tcW w:w="8550" w:type="dxa"/>
            <w:vAlign w:val="center"/>
          </w:tcPr>
          <w:p w14:paraId="132467CE" w14:textId="77777777" w:rsidR="008B5EEC" w:rsidRPr="00683DD0" w:rsidRDefault="008B5EEC" w:rsidP="00651A4F">
            <w:pPr>
              <w:rPr>
                <w:rFonts w:asciiTheme="minorHAnsi" w:hAnsiTheme="minorHAnsi" w:cstheme="minorHAnsi"/>
                <w:b/>
                <w:bCs/>
                <w:sz w:val="26"/>
                <w:szCs w:val="26"/>
              </w:rPr>
            </w:pPr>
            <w:r w:rsidRPr="00683DD0">
              <w:rPr>
                <w:rFonts w:asciiTheme="minorHAnsi" w:hAnsiTheme="minorHAnsi" w:cstheme="minorHAnsi"/>
                <w:b/>
                <w:bCs/>
                <w:sz w:val="26"/>
                <w:szCs w:val="26"/>
              </w:rPr>
              <w:t>Agency Score</w:t>
            </w:r>
          </w:p>
          <w:p w14:paraId="76AF09E6" w14:textId="77777777" w:rsidR="008B5EEC" w:rsidRPr="00683DD0" w:rsidRDefault="008B5EEC" w:rsidP="00651A4F">
            <w:pPr>
              <w:rPr>
                <w:rFonts w:asciiTheme="minorHAnsi" w:hAnsiTheme="minorHAnsi" w:cstheme="minorHAnsi"/>
              </w:rPr>
            </w:pPr>
            <w:r w:rsidRPr="00683DD0">
              <w:rPr>
                <w:rFonts w:asciiTheme="minorHAnsi" w:hAnsiTheme="minorHAnsi" w:cstheme="minorHAnsi"/>
                <w:sz w:val="22"/>
                <w:szCs w:val="22"/>
              </w:rPr>
              <w:t>An agency will receive a “</w:t>
            </w:r>
            <w:proofErr w:type="gramStart"/>
            <w:r w:rsidRPr="00683DD0">
              <w:rPr>
                <w:rFonts w:asciiTheme="minorHAnsi" w:hAnsiTheme="minorHAnsi" w:cstheme="minorHAnsi"/>
                <w:sz w:val="22"/>
                <w:szCs w:val="22"/>
              </w:rPr>
              <w:t>fail</w:t>
            </w:r>
            <w:proofErr w:type="gramEnd"/>
            <w:r w:rsidRPr="00683DD0">
              <w:rPr>
                <w:rFonts w:asciiTheme="minorHAnsi" w:hAnsiTheme="minorHAnsi" w:cstheme="minorHAnsi"/>
                <w:sz w:val="22"/>
                <w:szCs w:val="22"/>
              </w:rPr>
              <w:t>” if any (other than highlighted areas) areas are checked “no”.</w:t>
            </w:r>
          </w:p>
        </w:tc>
        <w:tc>
          <w:tcPr>
            <w:tcW w:w="2448" w:type="dxa"/>
            <w:vAlign w:val="center"/>
          </w:tcPr>
          <w:p w14:paraId="341BA202" w14:textId="77777777" w:rsidR="008B5EEC" w:rsidRPr="00683DD0" w:rsidRDefault="008B5EEC" w:rsidP="00651A4F">
            <w:pPr>
              <w:jc w:val="center"/>
              <w:rPr>
                <w:rFonts w:asciiTheme="minorHAnsi" w:hAnsiTheme="minorHAnsi" w:cstheme="minorHAnsi"/>
                <w:b/>
                <w:bCs/>
              </w:rPr>
            </w:pPr>
            <w:r w:rsidRPr="00683DD0">
              <w:rPr>
                <w:rFonts w:asciiTheme="minorHAnsi" w:hAnsiTheme="minorHAnsi" w:cstheme="minorHAnsi"/>
                <w:b/>
                <w:color w:val="2B579A"/>
                <w:shd w:val="clear" w:color="auto" w:fill="E6E6E6"/>
              </w:rPr>
              <w:fldChar w:fldCharType="begin">
                <w:ffData>
                  <w:name w:val=""/>
                  <w:enabled/>
                  <w:calcOnExit w:val="0"/>
                  <w:ddList>
                    <w:listEntry w:val="Pass/Fail"/>
                    <w:listEntry w:val="Pass"/>
                    <w:listEntry w:val="Fail"/>
                    <w:listEntry w:val="Undetermined - 2nd Review"/>
                  </w:ddList>
                </w:ffData>
              </w:fldChar>
            </w:r>
            <w:r w:rsidRPr="00683DD0">
              <w:rPr>
                <w:rFonts w:asciiTheme="minorHAnsi" w:hAnsiTheme="minorHAnsi" w:cstheme="minorHAnsi"/>
                <w:b/>
                <w:bCs/>
              </w:rPr>
              <w:instrText xml:space="preserve"> FORMDROPDOWN </w:instrText>
            </w:r>
            <w:r w:rsidR="00CE0597">
              <w:rPr>
                <w:rFonts w:asciiTheme="minorHAnsi" w:hAnsiTheme="minorHAnsi" w:cstheme="minorHAnsi"/>
                <w:b/>
                <w:color w:val="2B579A"/>
                <w:shd w:val="clear" w:color="auto" w:fill="E6E6E6"/>
              </w:rPr>
            </w:r>
            <w:r w:rsidR="00CE0597">
              <w:rPr>
                <w:rFonts w:asciiTheme="minorHAnsi" w:hAnsiTheme="minorHAnsi" w:cstheme="minorHAnsi"/>
                <w:b/>
                <w:color w:val="2B579A"/>
                <w:shd w:val="clear" w:color="auto" w:fill="E6E6E6"/>
              </w:rPr>
              <w:fldChar w:fldCharType="separate"/>
            </w:r>
            <w:r w:rsidRPr="00683DD0">
              <w:rPr>
                <w:rFonts w:asciiTheme="minorHAnsi" w:hAnsiTheme="minorHAnsi" w:cstheme="minorHAnsi"/>
                <w:b/>
                <w:color w:val="2B579A"/>
                <w:shd w:val="clear" w:color="auto" w:fill="E6E6E6"/>
              </w:rPr>
              <w:fldChar w:fldCharType="end"/>
            </w:r>
          </w:p>
        </w:tc>
      </w:tr>
      <w:tr w:rsidR="008B5EEC" w:rsidRPr="00ED11A2" w14:paraId="4577C0C1" w14:textId="77777777" w:rsidTr="001E1376">
        <w:trPr>
          <w:trHeight w:val="382"/>
        </w:trPr>
        <w:tc>
          <w:tcPr>
            <w:tcW w:w="8550" w:type="dxa"/>
            <w:vAlign w:val="center"/>
          </w:tcPr>
          <w:p w14:paraId="10890FF9" w14:textId="77777777" w:rsidR="008B5EEC" w:rsidRPr="00683DD0" w:rsidRDefault="008B5EEC" w:rsidP="00651A4F">
            <w:pPr>
              <w:jc w:val="right"/>
              <w:rPr>
                <w:rFonts w:asciiTheme="minorHAnsi" w:hAnsiTheme="minorHAnsi" w:cstheme="minorHAnsi"/>
                <w:b/>
                <w:bCs/>
                <w:sz w:val="26"/>
                <w:szCs w:val="26"/>
              </w:rPr>
            </w:pPr>
            <w:r w:rsidRPr="00683DD0">
              <w:rPr>
                <w:rFonts w:asciiTheme="minorHAnsi" w:hAnsiTheme="minorHAnsi" w:cstheme="minorHAnsi"/>
                <w:b/>
                <w:bCs/>
                <w:sz w:val="26"/>
                <w:szCs w:val="26"/>
              </w:rPr>
              <w:t>Agency Documents To be Reviewed by CPA</w:t>
            </w:r>
          </w:p>
        </w:tc>
        <w:tc>
          <w:tcPr>
            <w:tcW w:w="2448" w:type="dxa"/>
            <w:vAlign w:val="center"/>
          </w:tcPr>
          <w:p w14:paraId="753676C8" w14:textId="77777777" w:rsidR="008B5EEC" w:rsidRPr="00683DD0" w:rsidRDefault="008B5EEC" w:rsidP="00651A4F">
            <w:pPr>
              <w:jc w:val="center"/>
              <w:rPr>
                <w:rFonts w:asciiTheme="minorHAnsi" w:hAnsiTheme="minorHAnsi" w:cstheme="minorHAnsi"/>
                <w:b/>
                <w:bCs/>
              </w:rPr>
            </w:pPr>
            <w:r w:rsidRPr="00683DD0">
              <w:rPr>
                <w:rFonts w:asciiTheme="minorHAnsi" w:hAnsiTheme="minorHAnsi" w:cstheme="minorHAnsi"/>
                <w:color w:val="2B579A"/>
                <w:sz w:val="22"/>
                <w:szCs w:val="22"/>
                <w:highlight w:val="lightGray"/>
                <w:shd w:val="clear" w:color="auto" w:fill="E6E6E6"/>
              </w:rPr>
              <w:fldChar w:fldCharType="begin">
                <w:ffData>
                  <w:name w:val="Dropdown8"/>
                  <w:enabled/>
                  <w:calcOnExit w:val="0"/>
                  <w:ddList>
                    <w:listEntry w:val="Yes/No"/>
                    <w:listEntry w:val="Yes"/>
                    <w:listEntry w:val="No"/>
                  </w:ddList>
                </w:ffData>
              </w:fldChar>
            </w:r>
            <w:r w:rsidRPr="00683DD0">
              <w:rPr>
                <w:rFonts w:asciiTheme="minorHAnsi" w:hAnsiTheme="minorHAnsi" w:cstheme="minorHAnsi"/>
                <w:sz w:val="22"/>
                <w:szCs w:val="22"/>
                <w:highlight w:val="lightGray"/>
              </w:rPr>
              <w:instrText xml:space="preserve"> FORMDROPDOWN </w:instrText>
            </w:r>
            <w:r w:rsidR="00CE0597">
              <w:rPr>
                <w:rFonts w:asciiTheme="minorHAnsi" w:hAnsiTheme="minorHAnsi" w:cstheme="minorHAnsi"/>
                <w:color w:val="2B579A"/>
                <w:sz w:val="22"/>
                <w:szCs w:val="22"/>
                <w:highlight w:val="lightGray"/>
                <w:shd w:val="clear" w:color="auto" w:fill="E6E6E6"/>
              </w:rPr>
            </w:r>
            <w:r w:rsidR="00CE0597">
              <w:rPr>
                <w:rFonts w:asciiTheme="minorHAnsi" w:hAnsiTheme="minorHAnsi" w:cstheme="minorHAnsi"/>
                <w:color w:val="2B579A"/>
                <w:sz w:val="22"/>
                <w:szCs w:val="22"/>
                <w:highlight w:val="lightGray"/>
                <w:shd w:val="clear" w:color="auto" w:fill="E6E6E6"/>
              </w:rPr>
              <w:fldChar w:fldCharType="separate"/>
            </w:r>
            <w:r w:rsidRPr="00683DD0">
              <w:rPr>
                <w:rFonts w:asciiTheme="minorHAnsi" w:hAnsiTheme="minorHAnsi" w:cstheme="minorHAnsi"/>
                <w:color w:val="2B579A"/>
                <w:sz w:val="22"/>
                <w:szCs w:val="22"/>
                <w:highlight w:val="lightGray"/>
                <w:shd w:val="clear" w:color="auto" w:fill="E6E6E6"/>
              </w:rPr>
              <w:fldChar w:fldCharType="end"/>
            </w:r>
          </w:p>
        </w:tc>
      </w:tr>
    </w:tbl>
    <w:p w14:paraId="1E2A8DBF" w14:textId="77777777" w:rsidR="008B5EEC" w:rsidRPr="00ED11A2" w:rsidRDefault="008B5EEC" w:rsidP="00651A4F">
      <w:pPr>
        <w:rPr>
          <w:rFonts w:asciiTheme="minorHAnsi" w:hAnsiTheme="minorHAnsi" w:cstheme="minorHAnsi"/>
          <w:color w:val="FF0000"/>
          <w:sz w:val="22"/>
          <w:szCs w:val="22"/>
        </w:rPr>
      </w:pPr>
    </w:p>
    <w:tbl>
      <w:tblPr>
        <w:tblpPr w:leftFromText="180" w:rightFromText="180" w:vertAnchor="text" w:horzAnchor="margin" w:tblpY="207"/>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ED11A2" w:rsidRPr="00ED11A2" w14:paraId="6BC3E214" w14:textId="77777777" w:rsidTr="001E1376">
        <w:trPr>
          <w:trHeight w:val="520"/>
        </w:trPr>
        <w:tc>
          <w:tcPr>
            <w:tcW w:w="9573" w:type="dxa"/>
            <w:vAlign w:val="center"/>
          </w:tcPr>
          <w:p w14:paraId="618CA5DC" w14:textId="77777777" w:rsidR="008B5EEC" w:rsidRPr="00683DD0" w:rsidRDefault="008B5EEC" w:rsidP="00651A4F">
            <w:pPr>
              <w:jc w:val="center"/>
              <w:rPr>
                <w:rFonts w:asciiTheme="minorHAnsi" w:hAnsiTheme="minorHAnsi" w:cstheme="minorHAnsi"/>
                <w:b/>
                <w:bCs/>
                <w:sz w:val="26"/>
                <w:szCs w:val="26"/>
                <w:u w:val="single"/>
              </w:rPr>
            </w:pPr>
            <w:r w:rsidRPr="00683DD0">
              <w:rPr>
                <w:rFonts w:asciiTheme="minorHAnsi" w:hAnsiTheme="minorHAnsi" w:cstheme="minorHAnsi"/>
                <w:b/>
                <w:bCs/>
                <w:sz w:val="26"/>
                <w:szCs w:val="26"/>
              </w:rPr>
              <w:t>COMMENTS</w:t>
            </w:r>
          </w:p>
        </w:tc>
      </w:tr>
      <w:tr w:rsidR="00ED11A2" w:rsidRPr="00ED11A2" w14:paraId="26C85547" w14:textId="77777777" w:rsidTr="001E1376">
        <w:trPr>
          <w:trHeight w:val="322"/>
        </w:trPr>
        <w:tc>
          <w:tcPr>
            <w:tcW w:w="9573" w:type="dxa"/>
          </w:tcPr>
          <w:p w14:paraId="54C50E74" w14:textId="77777777" w:rsidR="008B5EEC" w:rsidRPr="00683DD0" w:rsidRDefault="008B5EEC" w:rsidP="00651A4F">
            <w:pPr>
              <w:rPr>
                <w:rFonts w:asciiTheme="minorHAnsi" w:hAnsiTheme="minorHAnsi" w:cstheme="minorHAnsi"/>
                <w:i/>
              </w:rPr>
            </w:pPr>
            <w:r w:rsidRPr="00683DD0">
              <w:rPr>
                <w:rFonts w:asciiTheme="minorHAnsi" w:hAnsiTheme="minorHAnsi" w:cstheme="minorHAnsi"/>
                <w:i/>
                <w:color w:val="2B579A"/>
                <w:sz w:val="22"/>
                <w:szCs w:val="22"/>
                <w:shd w:val="clear" w:color="auto" w:fill="E6E6E6"/>
              </w:rPr>
              <w:fldChar w:fldCharType="begin">
                <w:ffData>
                  <w:name w:val="Text6"/>
                  <w:enabled/>
                  <w:calcOnExit w:val="0"/>
                  <w:textInput/>
                </w:ffData>
              </w:fldChar>
            </w:r>
            <w:r w:rsidRPr="00683DD0">
              <w:rPr>
                <w:rFonts w:asciiTheme="minorHAnsi" w:hAnsiTheme="minorHAnsi" w:cstheme="minorHAnsi"/>
                <w:i/>
                <w:sz w:val="22"/>
                <w:szCs w:val="22"/>
              </w:rPr>
              <w:instrText xml:space="preserve"> FORMTEXT </w:instrText>
            </w:r>
            <w:r w:rsidRPr="00683DD0">
              <w:rPr>
                <w:rFonts w:asciiTheme="minorHAnsi" w:hAnsiTheme="minorHAnsi" w:cstheme="minorHAnsi"/>
                <w:i/>
                <w:color w:val="2B579A"/>
                <w:sz w:val="22"/>
                <w:szCs w:val="22"/>
                <w:shd w:val="clear" w:color="auto" w:fill="E6E6E6"/>
              </w:rPr>
            </w:r>
            <w:r w:rsidRPr="00683DD0">
              <w:rPr>
                <w:rFonts w:asciiTheme="minorHAnsi" w:hAnsiTheme="minorHAnsi" w:cstheme="minorHAnsi"/>
                <w:i/>
                <w:color w:val="2B579A"/>
                <w:sz w:val="22"/>
                <w:szCs w:val="22"/>
                <w:shd w:val="clear" w:color="auto" w:fill="E6E6E6"/>
              </w:rPr>
              <w:fldChar w:fldCharType="separate"/>
            </w:r>
            <w:r w:rsidRPr="00683DD0">
              <w:rPr>
                <w:rFonts w:asciiTheme="minorHAnsi" w:hAnsiTheme="minorHAnsi" w:cstheme="minorHAnsi"/>
                <w:i/>
                <w:sz w:val="22"/>
                <w:szCs w:val="22"/>
              </w:rPr>
              <w:t> </w:t>
            </w:r>
            <w:r w:rsidRPr="00683DD0">
              <w:rPr>
                <w:rFonts w:asciiTheme="minorHAnsi" w:hAnsiTheme="minorHAnsi" w:cstheme="minorHAnsi"/>
                <w:i/>
                <w:sz w:val="22"/>
                <w:szCs w:val="22"/>
              </w:rPr>
              <w:t> </w:t>
            </w:r>
            <w:r w:rsidRPr="00683DD0">
              <w:rPr>
                <w:rFonts w:asciiTheme="minorHAnsi" w:hAnsiTheme="minorHAnsi" w:cstheme="minorHAnsi"/>
                <w:i/>
                <w:sz w:val="22"/>
                <w:szCs w:val="22"/>
              </w:rPr>
              <w:t> </w:t>
            </w:r>
            <w:r w:rsidRPr="00683DD0">
              <w:rPr>
                <w:rFonts w:asciiTheme="minorHAnsi" w:hAnsiTheme="minorHAnsi" w:cstheme="minorHAnsi"/>
                <w:i/>
                <w:sz w:val="22"/>
                <w:szCs w:val="22"/>
              </w:rPr>
              <w:t> </w:t>
            </w:r>
            <w:r w:rsidRPr="00683DD0">
              <w:rPr>
                <w:rFonts w:asciiTheme="minorHAnsi" w:hAnsiTheme="minorHAnsi" w:cstheme="minorHAnsi"/>
                <w:i/>
                <w:sz w:val="22"/>
                <w:szCs w:val="22"/>
              </w:rPr>
              <w:t> </w:t>
            </w:r>
            <w:r w:rsidRPr="00683DD0">
              <w:rPr>
                <w:rFonts w:asciiTheme="minorHAnsi" w:hAnsiTheme="minorHAnsi" w:cstheme="minorHAnsi"/>
                <w:i/>
                <w:color w:val="2B579A"/>
                <w:sz w:val="22"/>
                <w:szCs w:val="22"/>
                <w:shd w:val="clear" w:color="auto" w:fill="E6E6E6"/>
              </w:rPr>
              <w:fldChar w:fldCharType="end"/>
            </w:r>
          </w:p>
        </w:tc>
      </w:tr>
    </w:tbl>
    <w:p w14:paraId="6E7C562A" w14:textId="77777777" w:rsidR="008B5EEC" w:rsidRPr="00ED11A2" w:rsidRDefault="008B5EEC" w:rsidP="00651A4F">
      <w:pPr>
        <w:rPr>
          <w:rFonts w:asciiTheme="minorHAnsi" w:hAnsiTheme="minorHAnsi" w:cstheme="minorHAnsi"/>
          <w:color w:val="FF0000"/>
          <w:sz w:val="20"/>
          <w:szCs w:val="20"/>
        </w:rPr>
      </w:pPr>
    </w:p>
    <w:p w14:paraId="36CF98BC" w14:textId="20405FC9" w:rsidR="00EA7A1E" w:rsidRDefault="008B5EEC" w:rsidP="00651A4F">
      <w:pPr>
        <w:shd w:val="clear" w:color="auto" w:fill="D9D9D9"/>
        <w:ind w:left="-90"/>
        <w:rPr>
          <w:rFonts w:asciiTheme="minorHAnsi" w:hAnsiTheme="minorHAnsi" w:cstheme="minorHAnsi"/>
          <w:i/>
          <w:iCs/>
          <w:sz w:val="18"/>
          <w:szCs w:val="18"/>
        </w:rPr>
      </w:pPr>
      <w:r w:rsidRPr="002148A5">
        <w:rPr>
          <w:rFonts w:asciiTheme="minorHAnsi" w:hAnsiTheme="minorHAnsi" w:cstheme="minorHAnsi"/>
          <w:i/>
          <w:iCs/>
          <w:sz w:val="18"/>
          <w:szCs w:val="18"/>
        </w:rPr>
        <w:t>Note:  If any of the highlighted portions (#s 4-1</w:t>
      </w:r>
      <w:r w:rsidR="00840158">
        <w:rPr>
          <w:rFonts w:asciiTheme="minorHAnsi" w:hAnsiTheme="minorHAnsi" w:cstheme="minorHAnsi"/>
          <w:i/>
          <w:iCs/>
          <w:sz w:val="18"/>
          <w:szCs w:val="18"/>
        </w:rPr>
        <w:t>2</w:t>
      </w:r>
      <w:r w:rsidRPr="002148A5">
        <w:rPr>
          <w:rFonts w:asciiTheme="minorHAnsi" w:hAnsiTheme="minorHAnsi" w:cstheme="minorHAnsi"/>
          <w:i/>
          <w:iCs/>
          <w:sz w:val="18"/>
          <w:szCs w:val="18"/>
        </w:rPr>
        <w:t xml:space="preserve"> in </w:t>
      </w:r>
      <w:r w:rsidR="00C74FC1" w:rsidRPr="002148A5">
        <w:rPr>
          <w:rFonts w:asciiTheme="minorHAnsi" w:hAnsiTheme="minorHAnsi" w:cstheme="minorHAnsi"/>
          <w:i/>
          <w:iCs/>
          <w:sz w:val="18"/>
          <w:szCs w:val="18"/>
        </w:rPr>
        <w:t>A</w:t>
      </w:r>
      <w:r w:rsidRPr="002148A5">
        <w:rPr>
          <w:rFonts w:asciiTheme="minorHAnsi" w:hAnsiTheme="minorHAnsi" w:cstheme="minorHAnsi"/>
          <w:i/>
          <w:iCs/>
          <w:sz w:val="18"/>
          <w:szCs w:val="18"/>
        </w:rPr>
        <w:t>udit</w:t>
      </w:r>
      <w:r w:rsidR="00C74FC1" w:rsidRPr="002148A5">
        <w:rPr>
          <w:rFonts w:asciiTheme="minorHAnsi" w:hAnsiTheme="minorHAnsi" w:cstheme="minorHAnsi"/>
          <w:i/>
          <w:iCs/>
          <w:sz w:val="18"/>
          <w:szCs w:val="18"/>
        </w:rPr>
        <w:t xml:space="preserve"> S</w:t>
      </w:r>
      <w:r w:rsidRPr="002148A5">
        <w:rPr>
          <w:rFonts w:asciiTheme="minorHAnsi" w:hAnsiTheme="minorHAnsi" w:cstheme="minorHAnsi"/>
          <w:i/>
          <w:iCs/>
          <w:sz w:val="18"/>
          <w:szCs w:val="18"/>
        </w:rPr>
        <w:t xml:space="preserve">ection &amp; </w:t>
      </w:r>
      <w:r w:rsidR="00C74FC1" w:rsidRPr="002148A5">
        <w:rPr>
          <w:rFonts w:asciiTheme="minorHAnsi" w:hAnsiTheme="minorHAnsi" w:cstheme="minorHAnsi"/>
          <w:i/>
          <w:iCs/>
          <w:sz w:val="18"/>
          <w:szCs w:val="18"/>
        </w:rPr>
        <w:t>D</w:t>
      </w:r>
      <w:r w:rsidRPr="002148A5">
        <w:rPr>
          <w:rFonts w:asciiTheme="minorHAnsi" w:hAnsiTheme="minorHAnsi" w:cstheme="minorHAnsi"/>
          <w:i/>
          <w:iCs/>
          <w:sz w:val="18"/>
          <w:szCs w:val="18"/>
        </w:rPr>
        <w:t xml:space="preserve">isclosure </w:t>
      </w:r>
      <w:r w:rsidR="00C74FC1" w:rsidRPr="002148A5">
        <w:rPr>
          <w:rFonts w:asciiTheme="minorHAnsi" w:hAnsiTheme="minorHAnsi" w:cstheme="minorHAnsi"/>
          <w:i/>
          <w:iCs/>
          <w:sz w:val="18"/>
          <w:szCs w:val="18"/>
        </w:rPr>
        <w:t>S</w:t>
      </w:r>
      <w:r w:rsidRPr="002148A5">
        <w:rPr>
          <w:rFonts w:asciiTheme="minorHAnsi" w:hAnsiTheme="minorHAnsi" w:cstheme="minorHAnsi"/>
          <w:i/>
          <w:iCs/>
          <w:sz w:val="18"/>
          <w:szCs w:val="18"/>
        </w:rPr>
        <w:t>ection), are triggered as a “no” that agency’s documents will go to a volunteer auditor</w:t>
      </w:r>
      <w:r w:rsidR="00230301" w:rsidRPr="002148A5">
        <w:rPr>
          <w:rFonts w:asciiTheme="minorHAnsi" w:hAnsiTheme="minorHAnsi" w:cstheme="minorHAnsi"/>
          <w:i/>
          <w:iCs/>
          <w:sz w:val="18"/>
          <w:szCs w:val="18"/>
        </w:rPr>
        <w:t xml:space="preserve"> committee</w:t>
      </w:r>
      <w:r w:rsidRPr="002148A5">
        <w:rPr>
          <w:rFonts w:asciiTheme="minorHAnsi" w:hAnsiTheme="minorHAnsi" w:cstheme="minorHAnsi"/>
          <w:i/>
          <w:iCs/>
          <w:sz w:val="18"/>
          <w:szCs w:val="18"/>
        </w:rPr>
        <w:t xml:space="preserve"> for review and determination if agency is </w:t>
      </w:r>
      <w:r w:rsidR="00C74FC1" w:rsidRPr="002148A5">
        <w:rPr>
          <w:rFonts w:asciiTheme="minorHAnsi" w:hAnsiTheme="minorHAnsi" w:cstheme="minorHAnsi"/>
          <w:i/>
          <w:iCs/>
          <w:sz w:val="18"/>
          <w:szCs w:val="18"/>
        </w:rPr>
        <w:t xml:space="preserve">eligible to receive a grant </w:t>
      </w:r>
      <w:r w:rsidR="002148A5" w:rsidRPr="002148A5">
        <w:rPr>
          <w:rFonts w:asciiTheme="minorHAnsi" w:hAnsiTheme="minorHAnsi" w:cstheme="minorHAnsi"/>
          <w:i/>
          <w:iCs/>
          <w:sz w:val="18"/>
          <w:szCs w:val="18"/>
        </w:rPr>
        <w:t xml:space="preserve">for this </w:t>
      </w:r>
    </w:p>
    <w:p w14:paraId="21E3EFD1" w14:textId="4D0ABCB0" w:rsidR="00EA7A1E" w:rsidRPr="002148A5" w:rsidRDefault="002148A5" w:rsidP="00EA7A1E">
      <w:pPr>
        <w:shd w:val="clear" w:color="auto" w:fill="D9D9D9"/>
        <w:ind w:left="-90"/>
        <w:rPr>
          <w:rFonts w:asciiTheme="minorHAnsi" w:hAnsiTheme="minorHAnsi" w:cstheme="minorHAnsi"/>
          <w:i/>
          <w:iCs/>
          <w:sz w:val="18"/>
          <w:szCs w:val="18"/>
        </w:rPr>
      </w:pPr>
      <w:r w:rsidRPr="002148A5">
        <w:rPr>
          <w:rFonts w:asciiTheme="minorHAnsi" w:hAnsiTheme="minorHAnsi" w:cstheme="minorHAnsi"/>
          <w:i/>
          <w:iCs/>
          <w:sz w:val="18"/>
          <w:szCs w:val="18"/>
        </w:rPr>
        <w:t xml:space="preserve">cycle. </w:t>
      </w:r>
    </w:p>
    <w:p w14:paraId="79A3EEC1" w14:textId="77777777" w:rsidR="00EA7A1E" w:rsidRDefault="00EA7A1E" w:rsidP="00EA7A1E">
      <w:pPr>
        <w:rPr>
          <w:lang w:bidi="en-US"/>
        </w:rPr>
      </w:pPr>
      <w:bookmarkStart w:id="190" w:name="_STEWARDSHIP_DOCUMENTATION_CHECKLIST_1"/>
      <w:bookmarkStart w:id="191" w:name="_STEWARDSHIP_DOCUMENTATION_CHECKLIST_2"/>
      <w:bookmarkStart w:id="192" w:name="_STEWARDSHIP_DOCUMENTATION_CHECKLIST_3"/>
      <w:bookmarkEnd w:id="190"/>
      <w:bookmarkEnd w:id="191"/>
      <w:bookmarkEnd w:id="192"/>
    </w:p>
    <w:p w14:paraId="4BD05A4B" w14:textId="77777777" w:rsidR="00EA7A1E" w:rsidRDefault="00EA7A1E" w:rsidP="00EA7A1E">
      <w:pPr>
        <w:rPr>
          <w:lang w:bidi="en-US"/>
        </w:rPr>
      </w:pPr>
    </w:p>
    <w:p w14:paraId="5D3F9FA5" w14:textId="77777777" w:rsidR="00EA7A1E" w:rsidRDefault="00EA7A1E" w:rsidP="00EA7A1E">
      <w:pPr>
        <w:rPr>
          <w:lang w:bidi="en-US"/>
        </w:rPr>
      </w:pPr>
    </w:p>
    <w:p w14:paraId="608913D2" w14:textId="77777777" w:rsidR="00EA7A1E" w:rsidRDefault="00EA7A1E" w:rsidP="00EA7A1E">
      <w:pPr>
        <w:rPr>
          <w:lang w:bidi="en-US"/>
        </w:rPr>
      </w:pPr>
    </w:p>
    <w:p w14:paraId="079BE7A4" w14:textId="77777777" w:rsidR="00EA7A1E" w:rsidRDefault="00EA7A1E" w:rsidP="00EA7A1E">
      <w:pPr>
        <w:rPr>
          <w:lang w:bidi="en-US"/>
        </w:rPr>
      </w:pPr>
    </w:p>
    <w:p w14:paraId="1D9C84B0" w14:textId="77777777" w:rsidR="00B037BA" w:rsidRDefault="00B037BA" w:rsidP="00EA7A1E">
      <w:pPr>
        <w:rPr>
          <w:lang w:bidi="en-US"/>
        </w:rPr>
      </w:pPr>
    </w:p>
    <w:p w14:paraId="696DD368" w14:textId="77777777" w:rsidR="00EA7A1E" w:rsidRPr="00EA7A1E" w:rsidRDefault="00EA7A1E" w:rsidP="00EA7A1E">
      <w:pPr>
        <w:rPr>
          <w:lang w:bidi="en-US"/>
        </w:rPr>
      </w:pPr>
    </w:p>
    <w:p w14:paraId="398835F2" w14:textId="77777777" w:rsidR="007E483E" w:rsidRPr="00ED11A2" w:rsidRDefault="007E483E" w:rsidP="00651A4F">
      <w:pPr>
        <w:pStyle w:val="Heading1"/>
        <w:spacing w:after="0"/>
        <w:rPr>
          <w:color w:val="FF0000"/>
        </w:rPr>
      </w:pPr>
    </w:p>
    <w:p w14:paraId="09C701CB" w14:textId="77777777" w:rsidR="007E483E" w:rsidRPr="00ED11A2" w:rsidRDefault="007E483E" w:rsidP="00651A4F">
      <w:pPr>
        <w:pStyle w:val="Heading1"/>
        <w:spacing w:after="0"/>
        <w:rPr>
          <w:color w:val="FF0000"/>
        </w:rPr>
      </w:pPr>
    </w:p>
    <w:p w14:paraId="777DEBFA" w14:textId="43026104" w:rsidR="009D51D5" w:rsidRPr="003A18EC" w:rsidRDefault="009D51D5" w:rsidP="00651A4F">
      <w:pPr>
        <w:pStyle w:val="Heading1"/>
        <w:spacing w:after="0"/>
      </w:pPr>
      <w:r w:rsidRPr="003A18EC">
        <w:lastRenderedPageBreak/>
        <w:t xml:space="preserve">STEWARDSHIP DOCUMENTATION </w:t>
      </w:r>
      <w:r w:rsidR="00C11838" w:rsidRPr="003A18EC">
        <w:t xml:space="preserve">REFERENCE </w:t>
      </w:r>
      <w:r w:rsidRPr="003A18EC">
        <w:t>CHECKLIST</w:t>
      </w:r>
    </w:p>
    <w:p w14:paraId="34D2DD5E" w14:textId="77777777" w:rsidR="008B5EEC" w:rsidRPr="003A18EC" w:rsidRDefault="008B5EEC" w:rsidP="00651A4F">
      <w:pPr>
        <w:ind w:right="-252"/>
        <w:rPr>
          <w:rFonts w:asciiTheme="minorHAnsi" w:hAnsiTheme="minorHAnsi" w:cstheme="minorHAnsi"/>
          <w:b/>
          <w:bCs/>
          <w:sz w:val="22"/>
          <w:szCs w:val="22"/>
          <w:u w:val="single"/>
        </w:rPr>
      </w:pPr>
      <w:bookmarkStart w:id="193" w:name="_ORGANIZATION_APPLICATION_PACKET"/>
      <w:bookmarkEnd w:id="193"/>
      <w:r w:rsidRPr="003A18EC">
        <w:rPr>
          <w:rFonts w:asciiTheme="minorHAnsi" w:hAnsiTheme="minorHAnsi" w:cstheme="minorHAnsi"/>
          <w:b/>
          <w:bCs/>
          <w:sz w:val="22"/>
          <w:szCs w:val="22"/>
        </w:rPr>
        <w:t xml:space="preserve">Agency Name:  </w:t>
      </w:r>
      <w:r w:rsidRPr="003A18EC">
        <w:rPr>
          <w:rFonts w:asciiTheme="minorHAnsi" w:hAnsiTheme="minorHAnsi" w:cstheme="minorHAnsi"/>
          <w:color w:val="2B579A"/>
          <w:sz w:val="22"/>
          <w:szCs w:val="22"/>
          <w:u w:val="single"/>
          <w:shd w:val="clear" w:color="auto" w:fill="E6E6E6"/>
        </w:rPr>
        <w:fldChar w:fldCharType="begin">
          <w:ffData>
            <w:name w:val="Text2"/>
            <w:enabled/>
            <w:calcOnExit w:val="0"/>
            <w:textInput/>
          </w:ffData>
        </w:fldChar>
      </w:r>
      <w:r w:rsidRPr="003A18EC">
        <w:rPr>
          <w:rFonts w:asciiTheme="minorHAnsi" w:hAnsiTheme="minorHAnsi" w:cstheme="minorHAnsi"/>
          <w:sz w:val="22"/>
          <w:szCs w:val="22"/>
          <w:u w:val="single"/>
        </w:rPr>
        <w:instrText xml:space="preserve"> FORMTEXT </w:instrText>
      </w:r>
      <w:r w:rsidRPr="003A18EC">
        <w:rPr>
          <w:rFonts w:asciiTheme="minorHAnsi" w:hAnsiTheme="minorHAnsi" w:cstheme="minorHAnsi"/>
          <w:color w:val="2B579A"/>
          <w:sz w:val="22"/>
          <w:szCs w:val="22"/>
          <w:u w:val="single"/>
          <w:shd w:val="clear" w:color="auto" w:fill="E6E6E6"/>
        </w:rPr>
      </w:r>
      <w:r w:rsidRPr="003A18EC">
        <w:rPr>
          <w:rFonts w:asciiTheme="minorHAnsi" w:hAnsiTheme="minorHAnsi" w:cstheme="minorHAnsi"/>
          <w:color w:val="2B579A"/>
          <w:sz w:val="22"/>
          <w:szCs w:val="22"/>
          <w:u w:val="single"/>
          <w:shd w:val="clear" w:color="auto" w:fill="E6E6E6"/>
        </w:rPr>
        <w:fldChar w:fldCharType="separate"/>
      </w:r>
      <w:r w:rsidRPr="003A18EC">
        <w:rPr>
          <w:rFonts w:asciiTheme="minorHAnsi" w:hAnsiTheme="minorHAnsi" w:cstheme="minorHAnsi"/>
          <w:sz w:val="22"/>
          <w:szCs w:val="22"/>
          <w:u w:val="single"/>
        </w:rPr>
        <w:t> </w:t>
      </w:r>
      <w:r w:rsidRPr="003A18EC">
        <w:rPr>
          <w:rFonts w:asciiTheme="minorHAnsi" w:hAnsiTheme="minorHAnsi" w:cstheme="minorHAnsi"/>
          <w:sz w:val="22"/>
          <w:szCs w:val="22"/>
          <w:u w:val="single"/>
        </w:rPr>
        <w:t> </w:t>
      </w:r>
      <w:r w:rsidRPr="003A18EC">
        <w:rPr>
          <w:rFonts w:asciiTheme="minorHAnsi" w:hAnsiTheme="minorHAnsi" w:cstheme="minorHAnsi"/>
          <w:sz w:val="22"/>
          <w:szCs w:val="22"/>
          <w:u w:val="single"/>
        </w:rPr>
        <w:t> </w:t>
      </w:r>
      <w:r w:rsidRPr="003A18EC">
        <w:rPr>
          <w:rFonts w:asciiTheme="minorHAnsi" w:hAnsiTheme="minorHAnsi" w:cstheme="minorHAnsi"/>
          <w:sz w:val="22"/>
          <w:szCs w:val="22"/>
          <w:u w:val="single"/>
        </w:rPr>
        <w:t> </w:t>
      </w:r>
      <w:r w:rsidRPr="003A18EC">
        <w:rPr>
          <w:rFonts w:asciiTheme="minorHAnsi" w:hAnsiTheme="minorHAnsi" w:cstheme="minorHAnsi"/>
          <w:sz w:val="22"/>
          <w:szCs w:val="22"/>
          <w:u w:val="single"/>
        </w:rPr>
        <w:t> </w:t>
      </w:r>
      <w:r w:rsidRPr="003A18EC">
        <w:rPr>
          <w:rFonts w:asciiTheme="minorHAnsi" w:hAnsiTheme="minorHAnsi" w:cstheme="minorHAnsi"/>
          <w:color w:val="2B579A"/>
          <w:sz w:val="22"/>
          <w:szCs w:val="22"/>
          <w:u w:val="single"/>
          <w:shd w:val="clear" w:color="auto" w:fill="E6E6E6"/>
        </w:rPr>
        <w:fldChar w:fldCharType="end"/>
      </w:r>
    </w:p>
    <w:p w14:paraId="18832941" w14:textId="77777777" w:rsidR="008B5EEC" w:rsidRPr="003A18EC" w:rsidRDefault="008B5EEC" w:rsidP="00651A4F">
      <w:pPr>
        <w:ind w:right="-252"/>
        <w:rPr>
          <w:rFonts w:asciiTheme="minorHAnsi" w:hAnsiTheme="minorHAnsi" w:cstheme="minorHAnsi"/>
          <w:bCs/>
          <w:sz w:val="22"/>
          <w:szCs w:val="22"/>
        </w:rPr>
      </w:pPr>
    </w:p>
    <w:p w14:paraId="7AD26EBD" w14:textId="4BC1F66C" w:rsidR="008B5EEC" w:rsidRPr="003A18EC" w:rsidRDefault="00C11838" w:rsidP="003A18EC">
      <w:pPr>
        <w:ind w:right="-252"/>
        <w:rPr>
          <w:rFonts w:asciiTheme="minorHAnsi" w:hAnsiTheme="minorHAnsi" w:cstheme="minorHAnsi"/>
          <w:bCs/>
          <w:sz w:val="22"/>
          <w:szCs w:val="22"/>
        </w:rPr>
      </w:pPr>
      <w:r w:rsidRPr="003A18EC">
        <w:rPr>
          <w:rFonts w:asciiTheme="minorHAnsi" w:hAnsiTheme="minorHAnsi" w:cstheme="minorHAnsi"/>
          <w:bCs/>
          <w:sz w:val="22"/>
          <w:szCs w:val="22"/>
        </w:rPr>
        <w:t>All</w:t>
      </w:r>
      <w:r w:rsidR="00D92F08" w:rsidRPr="003A18EC">
        <w:rPr>
          <w:rFonts w:asciiTheme="minorHAnsi" w:hAnsiTheme="minorHAnsi" w:cstheme="minorHAnsi"/>
          <w:bCs/>
          <w:sz w:val="22"/>
          <w:szCs w:val="22"/>
        </w:rPr>
        <w:t xml:space="preserve"> </w:t>
      </w:r>
      <w:r w:rsidRPr="003A18EC">
        <w:rPr>
          <w:rFonts w:asciiTheme="minorHAnsi" w:hAnsiTheme="minorHAnsi" w:cstheme="minorHAnsi"/>
          <w:bCs/>
          <w:sz w:val="22"/>
          <w:szCs w:val="22"/>
        </w:rPr>
        <w:t>organizations</w:t>
      </w:r>
      <w:r w:rsidR="003A18EC" w:rsidRPr="003A18EC">
        <w:rPr>
          <w:rFonts w:asciiTheme="minorHAnsi" w:hAnsiTheme="minorHAnsi" w:cstheme="minorHAnsi"/>
          <w:bCs/>
          <w:sz w:val="22"/>
          <w:szCs w:val="22"/>
        </w:rPr>
        <w:t xml:space="preserve"> that are applying for a Community Impact Grant will need to complete the Stewardship section of the application. This is a checklist that can be used while completing the Stewardship section of the application. </w:t>
      </w:r>
    </w:p>
    <w:p w14:paraId="75EF377A" w14:textId="32623A4B" w:rsidR="008B5EEC" w:rsidRPr="00ED11A2" w:rsidRDefault="008B5EEC" w:rsidP="00651A4F">
      <w:pPr>
        <w:ind w:right="-252"/>
        <w:rPr>
          <w:rFonts w:asciiTheme="minorHAnsi" w:hAnsiTheme="minorHAnsi" w:cstheme="minorHAnsi"/>
          <w:b/>
          <w:bCs/>
          <w:color w:val="FF0000"/>
          <w:sz w:val="22"/>
          <w:szCs w:val="22"/>
        </w:rPr>
      </w:pPr>
    </w:p>
    <w:p w14:paraId="62F0E38E" w14:textId="77777777" w:rsidR="001E4D7F" w:rsidRPr="00AC5C07" w:rsidRDefault="001E4D7F" w:rsidP="00651A4F">
      <w:pPr>
        <w:ind w:right="-252"/>
        <w:rPr>
          <w:rFonts w:asciiTheme="minorHAnsi" w:hAnsiTheme="minorHAnsi" w:cstheme="minorHAnsi"/>
          <w:b/>
          <w:bCs/>
          <w:sz w:val="22"/>
          <w:szCs w:val="22"/>
        </w:rPr>
      </w:pPr>
    </w:p>
    <w:p w14:paraId="6AB2483A" w14:textId="00317EBE" w:rsidR="00AC5C07" w:rsidRPr="00AC5C07" w:rsidRDefault="00D47B49" w:rsidP="00AC5C07">
      <w:pPr>
        <w:rPr>
          <w:rFonts w:asciiTheme="minorHAnsi" w:hAnsiTheme="minorHAnsi" w:cstheme="minorHAnsi"/>
          <w:sz w:val="22"/>
          <w:szCs w:val="22"/>
        </w:rPr>
      </w:pPr>
      <w:r w:rsidRPr="00D47558">
        <w:rPr>
          <w:rFonts w:asciiTheme="minorHAnsi" w:hAnsiTheme="minorHAnsi" w:cstheme="minorHAnsi"/>
          <w:b/>
          <w:bCs/>
          <w:sz w:val="22"/>
          <w:szCs w:val="22"/>
        </w:rPr>
        <w:t>a.</w:t>
      </w:r>
      <w:r w:rsidR="008B5EEC" w:rsidRPr="00D47558">
        <w:rPr>
          <w:rFonts w:asciiTheme="minorHAnsi" w:hAnsiTheme="minorHAnsi" w:cstheme="minorHAnsi"/>
          <w:b/>
          <w:bCs/>
          <w:sz w:val="22"/>
          <w:szCs w:val="22"/>
        </w:rPr>
        <w:t xml:space="preserve">  </w:t>
      </w:r>
      <w:bookmarkStart w:id="194" w:name="GrantPanelSiteVisitSchedule"/>
      <w:r w:rsidR="00734C33" w:rsidRPr="00AC5C07">
        <w:rPr>
          <w:rFonts w:asciiTheme="minorHAnsi" w:hAnsiTheme="minorHAnsi" w:cstheme="minorHAnsi"/>
          <w:b/>
          <w:sz w:val="22"/>
          <w:szCs w:val="22"/>
          <w:u w:val="single"/>
        </w:rPr>
        <w:t xml:space="preserve">Independent </w:t>
      </w:r>
      <w:r w:rsidR="008B5EEC" w:rsidRPr="00AC5C07">
        <w:rPr>
          <w:rFonts w:asciiTheme="minorHAnsi" w:hAnsiTheme="minorHAnsi" w:cstheme="minorHAnsi"/>
          <w:b/>
          <w:bCs/>
          <w:sz w:val="22"/>
          <w:szCs w:val="22"/>
          <w:u w:val="single"/>
        </w:rPr>
        <w:t>Audit</w:t>
      </w:r>
      <w:bookmarkEnd w:id="194"/>
      <w:r w:rsidR="008B5EEC" w:rsidRPr="0036464C">
        <w:rPr>
          <w:rFonts w:asciiTheme="minorHAnsi" w:hAnsiTheme="minorHAnsi" w:cstheme="minorHAnsi"/>
          <w:sz w:val="22"/>
          <w:szCs w:val="22"/>
        </w:rPr>
        <w:t xml:space="preserve"> </w:t>
      </w:r>
      <w:r w:rsidR="0036464C">
        <w:rPr>
          <w:rFonts w:asciiTheme="minorHAnsi" w:hAnsiTheme="minorHAnsi" w:cstheme="minorHAnsi"/>
          <w:sz w:val="22"/>
          <w:szCs w:val="22"/>
        </w:rPr>
        <w:t xml:space="preserve">– </w:t>
      </w:r>
      <w:r w:rsidR="00AC5C07" w:rsidRPr="00AC5C07">
        <w:rPr>
          <w:rFonts w:asciiTheme="minorHAnsi" w:hAnsiTheme="minorHAnsi" w:cstheme="minorHAnsi"/>
          <w:sz w:val="22"/>
          <w:szCs w:val="22"/>
        </w:rPr>
        <w:t xml:space="preserve">If an organization’s Gross Annual Budget (Line 12 of Form 990 Tax Return) exceeds $750,000 then the organization must provide the most recent independently audited Financial Statements. To qualify, the Audit must have a year-end no older than 24 months before the application deadline </w:t>
      </w:r>
      <w:r w:rsidR="00AC5C07" w:rsidRPr="00AC5C07">
        <w:rPr>
          <w:rFonts w:asciiTheme="minorHAnsi" w:hAnsiTheme="minorHAnsi" w:cstheme="minorHAnsi"/>
          <w:b/>
          <w:sz w:val="22"/>
          <w:szCs w:val="22"/>
        </w:rPr>
        <w:t>(year-end no older than 02/11/2020).</w:t>
      </w:r>
    </w:p>
    <w:p w14:paraId="5489DB85" w14:textId="77777777" w:rsidR="00AC5C07" w:rsidRPr="00AC5C07" w:rsidRDefault="00AC5C07" w:rsidP="00AC5C07">
      <w:pPr>
        <w:ind w:left="720"/>
        <w:rPr>
          <w:rFonts w:asciiTheme="minorHAnsi" w:hAnsiTheme="minorHAnsi" w:cstheme="minorHAnsi"/>
          <w:sz w:val="22"/>
          <w:szCs w:val="22"/>
        </w:rPr>
      </w:pPr>
    </w:p>
    <w:p w14:paraId="47B76039" w14:textId="5572FB7D" w:rsidR="00AC5C07" w:rsidRDefault="00AC5C07" w:rsidP="00AC5C07">
      <w:pPr>
        <w:rPr>
          <w:rFonts w:asciiTheme="minorHAnsi" w:hAnsiTheme="minorHAnsi" w:cstheme="minorHAnsi"/>
          <w:sz w:val="22"/>
          <w:szCs w:val="22"/>
        </w:rPr>
      </w:pPr>
      <w:r w:rsidRPr="00AC5C07">
        <w:rPr>
          <w:rFonts w:asciiTheme="minorHAnsi" w:hAnsiTheme="minorHAnsi" w:cstheme="minorHAnsi"/>
          <w:sz w:val="22"/>
          <w:szCs w:val="22"/>
        </w:rPr>
        <w:t xml:space="preserve">If an organization’s Gross Annual Budget (Line 12 of Form 990 </w:t>
      </w:r>
      <w:r w:rsidR="00442DC8">
        <w:rPr>
          <w:rFonts w:asciiTheme="minorHAnsi" w:hAnsiTheme="minorHAnsi" w:cstheme="minorHAnsi"/>
          <w:sz w:val="22"/>
          <w:szCs w:val="22"/>
        </w:rPr>
        <w:t>t</w:t>
      </w:r>
      <w:r w:rsidRPr="00AC5C07">
        <w:rPr>
          <w:rFonts w:asciiTheme="minorHAnsi" w:hAnsiTheme="minorHAnsi" w:cstheme="minorHAnsi"/>
          <w:sz w:val="22"/>
          <w:szCs w:val="22"/>
        </w:rPr>
        <w:t xml:space="preserve">ax </w:t>
      </w:r>
      <w:r w:rsidR="00442DC8">
        <w:rPr>
          <w:rFonts w:asciiTheme="minorHAnsi" w:hAnsiTheme="minorHAnsi" w:cstheme="minorHAnsi"/>
          <w:sz w:val="22"/>
          <w:szCs w:val="22"/>
        </w:rPr>
        <w:t>r</w:t>
      </w:r>
      <w:r w:rsidRPr="00AC5C07">
        <w:rPr>
          <w:rFonts w:asciiTheme="minorHAnsi" w:hAnsiTheme="minorHAnsi" w:cstheme="minorHAnsi"/>
          <w:sz w:val="22"/>
          <w:szCs w:val="22"/>
        </w:rPr>
        <w:t xml:space="preserve">eturn) does not exceed $750,000 then no independent audit is required. </w:t>
      </w:r>
    </w:p>
    <w:p w14:paraId="47765BDC" w14:textId="77777777" w:rsidR="006A587D" w:rsidRDefault="006A587D" w:rsidP="00AC5C07">
      <w:pPr>
        <w:rPr>
          <w:rFonts w:asciiTheme="minorHAnsi" w:hAnsiTheme="minorHAnsi" w:cstheme="minorHAnsi"/>
          <w:sz w:val="22"/>
          <w:szCs w:val="22"/>
        </w:rPr>
      </w:pPr>
    </w:p>
    <w:p w14:paraId="2BA0971D" w14:textId="49E4D15A" w:rsidR="006A587D" w:rsidRPr="00AC5C07" w:rsidRDefault="006A587D" w:rsidP="00AC5C07">
      <w:pPr>
        <w:rPr>
          <w:rFonts w:asciiTheme="minorHAnsi" w:hAnsiTheme="minorHAnsi" w:cstheme="minorHAnsi"/>
          <w:sz w:val="22"/>
          <w:szCs w:val="22"/>
        </w:rPr>
      </w:pPr>
      <w:r>
        <w:rPr>
          <w:rFonts w:asciiTheme="minorHAnsi" w:hAnsiTheme="minorHAnsi" w:cstheme="minorHAnsi"/>
          <w:sz w:val="22"/>
          <w:szCs w:val="22"/>
        </w:rPr>
        <w:t xml:space="preserve">To determine if an audit is required, please use the </w:t>
      </w:r>
      <w:r w:rsidR="00442DC8">
        <w:rPr>
          <w:rFonts w:asciiTheme="minorHAnsi" w:hAnsiTheme="minorHAnsi" w:cstheme="minorHAnsi"/>
          <w:sz w:val="22"/>
          <w:szCs w:val="22"/>
        </w:rPr>
        <w:t>IRS Form 990 tax return that is uploaded for this application</w:t>
      </w:r>
    </w:p>
    <w:p w14:paraId="59B920AF" w14:textId="77777777" w:rsidR="009940C9" w:rsidRPr="00AC5C07" w:rsidRDefault="009940C9" w:rsidP="00651A4F">
      <w:pPr>
        <w:tabs>
          <w:tab w:val="left" w:pos="0"/>
        </w:tabs>
        <w:rPr>
          <w:rFonts w:asciiTheme="minorHAnsi" w:hAnsiTheme="minorHAnsi" w:cstheme="minorHAnsi"/>
          <w:color w:val="FF0000"/>
          <w:sz w:val="22"/>
          <w:szCs w:val="22"/>
        </w:rPr>
      </w:pPr>
    </w:p>
    <w:p w14:paraId="60F2227B" w14:textId="1DC62FD0" w:rsidR="008B5EEC" w:rsidRPr="00DC2AF9" w:rsidRDefault="00D47B49" w:rsidP="00651A4F">
      <w:pPr>
        <w:tabs>
          <w:tab w:val="left" w:pos="0"/>
        </w:tabs>
        <w:rPr>
          <w:rFonts w:asciiTheme="minorHAnsi" w:hAnsiTheme="minorHAnsi" w:cstheme="minorHAnsi"/>
          <w:sz w:val="22"/>
          <w:szCs w:val="22"/>
        </w:rPr>
      </w:pPr>
      <w:r w:rsidRPr="00D47558">
        <w:rPr>
          <w:rFonts w:asciiTheme="minorHAnsi" w:hAnsiTheme="minorHAnsi" w:cstheme="minorHAnsi"/>
          <w:b/>
          <w:bCs/>
          <w:sz w:val="22"/>
          <w:szCs w:val="22"/>
        </w:rPr>
        <w:t>b</w:t>
      </w:r>
      <w:r w:rsidR="008B5EEC" w:rsidRPr="00D47558">
        <w:rPr>
          <w:rFonts w:asciiTheme="minorHAnsi" w:hAnsiTheme="minorHAnsi" w:cstheme="minorHAnsi"/>
          <w:b/>
          <w:bCs/>
          <w:sz w:val="22"/>
          <w:szCs w:val="22"/>
        </w:rPr>
        <w:t xml:space="preserve">. </w:t>
      </w:r>
      <w:r w:rsidR="008B5EEC" w:rsidRPr="00AC5C07">
        <w:rPr>
          <w:rFonts w:asciiTheme="minorHAnsi" w:hAnsiTheme="minorHAnsi" w:cstheme="minorHAnsi"/>
          <w:sz w:val="22"/>
          <w:szCs w:val="22"/>
        </w:rPr>
        <w:t xml:space="preserve"> </w:t>
      </w:r>
      <w:r w:rsidR="008B5EEC" w:rsidRPr="00AC5C07">
        <w:rPr>
          <w:rFonts w:asciiTheme="minorHAnsi" w:hAnsiTheme="minorHAnsi" w:cstheme="minorHAnsi"/>
          <w:b/>
          <w:bCs/>
          <w:sz w:val="22"/>
          <w:szCs w:val="22"/>
          <w:u w:val="single"/>
        </w:rPr>
        <w:t>Management Letter</w:t>
      </w:r>
      <w:r w:rsidR="008B5EEC" w:rsidRPr="0036464C">
        <w:rPr>
          <w:rFonts w:asciiTheme="minorHAnsi" w:hAnsiTheme="minorHAnsi" w:cstheme="minorHAnsi"/>
          <w:sz w:val="22"/>
          <w:szCs w:val="22"/>
        </w:rPr>
        <w:t xml:space="preserve"> – </w:t>
      </w:r>
      <w:r w:rsidR="008B5EEC" w:rsidRPr="00AC5C07">
        <w:rPr>
          <w:rFonts w:asciiTheme="minorHAnsi" w:hAnsiTheme="minorHAnsi" w:cstheme="minorHAnsi"/>
          <w:sz w:val="22"/>
          <w:szCs w:val="22"/>
        </w:rPr>
        <w:t>If the most recent</w:t>
      </w:r>
      <w:r w:rsidR="008B5EEC" w:rsidRPr="00DC2AF9">
        <w:rPr>
          <w:rFonts w:asciiTheme="minorHAnsi" w:hAnsiTheme="minorHAnsi" w:cstheme="minorHAnsi"/>
          <w:sz w:val="22"/>
          <w:szCs w:val="22"/>
        </w:rPr>
        <w:t xml:space="preserve"> audit had a management letter (also known as internal control deficiency letter) with it, please submit a copy of that management letter</w:t>
      </w:r>
      <w:r w:rsidR="00FC2CC3" w:rsidRPr="00DC2AF9">
        <w:rPr>
          <w:rFonts w:asciiTheme="minorHAnsi" w:hAnsiTheme="minorHAnsi" w:cstheme="minorHAnsi"/>
          <w:sz w:val="22"/>
          <w:szCs w:val="22"/>
        </w:rPr>
        <w:t>.</w:t>
      </w:r>
      <w:r w:rsidR="008B5EEC" w:rsidRPr="00DC2AF9">
        <w:rPr>
          <w:rFonts w:asciiTheme="minorHAnsi" w:hAnsiTheme="minorHAnsi" w:cstheme="minorHAnsi"/>
          <w:sz w:val="22"/>
          <w:szCs w:val="22"/>
        </w:rPr>
        <w:t xml:space="preserve"> (A management letter is a detailed letter </w:t>
      </w:r>
      <w:r w:rsidR="008B5EEC" w:rsidRPr="00DC2AF9">
        <w:rPr>
          <w:rFonts w:asciiTheme="minorHAnsi" w:hAnsiTheme="minorHAnsi" w:cstheme="minorHAnsi"/>
          <w:sz w:val="22"/>
          <w:szCs w:val="22"/>
          <w:u w:val="single"/>
        </w:rPr>
        <w:t>from the auditor</w:t>
      </w:r>
      <w:r w:rsidR="008B5EEC" w:rsidRPr="00DC2AF9">
        <w:rPr>
          <w:rFonts w:asciiTheme="minorHAnsi" w:hAnsiTheme="minorHAnsi" w:cstheme="minorHAnsi"/>
          <w:sz w:val="22"/>
          <w:szCs w:val="22"/>
        </w:rPr>
        <w:t xml:space="preserve"> that is usually addressed to the board of directors or the audit committee. It presents weaknesses identified during the audit and offers recommendations to address them.) </w:t>
      </w:r>
    </w:p>
    <w:p w14:paraId="7150D1A3" w14:textId="20477110" w:rsidR="00FC2CC3" w:rsidRPr="00DC2AF9" w:rsidRDefault="00FC2CC3" w:rsidP="00651A4F">
      <w:pPr>
        <w:tabs>
          <w:tab w:val="left" w:pos="0"/>
        </w:tabs>
        <w:rPr>
          <w:rFonts w:asciiTheme="minorHAnsi" w:hAnsiTheme="minorHAnsi" w:cstheme="minorHAnsi"/>
          <w:b/>
          <w:bCs/>
          <w:sz w:val="22"/>
          <w:szCs w:val="22"/>
        </w:rPr>
      </w:pPr>
    </w:p>
    <w:p w14:paraId="09DA916E" w14:textId="4A507D3A" w:rsidR="006F7EE4" w:rsidRPr="00596696" w:rsidRDefault="00596696" w:rsidP="006F7EE4">
      <w:pPr>
        <w:tabs>
          <w:tab w:val="left" w:pos="0"/>
        </w:tabs>
        <w:rPr>
          <w:rFonts w:asciiTheme="minorHAnsi" w:hAnsiTheme="minorHAnsi" w:cstheme="minorHAnsi"/>
          <w:bCs/>
          <w:sz w:val="22"/>
          <w:szCs w:val="22"/>
        </w:rPr>
      </w:pPr>
      <w:bookmarkStart w:id="195" w:name="_Hlk525554234"/>
      <w:r>
        <w:rPr>
          <w:rFonts w:asciiTheme="minorHAnsi" w:hAnsiTheme="minorHAnsi" w:cstheme="minorHAnsi"/>
          <w:b/>
          <w:sz w:val="22"/>
          <w:szCs w:val="22"/>
        </w:rPr>
        <w:tab/>
      </w:r>
      <w:r w:rsidR="006F7EE4" w:rsidRPr="00596696">
        <w:rPr>
          <w:rFonts w:asciiTheme="minorHAnsi" w:hAnsiTheme="minorHAnsi" w:cstheme="minorHAnsi"/>
          <w:bCs/>
          <w:sz w:val="22"/>
          <w:szCs w:val="22"/>
        </w:rPr>
        <w:t>Notes:</w:t>
      </w:r>
    </w:p>
    <w:p w14:paraId="6FC936C5" w14:textId="569AE4FA" w:rsidR="00FC2CC3" w:rsidRPr="006B5416" w:rsidRDefault="00C01F65" w:rsidP="00596696">
      <w:pPr>
        <w:pStyle w:val="ListParagraph"/>
        <w:tabs>
          <w:tab w:val="left" w:pos="0"/>
        </w:tabs>
        <w:rPr>
          <w:rFonts w:asciiTheme="minorHAnsi" w:hAnsiTheme="minorHAnsi" w:cstheme="minorHAnsi"/>
          <w:bCs/>
          <w:sz w:val="22"/>
          <w:szCs w:val="22"/>
        </w:rPr>
      </w:pPr>
      <w:r w:rsidRPr="006B5416">
        <w:rPr>
          <w:rFonts w:asciiTheme="minorHAnsi" w:hAnsiTheme="minorHAnsi" w:cstheme="minorHAnsi"/>
          <w:bCs/>
          <w:sz w:val="22"/>
          <w:szCs w:val="22"/>
        </w:rPr>
        <w:t>If a management letter with is included, a</w:t>
      </w:r>
      <w:r w:rsidR="00085616" w:rsidRPr="006B5416">
        <w:rPr>
          <w:rFonts w:asciiTheme="minorHAnsi" w:hAnsiTheme="minorHAnsi" w:cstheme="minorHAnsi"/>
          <w:bCs/>
          <w:sz w:val="22"/>
          <w:szCs w:val="22"/>
        </w:rPr>
        <w:t>s a separate document, p</w:t>
      </w:r>
      <w:r w:rsidR="00FC2CC3" w:rsidRPr="006B5416">
        <w:rPr>
          <w:rFonts w:asciiTheme="minorHAnsi" w:hAnsiTheme="minorHAnsi" w:cstheme="minorHAnsi"/>
          <w:bCs/>
          <w:sz w:val="22"/>
          <w:szCs w:val="22"/>
        </w:rPr>
        <w:t xml:space="preserve">rovide </w:t>
      </w:r>
      <w:r w:rsidR="00085616" w:rsidRPr="006B5416">
        <w:rPr>
          <w:rFonts w:asciiTheme="minorHAnsi" w:hAnsiTheme="minorHAnsi" w:cstheme="minorHAnsi"/>
          <w:bCs/>
          <w:sz w:val="22"/>
          <w:szCs w:val="22"/>
        </w:rPr>
        <w:t>the</w:t>
      </w:r>
      <w:r w:rsidR="00FC2CC3" w:rsidRPr="006B5416">
        <w:rPr>
          <w:rFonts w:asciiTheme="minorHAnsi" w:hAnsiTheme="minorHAnsi" w:cstheme="minorHAnsi"/>
          <w:bCs/>
          <w:sz w:val="22"/>
          <w:szCs w:val="22"/>
        </w:rPr>
        <w:t xml:space="preserve"> formal response </w:t>
      </w:r>
      <w:r w:rsidR="00085616" w:rsidRPr="006B5416">
        <w:rPr>
          <w:rFonts w:asciiTheme="minorHAnsi" w:hAnsiTheme="minorHAnsi" w:cstheme="minorHAnsi"/>
          <w:bCs/>
          <w:sz w:val="22"/>
          <w:szCs w:val="22"/>
        </w:rPr>
        <w:t xml:space="preserve">from the organization’s leadership </w:t>
      </w:r>
      <w:r w:rsidR="00FC2CC3" w:rsidRPr="006B5416">
        <w:rPr>
          <w:rFonts w:asciiTheme="minorHAnsi" w:hAnsiTheme="minorHAnsi" w:cstheme="minorHAnsi"/>
          <w:bCs/>
          <w:sz w:val="22"/>
          <w:szCs w:val="22"/>
        </w:rPr>
        <w:t xml:space="preserve">to how the issues identified in the management letter are being addressed. </w:t>
      </w:r>
      <w:r w:rsidR="00D47B49" w:rsidRPr="006B5416">
        <w:rPr>
          <w:rFonts w:asciiTheme="minorHAnsi" w:hAnsiTheme="minorHAnsi" w:cstheme="minorHAnsi"/>
          <w:bCs/>
          <w:sz w:val="22"/>
          <w:szCs w:val="22"/>
        </w:rPr>
        <w:t>This document can be uploaded in the Stewardship Notes/Explanations (if needed) section.</w:t>
      </w:r>
      <w:bookmarkEnd w:id="195"/>
    </w:p>
    <w:p w14:paraId="1E7B207D" w14:textId="77777777" w:rsidR="009940C9" w:rsidRPr="008F2FCB" w:rsidRDefault="009940C9" w:rsidP="00651A4F">
      <w:pPr>
        <w:rPr>
          <w:rFonts w:asciiTheme="minorHAnsi" w:hAnsiTheme="minorHAnsi" w:cstheme="minorHAnsi"/>
          <w:color w:val="FF0000"/>
          <w:sz w:val="22"/>
          <w:szCs w:val="22"/>
        </w:rPr>
      </w:pPr>
    </w:p>
    <w:p w14:paraId="002003A9" w14:textId="55D8F56E" w:rsidR="008075AF" w:rsidRPr="008F2FCB" w:rsidRDefault="00D47B49" w:rsidP="008075AF">
      <w:pPr>
        <w:rPr>
          <w:rFonts w:asciiTheme="minorHAnsi" w:hAnsiTheme="minorHAnsi" w:cstheme="minorHAnsi"/>
          <w:b/>
          <w:sz w:val="22"/>
          <w:szCs w:val="22"/>
        </w:rPr>
      </w:pPr>
      <w:r w:rsidRPr="00D47558">
        <w:rPr>
          <w:rFonts w:asciiTheme="minorHAnsi" w:hAnsiTheme="minorHAnsi" w:cstheme="minorHAnsi"/>
          <w:b/>
          <w:bCs/>
          <w:sz w:val="22"/>
          <w:szCs w:val="22"/>
        </w:rPr>
        <w:t>c</w:t>
      </w:r>
      <w:r w:rsidR="008B5EEC" w:rsidRPr="00D47558">
        <w:rPr>
          <w:rFonts w:asciiTheme="minorHAnsi" w:hAnsiTheme="minorHAnsi" w:cstheme="minorHAnsi"/>
          <w:b/>
          <w:bCs/>
          <w:sz w:val="22"/>
          <w:szCs w:val="22"/>
        </w:rPr>
        <w:t xml:space="preserve">. </w:t>
      </w:r>
      <w:r w:rsidR="008B5EEC" w:rsidRPr="008F2FCB">
        <w:rPr>
          <w:rFonts w:asciiTheme="minorHAnsi" w:hAnsiTheme="minorHAnsi" w:cstheme="minorHAnsi"/>
          <w:sz w:val="22"/>
          <w:szCs w:val="22"/>
        </w:rPr>
        <w:t xml:space="preserve"> </w:t>
      </w:r>
      <w:r w:rsidR="008B5EEC" w:rsidRPr="008F2FCB">
        <w:rPr>
          <w:rFonts w:asciiTheme="minorHAnsi" w:hAnsiTheme="minorHAnsi" w:cstheme="minorHAnsi"/>
          <w:b/>
          <w:bCs/>
          <w:sz w:val="22"/>
          <w:szCs w:val="22"/>
          <w:u w:val="single"/>
        </w:rPr>
        <w:t>Tax Return</w:t>
      </w:r>
      <w:r w:rsidR="008B5EEC" w:rsidRPr="008F2FCB">
        <w:rPr>
          <w:rFonts w:asciiTheme="minorHAnsi" w:hAnsiTheme="minorHAnsi" w:cstheme="minorHAnsi"/>
          <w:sz w:val="22"/>
          <w:szCs w:val="22"/>
        </w:rPr>
        <w:t xml:space="preserve"> </w:t>
      </w:r>
      <w:r w:rsidR="0036464C">
        <w:rPr>
          <w:rFonts w:asciiTheme="minorHAnsi" w:hAnsiTheme="minorHAnsi" w:cstheme="minorHAnsi"/>
          <w:sz w:val="22"/>
          <w:szCs w:val="22"/>
        </w:rPr>
        <w:t>– M</w:t>
      </w:r>
      <w:r w:rsidR="008B5EEC" w:rsidRPr="008F2FCB">
        <w:rPr>
          <w:rFonts w:asciiTheme="minorHAnsi" w:hAnsiTheme="minorHAnsi" w:cstheme="minorHAnsi"/>
          <w:sz w:val="22"/>
          <w:szCs w:val="22"/>
        </w:rPr>
        <w:t xml:space="preserve">ost recent IRS Form 990 or </w:t>
      </w:r>
      <w:r w:rsidR="00542878" w:rsidRPr="008F2FCB">
        <w:rPr>
          <w:rFonts w:asciiTheme="minorHAnsi" w:hAnsiTheme="minorHAnsi" w:cstheme="minorHAnsi"/>
          <w:sz w:val="22"/>
          <w:szCs w:val="22"/>
        </w:rPr>
        <w:t xml:space="preserve">Form </w:t>
      </w:r>
      <w:r w:rsidR="008B5EEC" w:rsidRPr="008F2FCB">
        <w:rPr>
          <w:rFonts w:asciiTheme="minorHAnsi" w:hAnsiTheme="minorHAnsi" w:cstheme="minorHAnsi"/>
          <w:sz w:val="22"/>
          <w:szCs w:val="22"/>
        </w:rPr>
        <w:t>990</w:t>
      </w:r>
      <w:r w:rsidR="00A20420" w:rsidRPr="008F2FCB">
        <w:rPr>
          <w:rFonts w:asciiTheme="minorHAnsi" w:hAnsiTheme="minorHAnsi" w:cstheme="minorHAnsi"/>
          <w:sz w:val="22"/>
          <w:szCs w:val="22"/>
        </w:rPr>
        <w:t xml:space="preserve">EZ. </w:t>
      </w:r>
      <w:r w:rsidR="008B5EEC" w:rsidRPr="008F2FCB">
        <w:rPr>
          <w:rFonts w:asciiTheme="minorHAnsi" w:hAnsiTheme="minorHAnsi" w:cstheme="minorHAnsi"/>
          <w:sz w:val="22"/>
          <w:szCs w:val="22"/>
        </w:rPr>
        <w:t xml:space="preserve">To qualify, the Tax return must have a year-end no older than </w:t>
      </w:r>
      <w:r w:rsidR="00542878" w:rsidRPr="008F2FCB">
        <w:rPr>
          <w:rFonts w:asciiTheme="minorHAnsi" w:hAnsiTheme="minorHAnsi" w:cstheme="minorHAnsi"/>
          <w:sz w:val="22"/>
          <w:szCs w:val="22"/>
        </w:rPr>
        <w:t>24</w:t>
      </w:r>
      <w:r w:rsidR="008B5EEC" w:rsidRPr="008F2FCB">
        <w:rPr>
          <w:rFonts w:asciiTheme="minorHAnsi" w:hAnsiTheme="minorHAnsi" w:cstheme="minorHAnsi"/>
          <w:sz w:val="22"/>
          <w:szCs w:val="22"/>
        </w:rPr>
        <w:t xml:space="preserve"> months before the Stewardship deadline</w:t>
      </w:r>
      <w:r w:rsidR="00542878" w:rsidRPr="008F2FCB">
        <w:rPr>
          <w:rFonts w:asciiTheme="minorHAnsi" w:hAnsiTheme="minorHAnsi" w:cstheme="minorHAnsi"/>
          <w:sz w:val="22"/>
          <w:szCs w:val="22"/>
        </w:rPr>
        <w:t xml:space="preserve"> </w:t>
      </w:r>
      <w:r w:rsidR="00542878" w:rsidRPr="008F2FCB">
        <w:rPr>
          <w:rFonts w:asciiTheme="minorHAnsi" w:hAnsiTheme="minorHAnsi" w:cstheme="minorHAnsi"/>
          <w:b/>
          <w:sz w:val="22"/>
          <w:szCs w:val="22"/>
        </w:rPr>
        <w:t>(year-end no older than 02/11/2020).</w:t>
      </w:r>
    </w:p>
    <w:p w14:paraId="3641C5D7" w14:textId="77777777" w:rsidR="006F7EE4" w:rsidRPr="008F2FCB" w:rsidRDefault="006F7EE4" w:rsidP="008075AF">
      <w:pPr>
        <w:rPr>
          <w:rFonts w:asciiTheme="minorHAnsi" w:hAnsiTheme="minorHAnsi" w:cstheme="minorHAnsi"/>
          <w:b/>
          <w:sz w:val="22"/>
          <w:szCs w:val="22"/>
        </w:rPr>
      </w:pPr>
    </w:p>
    <w:p w14:paraId="2AB714C9" w14:textId="3E33D5C2" w:rsidR="008F2FCB" w:rsidRPr="00596696" w:rsidRDefault="008F2FCB" w:rsidP="00596696">
      <w:pPr>
        <w:ind w:firstLine="720"/>
        <w:rPr>
          <w:rFonts w:asciiTheme="minorHAnsi" w:hAnsiTheme="minorHAnsi" w:cstheme="minorHAnsi"/>
          <w:sz w:val="22"/>
          <w:szCs w:val="22"/>
        </w:rPr>
      </w:pPr>
      <w:r w:rsidRPr="00596696">
        <w:rPr>
          <w:rFonts w:asciiTheme="minorHAnsi" w:hAnsiTheme="minorHAnsi" w:cstheme="minorHAnsi"/>
          <w:sz w:val="22"/>
          <w:szCs w:val="22"/>
        </w:rPr>
        <w:t>Notes:</w:t>
      </w:r>
    </w:p>
    <w:p w14:paraId="59C0BC36" w14:textId="5D844928" w:rsidR="008B5EEC" w:rsidRPr="006B5416" w:rsidRDefault="008F2FCB" w:rsidP="00596696">
      <w:pPr>
        <w:pStyle w:val="ListParagraph"/>
        <w:rPr>
          <w:rFonts w:asciiTheme="minorHAnsi" w:hAnsiTheme="minorHAnsi" w:cstheme="minorHAnsi"/>
          <w:sz w:val="22"/>
          <w:szCs w:val="22"/>
        </w:rPr>
      </w:pPr>
      <w:r w:rsidRPr="006B5416">
        <w:rPr>
          <w:rFonts w:asciiTheme="minorHAnsi" w:hAnsiTheme="minorHAnsi" w:cstheme="minorHAnsi"/>
          <w:sz w:val="22"/>
          <w:szCs w:val="22"/>
        </w:rPr>
        <w:t>An organization</w:t>
      </w:r>
      <w:r w:rsidR="008B5EEC" w:rsidRPr="006B5416">
        <w:rPr>
          <w:rFonts w:asciiTheme="minorHAnsi" w:hAnsiTheme="minorHAnsi" w:cstheme="minorHAnsi"/>
          <w:sz w:val="22"/>
          <w:szCs w:val="22"/>
        </w:rPr>
        <w:t xml:space="preserve"> MUST SUBMIT an IRS Form 990/990EZ unless your organization is a church or other house of worship</w:t>
      </w:r>
      <w:r w:rsidR="00542878" w:rsidRPr="006B5416">
        <w:rPr>
          <w:rFonts w:asciiTheme="minorHAnsi" w:hAnsiTheme="minorHAnsi" w:cstheme="minorHAnsi"/>
          <w:sz w:val="22"/>
          <w:szCs w:val="22"/>
        </w:rPr>
        <w:t xml:space="preserve"> or governmental organization that is </w:t>
      </w:r>
      <w:r w:rsidR="008B5EEC" w:rsidRPr="006B5416">
        <w:rPr>
          <w:rFonts w:asciiTheme="minorHAnsi" w:hAnsiTheme="minorHAnsi" w:cstheme="minorHAnsi"/>
          <w:sz w:val="22"/>
          <w:szCs w:val="22"/>
        </w:rPr>
        <w:t>not required by the IRS to file a return. This exemption DOES NOT apply to general faith-based nonprofit service organizations.</w:t>
      </w:r>
    </w:p>
    <w:p w14:paraId="3BB4E9CE" w14:textId="77777777" w:rsidR="00372CF0" w:rsidRPr="006B5416" w:rsidRDefault="00372CF0" w:rsidP="008F2FCB">
      <w:pPr>
        <w:rPr>
          <w:rFonts w:asciiTheme="minorHAnsi" w:hAnsiTheme="minorHAnsi" w:cstheme="minorHAnsi"/>
          <w:sz w:val="22"/>
          <w:szCs w:val="22"/>
        </w:rPr>
      </w:pPr>
    </w:p>
    <w:p w14:paraId="3F3A8997" w14:textId="7498D32D" w:rsidR="00372CF0" w:rsidRPr="006B5416" w:rsidRDefault="00372CF0" w:rsidP="00596696">
      <w:pPr>
        <w:pStyle w:val="ListParagraph"/>
        <w:rPr>
          <w:rFonts w:asciiTheme="minorHAnsi" w:hAnsiTheme="minorHAnsi" w:cstheme="minorHAnsi"/>
          <w:sz w:val="22"/>
          <w:szCs w:val="22"/>
        </w:rPr>
      </w:pPr>
      <w:r w:rsidRPr="006B5416">
        <w:rPr>
          <w:rFonts w:asciiTheme="minorHAnsi" w:hAnsiTheme="minorHAnsi" w:cstheme="minorHAnsi"/>
          <w:sz w:val="22"/>
          <w:szCs w:val="22"/>
        </w:rPr>
        <w:t xml:space="preserve">An IRS Form 990-N </w:t>
      </w:r>
      <w:r w:rsidR="000A51DC" w:rsidRPr="006B5416">
        <w:rPr>
          <w:rFonts w:asciiTheme="minorHAnsi" w:hAnsiTheme="minorHAnsi" w:cstheme="minorHAnsi"/>
          <w:sz w:val="22"/>
          <w:szCs w:val="22"/>
        </w:rPr>
        <w:t xml:space="preserve">(e-postcard) does not meet the requirements for </w:t>
      </w:r>
      <w:r w:rsidR="006B5416" w:rsidRPr="006B5416">
        <w:rPr>
          <w:rFonts w:asciiTheme="minorHAnsi" w:hAnsiTheme="minorHAnsi" w:cstheme="minorHAnsi"/>
          <w:sz w:val="22"/>
          <w:szCs w:val="22"/>
        </w:rPr>
        <w:t>United Way and would mean that the organization i</w:t>
      </w:r>
      <w:r w:rsidR="009D4D19">
        <w:rPr>
          <w:rFonts w:asciiTheme="minorHAnsi" w:hAnsiTheme="minorHAnsi" w:cstheme="minorHAnsi"/>
          <w:sz w:val="22"/>
          <w:szCs w:val="22"/>
        </w:rPr>
        <w:t>s</w:t>
      </w:r>
      <w:r w:rsidR="006B5416" w:rsidRPr="006B5416">
        <w:rPr>
          <w:rFonts w:asciiTheme="minorHAnsi" w:hAnsiTheme="minorHAnsi" w:cstheme="minorHAnsi"/>
          <w:sz w:val="22"/>
          <w:szCs w:val="22"/>
        </w:rPr>
        <w:t xml:space="preserve"> </w:t>
      </w:r>
      <w:r w:rsidR="009D4D19" w:rsidRPr="009D4D19">
        <w:rPr>
          <w:rFonts w:asciiTheme="minorHAnsi" w:hAnsiTheme="minorHAnsi" w:cstheme="minorHAnsi"/>
          <w:sz w:val="22"/>
          <w:szCs w:val="22"/>
          <w:u w:val="single"/>
        </w:rPr>
        <w:t>not eligible</w:t>
      </w:r>
      <w:r w:rsidR="006B5416" w:rsidRPr="006B5416">
        <w:rPr>
          <w:rFonts w:asciiTheme="minorHAnsi" w:hAnsiTheme="minorHAnsi" w:cstheme="minorHAnsi"/>
          <w:sz w:val="22"/>
          <w:szCs w:val="22"/>
        </w:rPr>
        <w:t xml:space="preserve"> to apply for a Community Impact Grant.</w:t>
      </w:r>
    </w:p>
    <w:p w14:paraId="263EAFF9" w14:textId="77777777" w:rsidR="009940C9" w:rsidRPr="008F2FCB" w:rsidRDefault="009940C9" w:rsidP="00651A4F">
      <w:pPr>
        <w:rPr>
          <w:rFonts w:asciiTheme="minorHAnsi" w:hAnsiTheme="minorHAnsi" w:cstheme="minorHAnsi"/>
          <w:sz w:val="22"/>
          <w:szCs w:val="22"/>
        </w:rPr>
      </w:pPr>
    </w:p>
    <w:p w14:paraId="54150B65" w14:textId="77777777" w:rsidR="001E4D7F" w:rsidRPr="000C4462" w:rsidRDefault="00D47B49" w:rsidP="00651A4F">
      <w:pPr>
        <w:rPr>
          <w:rFonts w:asciiTheme="minorHAnsi" w:hAnsiTheme="minorHAnsi" w:cstheme="minorHAnsi"/>
          <w:sz w:val="22"/>
          <w:szCs w:val="22"/>
        </w:rPr>
      </w:pPr>
      <w:r w:rsidRPr="00D47558">
        <w:rPr>
          <w:rFonts w:asciiTheme="minorHAnsi" w:hAnsiTheme="minorHAnsi" w:cstheme="minorHAnsi"/>
          <w:b/>
          <w:bCs/>
          <w:sz w:val="22"/>
          <w:szCs w:val="22"/>
        </w:rPr>
        <w:t>d</w:t>
      </w:r>
      <w:r w:rsidR="008B5EEC" w:rsidRPr="00D47558">
        <w:rPr>
          <w:rFonts w:asciiTheme="minorHAnsi" w:hAnsiTheme="minorHAnsi" w:cstheme="minorHAnsi"/>
          <w:b/>
          <w:bCs/>
          <w:sz w:val="22"/>
          <w:szCs w:val="22"/>
        </w:rPr>
        <w:t xml:space="preserve">.  </w:t>
      </w:r>
      <w:r w:rsidR="001E4D7F" w:rsidRPr="000C4462">
        <w:rPr>
          <w:rFonts w:asciiTheme="minorHAnsi" w:hAnsiTheme="minorHAnsi" w:cstheme="minorHAnsi"/>
          <w:b/>
          <w:bCs/>
          <w:sz w:val="22"/>
          <w:szCs w:val="22"/>
          <w:u w:val="single"/>
        </w:rPr>
        <w:t>Board Roster</w:t>
      </w:r>
      <w:r w:rsidR="001E4D7F" w:rsidRPr="000C4462">
        <w:rPr>
          <w:rFonts w:asciiTheme="minorHAnsi" w:hAnsiTheme="minorHAnsi" w:cstheme="minorHAnsi"/>
          <w:sz w:val="22"/>
          <w:szCs w:val="22"/>
        </w:rPr>
        <w:t xml:space="preserve"> – Most current roster of your Board of Directors indicating the following: </w:t>
      </w:r>
    </w:p>
    <w:p w14:paraId="4663074B" w14:textId="77777777" w:rsidR="001E4D7F" w:rsidRPr="000C4462" w:rsidRDefault="001E4D7F" w:rsidP="00651A4F">
      <w:pPr>
        <w:rPr>
          <w:rFonts w:asciiTheme="minorHAnsi" w:hAnsiTheme="minorHAnsi" w:cstheme="minorHAnsi"/>
          <w:sz w:val="22"/>
          <w:szCs w:val="22"/>
        </w:rPr>
      </w:pPr>
      <w:r w:rsidRPr="000C4462">
        <w:rPr>
          <w:rFonts w:asciiTheme="minorHAnsi" w:hAnsiTheme="minorHAnsi" w:cstheme="minorHAnsi"/>
          <w:sz w:val="22"/>
          <w:szCs w:val="22"/>
        </w:rPr>
        <w:tab/>
      </w:r>
    </w:p>
    <w:p w14:paraId="601BADC6" w14:textId="77777777" w:rsidR="001E4D7F" w:rsidRPr="000C4462" w:rsidRDefault="001E4D7F" w:rsidP="00651A4F">
      <w:pPr>
        <w:rPr>
          <w:rFonts w:asciiTheme="minorHAnsi" w:hAnsiTheme="minorHAnsi" w:cstheme="minorHAnsi"/>
          <w:sz w:val="22"/>
          <w:szCs w:val="22"/>
        </w:rPr>
      </w:pPr>
      <w:r w:rsidRPr="000C4462">
        <w:rPr>
          <w:rFonts w:asciiTheme="minorHAnsi" w:hAnsiTheme="minorHAnsi" w:cstheme="minorHAnsi"/>
          <w:sz w:val="22"/>
          <w:szCs w:val="22"/>
        </w:rPr>
        <w:tab/>
        <w:t>Name</w:t>
      </w:r>
    </w:p>
    <w:p w14:paraId="20E6637E" w14:textId="77777777" w:rsidR="001E4D7F" w:rsidRPr="000C4462" w:rsidRDefault="001E4D7F" w:rsidP="00651A4F">
      <w:pPr>
        <w:rPr>
          <w:rFonts w:asciiTheme="minorHAnsi" w:hAnsiTheme="minorHAnsi" w:cstheme="minorHAnsi"/>
          <w:sz w:val="22"/>
          <w:szCs w:val="22"/>
        </w:rPr>
      </w:pPr>
      <w:r w:rsidRPr="000C4462">
        <w:rPr>
          <w:rFonts w:asciiTheme="minorHAnsi" w:hAnsiTheme="minorHAnsi" w:cstheme="minorHAnsi"/>
          <w:sz w:val="22"/>
          <w:szCs w:val="22"/>
        </w:rPr>
        <w:tab/>
        <w:t>Company Relationship (if applicable)</w:t>
      </w:r>
    </w:p>
    <w:p w14:paraId="3EC91A89" w14:textId="0D6743A0" w:rsidR="00E20323" w:rsidRPr="000C4462" w:rsidRDefault="001E4D7F" w:rsidP="00E20323">
      <w:pPr>
        <w:rPr>
          <w:rFonts w:asciiTheme="minorHAnsi" w:hAnsiTheme="minorHAnsi" w:cstheme="minorHAnsi"/>
          <w:sz w:val="22"/>
          <w:szCs w:val="22"/>
        </w:rPr>
      </w:pPr>
      <w:r w:rsidRPr="000C4462">
        <w:rPr>
          <w:rFonts w:asciiTheme="minorHAnsi" w:hAnsiTheme="minorHAnsi" w:cstheme="minorHAnsi"/>
          <w:sz w:val="22"/>
          <w:szCs w:val="22"/>
        </w:rPr>
        <w:tab/>
        <w:t>Officer</w:t>
      </w:r>
      <w:r w:rsidR="000C4462" w:rsidRPr="000C4462">
        <w:rPr>
          <w:rFonts w:asciiTheme="minorHAnsi" w:hAnsiTheme="minorHAnsi" w:cstheme="minorHAnsi"/>
          <w:sz w:val="22"/>
          <w:szCs w:val="22"/>
        </w:rPr>
        <w:t xml:space="preserve"> Role</w:t>
      </w:r>
      <w:r w:rsidR="00E20323">
        <w:rPr>
          <w:rFonts w:asciiTheme="minorHAnsi" w:hAnsiTheme="minorHAnsi" w:cstheme="minorHAnsi"/>
          <w:sz w:val="22"/>
          <w:szCs w:val="22"/>
        </w:rPr>
        <w:t xml:space="preserve"> </w:t>
      </w:r>
      <w:r w:rsidR="00E20323" w:rsidRPr="000C4462">
        <w:rPr>
          <w:rFonts w:asciiTheme="minorHAnsi" w:hAnsiTheme="minorHAnsi" w:cstheme="minorHAnsi"/>
          <w:sz w:val="22"/>
          <w:szCs w:val="22"/>
        </w:rPr>
        <w:t>(if applicable)</w:t>
      </w:r>
    </w:p>
    <w:p w14:paraId="4D99F8C3" w14:textId="77777777" w:rsidR="00E20323" w:rsidRPr="000C4462" w:rsidRDefault="001E4D7F" w:rsidP="00E20323">
      <w:pPr>
        <w:ind w:firstLine="720"/>
        <w:rPr>
          <w:rFonts w:asciiTheme="minorHAnsi" w:hAnsiTheme="minorHAnsi" w:cstheme="minorHAnsi"/>
          <w:sz w:val="22"/>
          <w:szCs w:val="22"/>
        </w:rPr>
      </w:pPr>
      <w:r w:rsidRPr="000C4462">
        <w:rPr>
          <w:rFonts w:asciiTheme="minorHAnsi" w:hAnsiTheme="minorHAnsi" w:cstheme="minorHAnsi"/>
          <w:sz w:val="22"/>
          <w:szCs w:val="22"/>
        </w:rPr>
        <w:lastRenderedPageBreak/>
        <w:t xml:space="preserve">Committee Membership </w:t>
      </w:r>
      <w:r w:rsidR="00E20323" w:rsidRPr="000C4462">
        <w:rPr>
          <w:rFonts w:asciiTheme="minorHAnsi" w:hAnsiTheme="minorHAnsi" w:cstheme="minorHAnsi"/>
          <w:sz w:val="22"/>
          <w:szCs w:val="22"/>
        </w:rPr>
        <w:t>(if applicable)</w:t>
      </w:r>
    </w:p>
    <w:p w14:paraId="1CDDBA39" w14:textId="77777777" w:rsidR="001E4D7F" w:rsidRPr="000C4462" w:rsidRDefault="001E4D7F" w:rsidP="00651A4F">
      <w:pPr>
        <w:rPr>
          <w:rFonts w:asciiTheme="minorHAnsi" w:hAnsiTheme="minorHAnsi" w:cstheme="minorHAnsi"/>
          <w:sz w:val="22"/>
          <w:szCs w:val="22"/>
        </w:rPr>
      </w:pPr>
      <w:r w:rsidRPr="000C4462">
        <w:rPr>
          <w:rFonts w:asciiTheme="minorHAnsi" w:hAnsiTheme="minorHAnsi" w:cstheme="minorHAnsi"/>
          <w:sz w:val="22"/>
          <w:szCs w:val="22"/>
        </w:rPr>
        <w:tab/>
        <w:t>Gender</w:t>
      </w:r>
    </w:p>
    <w:p w14:paraId="013DF0DB" w14:textId="77777777" w:rsidR="001E4D7F" w:rsidRPr="000C4462" w:rsidRDefault="001E4D7F" w:rsidP="00651A4F">
      <w:pPr>
        <w:rPr>
          <w:rFonts w:asciiTheme="minorHAnsi" w:hAnsiTheme="minorHAnsi" w:cstheme="minorHAnsi"/>
          <w:sz w:val="22"/>
          <w:szCs w:val="22"/>
        </w:rPr>
      </w:pPr>
      <w:r w:rsidRPr="000C4462">
        <w:rPr>
          <w:rFonts w:asciiTheme="minorHAnsi" w:hAnsiTheme="minorHAnsi" w:cstheme="minorHAnsi"/>
          <w:sz w:val="22"/>
          <w:szCs w:val="22"/>
        </w:rPr>
        <w:tab/>
        <w:t xml:space="preserve">Race/Ethnicity </w:t>
      </w:r>
    </w:p>
    <w:p w14:paraId="682802C4" w14:textId="77777777" w:rsidR="009940C9" w:rsidRPr="00ED11A2" w:rsidRDefault="009940C9" w:rsidP="00651A4F">
      <w:pPr>
        <w:rPr>
          <w:rFonts w:asciiTheme="minorHAnsi" w:hAnsiTheme="minorHAnsi" w:cstheme="minorHAnsi"/>
          <w:color w:val="FF0000"/>
          <w:sz w:val="22"/>
          <w:szCs w:val="22"/>
        </w:rPr>
      </w:pPr>
    </w:p>
    <w:p w14:paraId="1493A091" w14:textId="1AB7EB07" w:rsidR="001E4D7F" w:rsidRPr="003A67AA" w:rsidRDefault="00D47B49" w:rsidP="00651A4F">
      <w:pPr>
        <w:rPr>
          <w:rFonts w:asciiTheme="minorHAnsi" w:hAnsiTheme="minorHAnsi" w:cstheme="minorHAnsi"/>
          <w:sz w:val="22"/>
          <w:szCs w:val="22"/>
        </w:rPr>
      </w:pPr>
      <w:r w:rsidRPr="00D47558">
        <w:rPr>
          <w:rFonts w:asciiTheme="minorHAnsi" w:hAnsiTheme="minorHAnsi" w:cstheme="minorHAnsi"/>
          <w:b/>
          <w:bCs/>
          <w:sz w:val="22"/>
          <w:szCs w:val="22"/>
        </w:rPr>
        <w:t>e</w:t>
      </w:r>
      <w:r w:rsidR="008B5EEC" w:rsidRPr="00D47558">
        <w:rPr>
          <w:rFonts w:asciiTheme="minorHAnsi" w:hAnsiTheme="minorHAnsi" w:cstheme="minorHAnsi"/>
          <w:b/>
          <w:bCs/>
          <w:sz w:val="22"/>
          <w:szCs w:val="22"/>
        </w:rPr>
        <w:t xml:space="preserve">.  </w:t>
      </w:r>
      <w:r w:rsidR="001E4D7F" w:rsidRPr="003A67AA">
        <w:rPr>
          <w:rFonts w:asciiTheme="minorHAnsi" w:hAnsiTheme="minorHAnsi" w:cstheme="minorHAnsi"/>
          <w:b/>
          <w:bCs/>
          <w:sz w:val="22"/>
          <w:szCs w:val="22"/>
          <w:u w:val="single"/>
        </w:rPr>
        <w:t>Unaudited Financial Statements</w:t>
      </w:r>
      <w:r w:rsidR="001E4D7F" w:rsidRPr="003A67AA">
        <w:rPr>
          <w:rFonts w:asciiTheme="minorHAnsi" w:hAnsiTheme="minorHAnsi" w:cstheme="minorHAnsi"/>
          <w:sz w:val="22"/>
          <w:szCs w:val="22"/>
        </w:rPr>
        <w:t xml:space="preserve"> – </w:t>
      </w:r>
      <w:r w:rsidR="007B05DE">
        <w:rPr>
          <w:rFonts w:asciiTheme="minorHAnsi" w:hAnsiTheme="minorHAnsi" w:cstheme="minorHAnsi"/>
          <w:sz w:val="22"/>
          <w:szCs w:val="22"/>
        </w:rPr>
        <w:t>Three months of m</w:t>
      </w:r>
      <w:r w:rsidR="001E4D7F" w:rsidRPr="003A67AA">
        <w:rPr>
          <w:rFonts w:asciiTheme="minorHAnsi" w:hAnsiTheme="minorHAnsi" w:cstheme="minorHAnsi"/>
          <w:sz w:val="22"/>
          <w:szCs w:val="22"/>
        </w:rPr>
        <w:t xml:space="preserve">ost recent financial statements, no earlier than </w:t>
      </w:r>
      <w:r w:rsidR="003A67AA" w:rsidRPr="003A67AA">
        <w:rPr>
          <w:rFonts w:asciiTheme="minorHAnsi" w:hAnsiTheme="minorHAnsi" w:cstheme="minorHAnsi"/>
          <w:b/>
          <w:sz w:val="22"/>
          <w:szCs w:val="22"/>
        </w:rPr>
        <w:t>October</w:t>
      </w:r>
      <w:r w:rsidR="001E4D7F" w:rsidRPr="003A67AA">
        <w:rPr>
          <w:rFonts w:asciiTheme="minorHAnsi" w:hAnsiTheme="minorHAnsi" w:cstheme="minorHAnsi"/>
          <w:b/>
          <w:sz w:val="22"/>
          <w:szCs w:val="22"/>
        </w:rPr>
        <w:t xml:space="preserve"> 20</w:t>
      </w:r>
      <w:r w:rsidR="003A67AA" w:rsidRPr="003A67AA">
        <w:rPr>
          <w:rFonts w:asciiTheme="minorHAnsi" w:hAnsiTheme="minorHAnsi" w:cstheme="minorHAnsi"/>
          <w:b/>
          <w:sz w:val="22"/>
          <w:szCs w:val="22"/>
        </w:rPr>
        <w:t>2</w:t>
      </w:r>
      <w:r w:rsidR="006550A7">
        <w:rPr>
          <w:rFonts w:asciiTheme="minorHAnsi" w:hAnsiTheme="minorHAnsi" w:cstheme="minorHAnsi"/>
          <w:b/>
          <w:sz w:val="22"/>
          <w:szCs w:val="22"/>
        </w:rPr>
        <w:t>1</w:t>
      </w:r>
      <w:r w:rsidR="001E4D7F" w:rsidRPr="003A67AA">
        <w:rPr>
          <w:rFonts w:asciiTheme="minorHAnsi" w:hAnsiTheme="minorHAnsi" w:cstheme="minorHAnsi"/>
          <w:sz w:val="22"/>
          <w:szCs w:val="22"/>
        </w:rPr>
        <w:t>, should include a Statement of Financial Position (Balance Sheet) and Statement of Activities (Financial Stability Statement).</w:t>
      </w:r>
    </w:p>
    <w:p w14:paraId="6174000A" w14:textId="77777777" w:rsidR="009940C9" w:rsidRPr="003A67AA" w:rsidRDefault="009940C9" w:rsidP="00651A4F">
      <w:pPr>
        <w:rPr>
          <w:rFonts w:asciiTheme="minorHAnsi" w:hAnsiTheme="minorHAnsi" w:cstheme="minorHAnsi"/>
          <w:sz w:val="22"/>
          <w:szCs w:val="22"/>
        </w:rPr>
      </w:pPr>
    </w:p>
    <w:p w14:paraId="0F47E061" w14:textId="5FE9268F" w:rsidR="001E4D7F" w:rsidRPr="003A67AA" w:rsidRDefault="00EA7A1E" w:rsidP="00651A4F">
      <w:pPr>
        <w:autoSpaceDE w:val="0"/>
        <w:autoSpaceDN w:val="0"/>
        <w:adjustRightInd w:val="0"/>
        <w:rPr>
          <w:rFonts w:asciiTheme="minorHAnsi" w:hAnsiTheme="minorHAnsi" w:cstheme="minorHAnsi"/>
          <w:sz w:val="22"/>
          <w:szCs w:val="22"/>
        </w:rPr>
      </w:pPr>
      <w:r w:rsidRPr="00D47558">
        <w:rPr>
          <w:rFonts w:asciiTheme="minorHAnsi" w:hAnsiTheme="minorHAnsi" w:cstheme="minorHAnsi"/>
          <w:b/>
          <w:bCs/>
          <w:sz w:val="22"/>
          <w:szCs w:val="22"/>
        </w:rPr>
        <w:t>f</w:t>
      </w:r>
      <w:r w:rsidR="008B5EEC" w:rsidRPr="00D47558">
        <w:rPr>
          <w:rFonts w:asciiTheme="minorHAnsi" w:hAnsiTheme="minorHAnsi" w:cstheme="minorHAnsi"/>
          <w:b/>
          <w:bCs/>
          <w:sz w:val="22"/>
          <w:szCs w:val="22"/>
        </w:rPr>
        <w:t xml:space="preserve">.  </w:t>
      </w:r>
      <w:r w:rsidR="001E4D7F" w:rsidRPr="003A67AA">
        <w:rPr>
          <w:rFonts w:asciiTheme="minorHAnsi" w:hAnsiTheme="minorHAnsi" w:cstheme="minorHAnsi"/>
          <w:b/>
          <w:bCs/>
          <w:sz w:val="22"/>
          <w:szCs w:val="22"/>
          <w:u w:val="single"/>
        </w:rPr>
        <w:t>IRS Determination Letter</w:t>
      </w:r>
      <w:r w:rsidR="001E4D7F" w:rsidRPr="003A67AA">
        <w:rPr>
          <w:rFonts w:asciiTheme="minorHAnsi" w:hAnsiTheme="minorHAnsi" w:cstheme="minorHAnsi"/>
          <w:sz w:val="22"/>
          <w:szCs w:val="22"/>
        </w:rPr>
        <w:t xml:space="preserve"> </w:t>
      </w:r>
      <w:r w:rsidR="0036464C">
        <w:rPr>
          <w:rFonts w:asciiTheme="minorHAnsi" w:hAnsiTheme="minorHAnsi" w:cstheme="minorHAnsi"/>
          <w:sz w:val="22"/>
          <w:szCs w:val="22"/>
        </w:rPr>
        <w:t xml:space="preserve">– </w:t>
      </w:r>
      <w:r w:rsidR="001E4D7F" w:rsidRPr="003A67AA">
        <w:rPr>
          <w:rFonts w:asciiTheme="minorHAnsi" w:hAnsiTheme="minorHAnsi" w:cstheme="minorHAnsi"/>
          <w:sz w:val="22"/>
          <w:szCs w:val="22"/>
        </w:rPr>
        <w:t>Most recent IRS determination letter</w:t>
      </w:r>
      <w:r w:rsidR="007B05DE">
        <w:rPr>
          <w:rFonts w:asciiTheme="minorHAnsi" w:hAnsiTheme="minorHAnsi" w:cstheme="minorHAnsi"/>
          <w:sz w:val="22"/>
          <w:szCs w:val="22"/>
        </w:rPr>
        <w:t xml:space="preserve"> or IRS Determination Letter of fiscal sponsor</w:t>
      </w:r>
      <w:r w:rsidR="005861B1">
        <w:rPr>
          <w:rFonts w:asciiTheme="minorHAnsi" w:hAnsiTheme="minorHAnsi" w:cstheme="minorHAnsi"/>
          <w:sz w:val="22"/>
          <w:szCs w:val="22"/>
        </w:rPr>
        <w:t>.</w:t>
      </w:r>
    </w:p>
    <w:p w14:paraId="0140EA1E" w14:textId="77777777" w:rsidR="001E4D7F" w:rsidRPr="003A67AA" w:rsidRDefault="001E4D7F" w:rsidP="00651A4F">
      <w:pPr>
        <w:autoSpaceDE w:val="0"/>
        <w:autoSpaceDN w:val="0"/>
        <w:adjustRightInd w:val="0"/>
        <w:rPr>
          <w:rFonts w:asciiTheme="minorHAnsi" w:hAnsiTheme="minorHAnsi" w:cstheme="minorHAnsi"/>
          <w:sz w:val="22"/>
          <w:szCs w:val="22"/>
        </w:rPr>
      </w:pPr>
    </w:p>
    <w:p w14:paraId="670A30AE" w14:textId="3BC2D8A6" w:rsidR="00875335" w:rsidRPr="0087625B" w:rsidRDefault="00D47558" w:rsidP="00875335">
      <w:pPr>
        <w:ind w:right="-252"/>
        <w:rPr>
          <w:rFonts w:asciiTheme="minorHAnsi" w:hAnsiTheme="minorHAnsi" w:cstheme="minorHAnsi"/>
          <w:sz w:val="22"/>
          <w:szCs w:val="22"/>
        </w:rPr>
      </w:pPr>
      <w:bookmarkStart w:id="196" w:name="ProposalEvalTool"/>
      <w:bookmarkStart w:id="197" w:name="_PROPOSAL_EVALUATION_TOOL_1"/>
      <w:bookmarkEnd w:id="196"/>
      <w:bookmarkEnd w:id="197"/>
      <w:r>
        <w:rPr>
          <w:rFonts w:asciiTheme="minorHAnsi" w:hAnsiTheme="minorHAnsi" w:cstheme="minorHAnsi"/>
          <w:b/>
          <w:sz w:val="22"/>
          <w:szCs w:val="22"/>
        </w:rPr>
        <w:t>g</w:t>
      </w:r>
      <w:r w:rsidR="00875335" w:rsidRPr="00875335">
        <w:rPr>
          <w:rFonts w:asciiTheme="minorHAnsi" w:hAnsiTheme="minorHAnsi" w:cstheme="minorHAnsi"/>
          <w:b/>
          <w:sz w:val="22"/>
          <w:szCs w:val="22"/>
        </w:rPr>
        <w:t xml:space="preserve">. </w:t>
      </w:r>
      <w:r w:rsidR="00875335" w:rsidRPr="0087625B">
        <w:rPr>
          <w:rFonts w:asciiTheme="minorHAnsi" w:hAnsiTheme="minorHAnsi" w:cstheme="minorHAnsi"/>
          <w:b/>
          <w:sz w:val="22"/>
          <w:szCs w:val="22"/>
          <w:u w:val="single"/>
        </w:rPr>
        <w:t>Disclosures</w:t>
      </w:r>
      <w:r w:rsidR="00875335" w:rsidRPr="0087625B">
        <w:rPr>
          <w:rFonts w:asciiTheme="minorHAnsi" w:hAnsiTheme="minorHAnsi" w:cstheme="minorHAnsi"/>
          <w:sz w:val="22"/>
          <w:szCs w:val="22"/>
        </w:rPr>
        <w:t xml:space="preserve"> –</w:t>
      </w:r>
      <w:r w:rsidR="0036464C">
        <w:rPr>
          <w:rFonts w:asciiTheme="minorHAnsi" w:hAnsiTheme="minorHAnsi" w:cstheme="minorHAnsi"/>
          <w:sz w:val="22"/>
          <w:szCs w:val="22"/>
        </w:rPr>
        <w:t xml:space="preserve"> </w:t>
      </w:r>
      <w:r w:rsidR="00875335" w:rsidRPr="0087625B">
        <w:rPr>
          <w:rFonts w:asciiTheme="minorHAnsi" w:hAnsiTheme="minorHAnsi" w:cstheme="minorHAnsi"/>
          <w:sz w:val="22"/>
          <w:szCs w:val="22"/>
        </w:rPr>
        <w:t>Please indicate if there have been any adverse changes in or threats to the financial health, status, and outlook of your agency, changes in leadership of your agency, changes in the governance of your agency, or adverse public relations events or occurrences regarding your agency.</w:t>
      </w:r>
    </w:p>
    <w:p w14:paraId="0CFA72A2" w14:textId="77777777" w:rsidR="00875335" w:rsidRPr="00E17DA1" w:rsidRDefault="00875335" w:rsidP="00875335">
      <w:pPr>
        <w:ind w:right="-252"/>
        <w:rPr>
          <w:rFonts w:asciiTheme="minorHAnsi" w:hAnsiTheme="minorHAnsi" w:cstheme="minorHAnsi"/>
          <w:b/>
          <w:bCs/>
          <w:sz w:val="22"/>
          <w:szCs w:val="22"/>
        </w:rPr>
      </w:pPr>
    </w:p>
    <w:p w14:paraId="7F0C6825" w14:textId="3CFE31B2" w:rsidR="00875335" w:rsidRPr="00AC5C07" w:rsidRDefault="00D47558" w:rsidP="00875335">
      <w:pPr>
        <w:autoSpaceDE w:val="0"/>
        <w:autoSpaceDN w:val="0"/>
        <w:adjustRightInd w:val="0"/>
        <w:rPr>
          <w:rFonts w:asciiTheme="minorHAnsi" w:hAnsiTheme="minorHAnsi" w:cstheme="minorHAnsi"/>
          <w:bCs/>
          <w:sz w:val="22"/>
          <w:szCs w:val="22"/>
        </w:rPr>
      </w:pPr>
      <w:r>
        <w:rPr>
          <w:rFonts w:asciiTheme="minorHAnsi" w:hAnsiTheme="minorHAnsi" w:cstheme="minorHAnsi"/>
          <w:b/>
          <w:bCs/>
          <w:sz w:val="22"/>
          <w:szCs w:val="22"/>
        </w:rPr>
        <w:t>h</w:t>
      </w:r>
      <w:r w:rsidR="00875335" w:rsidRPr="00875335">
        <w:rPr>
          <w:rFonts w:asciiTheme="minorHAnsi" w:hAnsiTheme="minorHAnsi" w:cstheme="minorHAnsi"/>
          <w:b/>
          <w:bCs/>
          <w:sz w:val="22"/>
          <w:szCs w:val="22"/>
        </w:rPr>
        <w:t xml:space="preserve">. </w:t>
      </w:r>
      <w:r w:rsidR="00875335" w:rsidRPr="00E17DA1">
        <w:rPr>
          <w:rFonts w:asciiTheme="minorHAnsi" w:hAnsiTheme="minorHAnsi" w:cstheme="minorHAnsi"/>
          <w:b/>
          <w:bCs/>
          <w:sz w:val="22"/>
          <w:szCs w:val="22"/>
          <w:u w:val="single"/>
        </w:rPr>
        <w:t>Patriot Act Compliance</w:t>
      </w:r>
      <w:r w:rsidR="00875335" w:rsidRPr="00E17DA1">
        <w:rPr>
          <w:rFonts w:asciiTheme="minorHAnsi" w:hAnsiTheme="minorHAnsi" w:cstheme="minorHAnsi"/>
          <w:sz w:val="22"/>
          <w:szCs w:val="22"/>
        </w:rPr>
        <w:t xml:space="preserve"> –</w:t>
      </w:r>
      <w:r w:rsidR="0036464C">
        <w:rPr>
          <w:rFonts w:asciiTheme="minorHAnsi" w:hAnsiTheme="minorHAnsi" w:cstheme="minorHAnsi"/>
          <w:sz w:val="22"/>
          <w:szCs w:val="22"/>
        </w:rPr>
        <w:t xml:space="preserve"> </w:t>
      </w:r>
      <w:r w:rsidR="00875335" w:rsidRPr="00E17DA1">
        <w:rPr>
          <w:rFonts w:asciiTheme="minorHAnsi" w:hAnsiTheme="minorHAnsi" w:cstheme="minorHAnsi"/>
          <w:sz w:val="22"/>
          <w:szCs w:val="22"/>
        </w:rPr>
        <w:t>If the Service Provider receives United Way funds and donations, i</w:t>
      </w:r>
      <w:r w:rsidR="00875335" w:rsidRPr="00E17DA1">
        <w:rPr>
          <w:rFonts w:asciiTheme="minorHAnsi" w:hAnsiTheme="minorHAnsi" w:cstheme="minorHAnsi"/>
          <w:bCs/>
          <w:sz w:val="22"/>
          <w:szCs w:val="22"/>
        </w:rPr>
        <w:t>n compliance with the USA PATRIOT (</w:t>
      </w:r>
      <w:r w:rsidR="00875335" w:rsidRPr="00E17DA1">
        <w:rPr>
          <w:rFonts w:asciiTheme="minorHAnsi" w:hAnsiTheme="minorHAnsi" w:cstheme="minorHAnsi"/>
          <w:sz w:val="22"/>
          <w:szCs w:val="22"/>
        </w:rPr>
        <w:t xml:space="preserve">Uniting and Strengthening America by Providing Appropriate Tools Required to Intercept and Obstruct </w:t>
      </w:r>
      <w:r w:rsidR="00875335" w:rsidRPr="00AC5C07">
        <w:rPr>
          <w:rFonts w:asciiTheme="minorHAnsi" w:hAnsiTheme="minorHAnsi" w:cstheme="minorHAnsi"/>
          <w:sz w:val="22"/>
          <w:szCs w:val="22"/>
        </w:rPr>
        <w:t xml:space="preserve">Terrorism) </w:t>
      </w:r>
      <w:r w:rsidR="00875335" w:rsidRPr="00AC5C07">
        <w:rPr>
          <w:rFonts w:asciiTheme="minorHAnsi" w:hAnsiTheme="minorHAnsi" w:cstheme="minorHAnsi"/>
          <w:bCs/>
          <w:sz w:val="22"/>
          <w:szCs w:val="22"/>
        </w:rPr>
        <w:t>Act and other counterterrorism laws, the United Way requires that each Service Provider certify that those United Way funds and donations will be used in compliance with all applicable anti-terrorist financing and asset control laws, statutes and executive orders.</w:t>
      </w:r>
    </w:p>
    <w:p w14:paraId="379684B6" w14:textId="77777777" w:rsidR="00D47558" w:rsidRDefault="00D47558" w:rsidP="00D47558">
      <w:pPr>
        <w:autoSpaceDE w:val="0"/>
        <w:autoSpaceDN w:val="0"/>
        <w:adjustRightInd w:val="0"/>
        <w:rPr>
          <w:rFonts w:asciiTheme="minorHAnsi" w:hAnsiTheme="minorHAnsi" w:cstheme="minorHAnsi"/>
          <w:bCs/>
          <w:sz w:val="22"/>
          <w:szCs w:val="22"/>
        </w:rPr>
      </w:pPr>
    </w:p>
    <w:p w14:paraId="1801291E" w14:textId="2B15114D" w:rsidR="00D47558" w:rsidRPr="003A67AA" w:rsidRDefault="00D47558" w:rsidP="00D47558">
      <w:pPr>
        <w:autoSpaceDE w:val="0"/>
        <w:autoSpaceDN w:val="0"/>
        <w:adjustRightInd w:val="0"/>
        <w:rPr>
          <w:rFonts w:asciiTheme="minorHAnsi" w:hAnsiTheme="minorHAnsi" w:cstheme="minorHAnsi"/>
          <w:b/>
          <w:bCs/>
          <w:sz w:val="22"/>
          <w:szCs w:val="22"/>
          <w:u w:val="single"/>
        </w:rPr>
      </w:pPr>
      <w:proofErr w:type="spellStart"/>
      <w:r w:rsidRPr="00D47558">
        <w:rPr>
          <w:rFonts w:asciiTheme="minorHAnsi" w:hAnsiTheme="minorHAnsi" w:cstheme="minorHAnsi"/>
          <w:b/>
          <w:sz w:val="22"/>
          <w:szCs w:val="22"/>
        </w:rPr>
        <w:t>i</w:t>
      </w:r>
      <w:proofErr w:type="spellEnd"/>
      <w:r w:rsidRPr="00D47558">
        <w:rPr>
          <w:rFonts w:asciiTheme="minorHAnsi" w:hAnsiTheme="minorHAnsi" w:cstheme="minorHAnsi"/>
          <w:b/>
          <w:sz w:val="22"/>
          <w:szCs w:val="22"/>
        </w:rPr>
        <w:t>.</w:t>
      </w:r>
      <w:r w:rsidRPr="003A67AA">
        <w:rPr>
          <w:rFonts w:asciiTheme="minorHAnsi" w:hAnsiTheme="minorHAnsi" w:cstheme="minorHAnsi"/>
          <w:bCs/>
          <w:sz w:val="22"/>
          <w:szCs w:val="22"/>
        </w:rPr>
        <w:t xml:space="preserve"> </w:t>
      </w:r>
      <w:r w:rsidRPr="003A67AA">
        <w:rPr>
          <w:rFonts w:asciiTheme="minorHAnsi" w:hAnsiTheme="minorHAnsi" w:cstheme="minorHAnsi"/>
          <w:b/>
          <w:bCs/>
          <w:sz w:val="22"/>
          <w:szCs w:val="22"/>
          <w:u w:val="single"/>
        </w:rPr>
        <w:t xml:space="preserve">Stewardship Notes/Explanations (if needed) </w:t>
      </w:r>
    </w:p>
    <w:p w14:paraId="37A4F8C3" w14:textId="77777777" w:rsidR="008C088A" w:rsidRDefault="008C088A">
      <w:pPr>
        <w:rPr>
          <w:rFonts w:ascii="Calibri" w:hAnsi="Calibri"/>
          <w:spacing w:val="5"/>
          <w:sz w:val="28"/>
          <w:szCs w:val="28"/>
          <w:lang w:bidi="en-US"/>
        </w:rPr>
      </w:pPr>
      <w:r>
        <w:br w:type="page"/>
      </w:r>
    </w:p>
    <w:p w14:paraId="050E9355" w14:textId="56668FBC" w:rsidR="00312A17" w:rsidRPr="006A4B59" w:rsidRDefault="00312A17" w:rsidP="00651A4F">
      <w:pPr>
        <w:pStyle w:val="Heading1"/>
        <w:tabs>
          <w:tab w:val="left" w:pos="90"/>
        </w:tabs>
        <w:spacing w:after="0"/>
      </w:pPr>
      <w:r w:rsidRPr="006A4B59">
        <w:lastRenderedPageBreak/>
        <w:t xml:space="preserve">SCORING RUBRIC COMMUNITY IMPACT </w:t>
      </w:r>
      <w:r w:rsidR="00CF0927" w:rsidRPr="006A4B59">
        <w:t>GRANT</w:t>
      </w:r>
      <w:r w:rsidRPr="006A4B59">
        <w:t xml:space="preserve"> APPLICATION</w:t>
      </w:r>
    </w:p>
    <w:p w14:paraId="343E73C7" w14:textId="77777777" w:rsidR="00E96623" w:rsidRPr="004F6016" w:rsidRDefault="00E96623" w:rsidP="00E96623">
      <w:pPr>
        <w:rPr>
          <w:color w:val="FF0000"/>
          <w:lang w:bidi="en-US"/>
        </w:rPr>
      </w:pPr>
    </w:p>
    <w:tbl>
      <w:tblPr>
        <w:tblW w:w="10635" w:type="dxa"/>
        <w:tblInd w:w="-522" w:type="dxa"/>
        <w:tblLayout w:type="fixed"/>
        <w:tblLook w:val="04A0" w:firstRow="1" w:lastRow="0" w:firstColumn="1" w:lastColumn="0" w:noHBand="0" w:noVBand="1"/>
      </w:tblPr>
      <w:tblGrid>
        <w:gridCol w:w="6038"/>
        <w:gridCol w:w="811"/>
        <w:gridCol w:w="992"/>
        <w:gridCol w:w="2794"/>
      </w:tblGrid>
      <w:tr w:rsidR="00973ACF" w:rsidRPr="004F6016" w14:paraId="3CFE0608" w14:textId="77777777" w:rsidTr="00517415">
        <w:trPr>
          <w:trHeight w:val="151"/>
        </w:trPr>
        <w:tc>
          <w:tcPr>
            <w:tcW w:w="10635"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5AEC7980" w14:textId="77777777" w:rsidR="00E96623" w:rsidRPr="004F6016" w:rsidRDefault="00E96623" w:rsidP="006309C5">
            <w:pPr>
              <w:rPr>
                <w:rFonts w:ascii="Calibri" w:hAnsi="Calibri"/>
                <w:b/>
                <w:bCs/>
                <w:color w:val="FF0000"/>
                <w:sz w:val="20"/>
                <w:szCs w:val="20"/>
              </w:rPr>
            </w:pPr>
            <w:r w:rsidRPr="00F670D0">
              <w:rPr>
                <w:rFonts w:ascii="Calibri" w:hAnsi="Calibri"/>
                <w:b/>
                <w:bCs/>
                <w:color w:val="FFFFFF" w:themeColor="background1"/>
                <w:sz w:val="20"/>
                <w:szCs w:val="20"/>
              </w:rPr>
              <w:t>Program Narrative (70 points)</w:t>
            </w:r>
          </w:p>
        </w:tc>
      </w:tr>
      <w:tr w:rsidR="00D61127" w:rsidRPr="004F6016" w14:paraId="5F4CFD74" w14:textId="77777777" w:rsidTr="00517415">
        <w:trPr>
          <w:trHeight w:val="151"/>
        </w:trPr>
        <w:tc>
          <w:tcPr>
            <w:tcW w:w="6038" w:type="dxa"/>
            <w:tcBorders>
              <w:top w:val="single" w:sz="4" w:space="0" w:color="auto"/>
              <w:left w:val="single" w:sz="8" w:space="0" w:color="auto"/>
              <w:bottom w:val="single" w:sz="4" w:space="0" w:color="auto"/>
              <w:right w:val="single" w:sz="4" w:space="0" w:color="auto"/>
            </w:tcBorders>
            <w:shd w:val="clear" w:color="000000" w:fill="BFBFBF"/>
            <w:hideMark/>
          </w:tcPr>
          <w:p w14:paraId="783A3546" w14:textId="77777777" w:rsidR="00E96623" w:rsidRPr="00F670D0" w:rsidRDefault="00E96623" w:rsidP="006309C5">
            <w:pPr>
              <w:rPr>
                <w:rFonts w:ascii="Calibri" w:hAnsi="Calibri"/>
                <w:b/>
                <w:bCs/>
                <w:sz w:val="20"/>
                <w:szCs w:val="20"/>
              </w:rPr>
            </w:pPr>
            <w:r w:rsidRPr="00F670D0">
              <w:rPr>
                <w:rFonts w:ascii="Calibri" w:hAnsi="Calibri"/>
                <w:b/>
                <w:bCs/>
                <w:sz w:val="20"/>
                <w:szCs w:val="20"/>
              </w:rPr>
              <w:t>Question</w:t>
            </w:r>
          </w:p>
        </w:tc>
        <w:tc>
          <w:tcPr>
            <w:tcW w:w="811" w:type="dxa"/>
            <w:tcBorders>
              <w:top w:val="nil"/>
              <w:left w:val="nil"/>
              <w:bottom w:val="single" w:sz="4" w:space="0" w:color="auto"/>
              <w:right w:val="single" w:sz="4" w:space="0" w:color="auto"/>
            </w:tcBorders>
            <w:shd w:val="clear" w:color="000000" w:fill="BFBFBF"/>
            <w:hideMark/>
          </w:tcPr>
          <w:p w14:paraId="6C1AAC7F" w14:textId="77777777" w:rsidR="00E96623" w:rsidRPr="00F670D0" w:rsidRDefault="00E96623" w:rsidP="006309C5">
            <w:pPr>
              <w:rPr>
                <w:rFonts w:ascii="Calibri" w:hAnsi="Calibri"/>
                <w:b/>
                <w:bCs/>
                <w:sz w:val="20"/>
                <w:szCs w:val="20"/>
              </w:rPr>
            </w:pPr>
            <w:r w:rsidRPr="00F670D0">
              <w:rPr>
                <w:rFonts w:ascii="Calibri" w:hAnsi="Calibri"/>
                <w:b/>
                <w:bCs/>
                <w:sz w:val="20"/>
                <w:szCs w:val="20"/>
              </w:rPr>
              <w:t>Value</w:t>
            </w:r>
          </w:p>
        </w:tc>
        <w:tc>
          <w:tcPr>
            <w:tcW w:w="992" w:type="dxa"/>
            <w:tcBorders>
              <w:top w:val="nil"/>
              <w:left w:val="nil"/>
              <w:bottom w:val="single" w:sz="4" w:space="0" w:color="auto"/>
              <w:right w:val="single" w:sz="4" w:space="0" w:color="auto"/>
            </w:tcBorders>
            <w:shd w:val="clear" w:color="000000" w:fill="BFBFBF"/>
            <w:hideMark/>
          </w:tcPr>
          <w:p w14:paraId="56587DE5" w14:textId="77777777" w:rsidR="00E96623" w:rsidRPr="00F670D0" w:rsidRDefault="00E96623" w:rsidP="006309C5">
            <w:pPr>
              <w:rPr>
                <w:rFonts w:ascii="Calibri" w:hAnsi="Calibri"/>
                <w:b/>
                <w:bCs/>
                <w:sz w:val="20"/>
                <w:szCs w:val="20"/>
              </w:rPr>
            </w:pPr>
            <w:r w:rsidRPr="00F670D0">
              <w:rPr>
                <w:rFonts w:ascii="Calibri" w:hAnsi="Calibri"/>
                <w:b/>
                <w:bCs/>
                <w:sz w:val="20"/>
                <w:szCs w:val="20"/>
              </w:rPr>
              <w:t>Score</w:t>
            </w:r>
          </w:p>
        </w:tc>
        <w:tc>
          <w:tcPr>
            <w:tcW w:w="2794" w:type="dxa"/>
            <w:tcBorders>
              <w:top w:val="nil"/>
              <w:left w:val="nil"/>
              <w:bottom w:val="single" w:sz="4" w:space="0" w:color="auto"/>
              <w:right w:val="single" w:sz="8" w:space="0" w:color="auto"/>
            </w:tcBorders>
            <w:shd w:val="clear" w:color="000000" w:fill="BFBFBF"/>
            <w:hideMark/>
          </w:tcPr>
          <w:p w14:paraId="1BE29A7A" w14:textId="77777777" w:rsidR="00E96623" w:rsidRPr="00F670D0" w:rsidRDefault="00E96623" w:rsidP="006309C5">
            <w:pPr>
              <w:rPr>
                <w:rFonts w:ascii="Calibri" w:hAnsi="Calibri"/>
                <w:b/>
                <w:bCs/>
                <w:sz w:val="20"/>
                <w:szCs w:val="20"/>
              </w:rPr>
            </w:pPr>
            <w:r w:rsidRPr="00F670D0">
              <w:rPr>
                <w:rFonts w:ascii="Calibri" w:hAnsi="Calibri"/>
                <w:b/>
                <w:bCs/>
                <w:sz w:val="20"/>
                <w:szCs w:val="20"/>
              </w:rPr>
              <w:t>Comments</w:t>
            </w:r>
          </w:p>
        </w:tc>
      </w:tr>
      <w:tr w:rsidR="003A7BD7" w:rsidRPr="004F6016" w14:paraId="09D40D79" w14:textId="77777777" w:rsidTr="00517415">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27A441C1" w14:textId="5BF86BF5" w:rsidR="00E96623" w:rsidRPr="006C2124" w:rsidRDefault="00E96623" w:rsidP="006309C5">
            <w:pPr>
              <w:rPr>
                <w:rFonts w:asciiTheme="minorHAnsi" w:hAnsiTheme="minorHAnsi" w:cstheme="minorHAnsi"/>
                <w:sz w:val="20"/>
                <w:szCs w:val="20"/>
              </w:rPr>
            </w:pPr>
            <w:r w:rsidRPr="006C2124">
              <w:rPr>
                <w:rFonts w:asciiTheme="minorHAnsi" w:hAnsiTheme="minorHAnsi" w:cstheme="minorHAnsi"/>
                <w:sz w:val="20"/>
                <w:szCs w:val="20"/>
              </w:rPr>
              <w:t xml:space="preserve">In reference to 21) in the </w:t>
            </w:r>
            <w:r w:rsidR="006D0C1C">
              <w:rPr>
                <w:rFonts w:asciiTheme="minorHAnsi" w:hAnsiTheme="minorHAnsi" w:cstheme="minorHAnsi"/>
                <w:sz w:val="20"/>
                <w:szCs w:val="20"/>
              </w:rPr>
              <w:t>Application Request Information</w:t>
            </w:r>
            <w:r w:rsidRPr="006C2124">
              <w:rPr>
                <w:rFonts w:asciiTheme="minorHAnsi" w:hAnsiTheme="minorHAnsi" w:cstheme="minorHAnsi"/>
                <w:sz w:val="20"/>
                <w:szCs w:val="20"/>
              </w:rPr>
              <w:t xml:space="preserve"> section, does the applicant clearly provide:</w:t>
            </w:r>
          </w:p>
          <w:p w14:paraId="637B5131" w14:textId="77777777" w:rsidR="00E96623" w:rsidRPr="006C2124" w:rsidRDefault="00E96623" w:rsidP="00E96623">
            <w:pPr>
              <w:pStyle w:val="ListParagraph"/>
              <w:numPr>
                <w:ilvl w:val="0"/>
                <w:numId w:val="16"/>
              </w:numPr>
              <w:contextualSpacing/>
              <w:rPr>
                <w:rFonts w:asciiTheme="minorHAnsi" w:hAnsiTheme="minorHAnsi" w:cstheme="minorHAnsi"/>
                <w:sz w:val="20"/>
                <w:szCs w:val="20"/>
              </w:rPr>
            </w:pPr>
            <w:r w:rsidRPr="006C2124">
              <w:rPr>
                <w:rFonts w:asciiTheme="minorHAnsi" w:hAnsiTheme="minorHAnsi" w:cstheme="minorHAnsi"/>
                <w:sz w:val="20"/>
                <w:szCs w:val="20"/>
              </w:rPr>
              <w:t>A description of the geographic service area for the program.</w:t>
            </w:r>
          </w:p>
          <w:p w14:paraId="0CE6BAF7" w14:textId="77777777" w:rsidR="00E96623" w:rsidRPr="006C2124" w:rsidRDefault="00E96623" w:rsidP="006309C5">
            <w:pPr>
              <w:pStyle w:val="ListParagraph"/>
              <w:contextualSpacing/>
              <w:rPr>
                <w:rFonts w:asciiTheme="minorHAnsi" w:hAnsiTheme="minorHAnsi" w:cstheme="minorHAnsi"/>
                <w:sz w:val="20"/>
                <w:szCs w:val="20"/>
              </w:rPr>
            </w:pPr>
          </w:p>
          <w:p w14:paraId="0A9F5A5E" w14:textId="041569A1" w:rsidR="00E96623" w:rsidRPr="006C2124" w:rsidRDefault="009A0E49" w:rsidP="006309C5">
            <w:pPr>
              <w:rPr>
                <w:rFonts w:asciiTheme="minorHAnsi" w:hAnsiTheme="minorHAnsi" w:cstheme="minorHAnsi"/>
                <w:i/>
                <w:iCs/>
                <w:sz w:val="20"/>
                <w:szCs w:val="20"/>
              </w:rPr>
            </w:pPr>
            <w:r w:rsidRPr="006C2124">
              <w:rPr>
                <w:rFonts w:asciiTheme="minorHAnsi" w:hAnsiTheme="minorHAnsi" w:cstheme="minorHAnsi"/>
                <w:i/>
                <w:iCs/>
                <w:sz w:val="20"/>
                <w:szCs w:val="20"/>
              </w:rPr>
              <w:t>(1 - Not at all, 2 – Not Adequately, 3 - To Some Extent, 4 – To a Good Extent, 5 - Completely)</w:t>
            </w:r>
          </w:p>
        </w:tc>
        <w:tc>
          <w:tcPr>
            <w:tcW w:w="811" w:type="dxa"/>
            <w:tcBorders>
              <w:top w:val="single" w:sz="4" w:space="0" w:color="auto"/>
              <w:left w:val="nil"/>
              <w:bottom w:val="single" w:sz="4" w:space="0" w:color="auto"/>
              <w:right w:val="single" w:sz="4" w:space="0" w:color="auto"/>
            </w:tcBorders>
            <w:shd w:val="clear" w:color="auto" w:fill="auto"/>
          </w:tcPr>
          <w:p w14:paraId="1E5A8A50" w14:textId="616F23C0" w:rsidR="00E96623" w:rsidRPr="006C2124" w:rsidRDefault="009A0E49" w:rsidP="006309C5">
            <w:pPr>
              <w:jc w:val="right"/>
              <w:rPr>
                <w:rFonts w:asciiTheme="minorHAnsi" w:hAnsiTheme="minorHAnsi" w:cstheme="minorHAnsi"/>
                <w:sz w:val="20"/>
                <w:szCs w:val="20"/>
              </w:rPr>
            </w:pPr>
            <w:r>
              <w:rPr>
                <w:rFonts w:asciiTheme="minorHAnsi" w:hAnsiTheme="minorHAnsi" w:cstheme="minorHAnsi"/>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14:paraId="1278E174" w14:textId="77777777" w:rsidR="00E96623" w:rsidRPr="006C2124" w:rsidRDefault="00E96623" w:rsidP="006309C5">
            <w:pPr>
              <w:jc w:val="right"/>
              <w:rPr>
                <w:rFonts w:asciiTheme="minorHAnsi" w:hAnsiTheme="minorHAnsi" w:cstheme="minorHAnsi"/>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426DD012" w14:textId="77777777" w:rsidR="00E96623" w:rsidRPr="006C2124" w:rsidRDefault="00E96623" w:rsidP="006309C5">
            <w:pPr>
              <w:jc w:val="right"/>
              <w:rPr>
                <w:rFonts w:asciiTheme="minorHAnsi" w:hAnsiTheme="minorHAnsi" w:cstheme="minorHAnsi"/>
                <w:sz w:val="20"/>
                <w:szCs w:val="20"/>
              </w:rPr>
            </w:pPr>
          </w:p>
        </w:tc>
      </w:tr>
      <w:tr w:rsidR="003A7BD7" w:rsidRPr="004F6016" w14:paraId="7CDCC5B8" w14:textId="77777777" w:rsidTr="00517415">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1B85C8F5" w14:textId="587238AA" w:rsidR="00E96623" w:rsidRPr="006C2124" w:rsidRDefault="00E96623" w:rsidP="006309C5">
            <w:pPr>
              <w:rPr>
                <w:rFonts w:asciiTheme="minorHAnsi" w:hAnsiTheme="minorHAnsi" w:cstheme="minorHAnsi"/>
                <w:sz w:val="20"/>
                <w:szCs w:val="20"/>
              </w:rPr>
            </w:pPr>
            <w:r w:rsidRPr="006C2124">
              <w:rPr>
                <w:rFonts w:asciiTheme="minorHAnsi" w:hAnsiTheme="minorHAnsi" w:cstheme="minorHAnsi"/>
                <w:sz w:val="20"/>
                <w:szCs w:val="20"/>
              </w:rPr>
              <w:t xml:space="preserve">In reference to 24) in the </w:t>
            </w:r>
            <w:r w:rsidR="00BD408B">
              <w:rPr>
                <w:rFonts w:asciiTheme="minorHAnsi" w:hAnsiTheme="minorHAnsi" w:cstheme="minorHAnsi"/>
                <w:sz w:val="20"/>
                <w:szCs w:val="20"/>
              </w:rPr>
              <w:t>Application Details</w:t>
            </w:r>
            <w:r w:rsidRPr="006C2124">
              <w:rPr>
                <w:rFonts w:asciiTheme="minorHAnsi" w:hAnsiTheme="minorHAnsi" w:cstheme="minorHAnsi"/>
                <w:sz w:val="20"/>
                <w:szCs w:val="20"/>
              </w:rPr>
              <w:t xml:space="preserve"> Section, does the applicant clearly provide:</w:t>
            </w:r>
          </w:p>
          <w:p w14:paraId="767B2968" w14:textId="36F7EDC8" w:rsidR="00E96623" w:rsidRDefault="00E96623" w:rsidP="00E96623">
            <w:pPr>
              <w:pStyle w:val="ListParagraph"/>
              <w:numPr>
                <w:ilvl w:val="0"/>
                <w:numId w:val="16"/>
              </w:numPr>
              <w:contextualSpacing/>
              <w:rPr>
                <w:rFonts w:asciiTheme="minorHAnsi" w:hAnsiTheme="minorHAnsi" w:cstheme="minorHAnsi"/>
                <w:sz w:val="20"/>
                <w:szCs w:val="20"/>
              </w:rPr>
            </w:pPr>
            <w:r w:rsidRPr="006C2124">
              <w:rPr>
                <w:rFonts w:asciiTheme="minorHAnsi" w:hAnsiTheme="minorHAnsi" w:cstheme="minorHAnsi"/>
                <w:sz w:val="20"/>
                <w:szCs w:val="20"/>
              </w:rPr>
              <w:t xml:space="preserve">A </w:t>
            </w:r>
            <w:r w:rsidR="00BE0856">
              <w:rPr>
                <w:rFonts w:asciiTheme="minorHAnsi" w:hAnsiTheme="minorHAnsi" w:cstheme="minorHAnsi"/>
                <w:sz w:val="20"/>
                <w:szCs w:val="20"/>
              </w:rPr>
              <w:t>description of</w:t>
            </w:r>
            <w:r w:rsidR="00414FFC">
              <w:rPr>
                <w:rFonts w:asciiTheme="minorHAnsi" w:hAnsiTheme="minorHAnsi" w:cstheme="minorHAnsi"/>
                <w:sz w:val="20"/>
                <w:szCs w:val="20"/>
              </w:rPr>
              <w:t xml:space="preserve"> </w:t>
            </w:r>
            <w:r w:rsidR="005A65DD">
              <w:rPr>
                <w:rFonts w:asciiTheme="minorHAnsi" w:hAnsiTheme="minorHAnsi" w:cstheme="minorHAnsi"/>
                <w:sz w:val="20"/>
                <w:szCs w:val="20"/>
              </w:rPr>
              <w:t xml:space="preserve">the </w:t>
            </w:r>
            <w:r w:rsidR="00414FFC">
              <w:rPr>
                <w:rFonts w:asciiTheme="minorHAnsi" w:hAnsiTheme="minorHAnsi" w:cstheme="minorHAnsi"/>
                <w:sz w:val="20"/>
                <w:szCs w:val="20"/>
              </w:rPr>
              <w:t xml:space="preserve">target population served </w:t>
            </w:r>
            <w:r w:rsidR="009003DB">
              <w:rPr>
                <w:rFonts w:asciiTheme="minorHAnsi" w:hAnsiTheme="minorHAnsi" w:cstheme="minorHAnsi"/>
                <w:sz w:val="20"/>
                <w:szCs w:val="20"/>
              </w:rPr>
              <w:t>and a description of</w:t>
            </w:r>
            <w:r w:rsidR="00B137B7">
              <w:rPr>
                <w:rFonts w:asciiTheme="minorHAnsi" w:hAnsiTheme="minorHAnsi" w:cstheme="minorHAnsi"/>
                <w:sz w:val="20"/>
                <w:szCs w:val="20"/>
              </w:rPr>
              <w:t xml:space="preserve"> the needs the target population faces</w:t>
            </w:r>
            <w:r w:rsidR="009003DB">
              <w:rPr>
                <w:rFonts w:asciiTheme="minorHAnsi" w:hAnsiTheme="minorHAnsi" w:cstheme="minorHAnsi"/>
                <w:sz w:val="20"/>
                <w:szCs w:val="20"/>
              </w:rPr>
              <w:t xml:space="preserve"> </w:t>
            </w:r>
            <w:r w:rsidR="00BE0856">
              <w:rPr>
                <w:rFonts w:asciiTheme="minorHAnsi" w:hAnsiTheme="minorHAnsi" w:cstheme="minorHAnsi"/>
                <w:sz w:val="20"/>
                <w:szCs w:val="20"/>
              </w:rPr>
              <w:t>using</w:t>
            </w:r>
            <w:r w:rsidR="00414FFC">
              <w:rPr>
                <w:rFonts w:asciiTheme="minorHAnsi" w:hAnsiTheme="minorHAnsi" w:cstheme="minorHAnsi"/>
                <w:sz w:val="20"/>
                <w:szCs w:val="20"/>
              </w:rPr>
              <w:t xml:space="preserve"> data </w:t>
            </w:r>
            <w:r w:rsidR="002A760D">
              <w:rPr>
                <w:rFonts w:asciiTheme="minorHAnsi" w:hAnsiTheme="minorHAnsi" w:cstheme="minorHAnsi"/>
                <w:sz w:val="20"/>
                <w:szCs w:val="20"/>
              </w:rPr>
              <w:t>to support</w:t>
            </w:r>
            <w:r w:rsidR="00414FFC">
              <w:rPr>
                <w:rFonts w:asciiTheme="minorHAnsi" w:hAnsiTheme="minorHAnsi" w:cstheme="minorHAnsi"/>
                <w:sz w:val="20"/>
                <w:szCs w:val="20"/>
              </w:rPr>
              <w:t xml:space="preserve"> the needs </w:t>
            </w:r>
            <w:r w:rsidR="00BE0856">
              <w:rPr>
                <w:rFonts w:asciiTheme="minorHAnsi" w:hAnsiTheme="minorHAnsi" w:cstheme="minorHAnsi"/>
                <w:sz w:val="20"/>
                <w:szCs w:val="20"/>
              </w:rPr>
              <w:t xml:space="preserve">that are </w:t>
            </w:r>
            <w:r w:rsidR="00414FFC">
              <w:rPr>
                <w:rFonts w:asciiTheme="minorHAnsi" w:hAnsiTheme="minorHAnsi" w:cstheme="minorHAnsi"/>
                <w:sz w:val="20"/>
                <w:szCs w:val="20"/>
              </w:rPr>
              <w:t>described.</w:t>
            </w:r>
          </w:p>
          <w:p w14:paraId="6DF062C7" w14:textId="77777777" w:rsidR="00E96623" w:rsidRPr="006C2124" w:rsidRDefault="00E96623" w:rsidP="006309C5">
            <w:pPr>
              <w:contextualSpacing/>
              <w:rPr>
                <w:rFonts w:asciiTheme="minorHAnsi" w:hAnsiTheme="minorHAnsi" w:cstheme="minorHAnsi"/>
                <w:sz w:val="20"/>
                <w:szCs w:val="20"/>
              </w:rPr>
            </w:pPr>
          </w:p>
          <w:p w14:paraId="3A0A70FE" w14:textId="5ED37C0D" w:rsidR="00E96623" w:rsidRPr="006C2124" w:rsidRDefault="009A0E49" w:rsidP="006309C5">
            <w:pPr>
              <w:rPr>
                <w:rFonts w:asciiTheme="minorHAnsi" w:hAnsiTheme="minorHAnsi" w:cstheme="minorHAnsi"/>
                <w:sz w:val="20"/>
                <w:szCs w:val="20"/>
              </w:rPr>
            </w:pPr>
            <w:r w:rsidRPr="006C2124">
              <w:rPr>
                <w:rFonts w:asciiTheme="minorHAnsi" w:hAnsiTheme="minorHAnsi" w:cstheme="minorHAnsi"/>
                <w:i/>
                <w:iCs/>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3D9D8E20" w14:textId="40C6CA2A" w:rsidR="00E96623" w:rsidRPr="006C2124" w:rsidRDefault="009A0E49" w:rsidP="006309C5">
            <w:pPr>
              <w:jc w:val="right"/>
              <w:rPr>
                <w:rFonts w:asciiTheme="minorHAnsi" w:hAnsiTheme="minorHAnsi" w:cstheme="minorHAnsi"/>
                <w:sz w:val="20"/>
                <w:szCs w:val="20"/>
              </w:rPr>
            </w:pPr>
            <w:r>
              <w:rPr>
                <w:rFonts w:asciiTheme="minorHAnsi" w:hAnsiTheme="minorHAnsi" w:cstheme="minorHAnsi"/>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14:paraId="606230E6" w14:textId="77777777" w:rsidR="00E96623" w:rsidRPr="006C2124" w:rsidRDefault="00E96623" w:rsidP="006309C5">
            <w:pPr>
              <w:jc w:val="right"/>
              <w:rPr>
                <w:rFonts w:asciiTheme="minorHAnsi" w:hAnsiTheme="minorHAnsi" w:cstheme="minorHAnsi"/>
                <w:color w:val="FF0000"/>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31FAC823" w14:textId="77777777" w:rsidR="00E96623" w:rsidRPr="006C2124" w:rsidRDefault="00E96623" w:rsidP="006309C5">
            <w:pPr>
              <w:jc w:val="right"/>
              <w:rPr>
                <w:rFonts w:asciiTheme="minorHAnsi" w:hAnsiTheme="minorHAnsi" w:cstheme="minorHAnsi"/>
                <w:color w:val="FF0000"/>
                <w:sz w:val="20"/>
                <w:szCs w:val="20"/>
              </w:rPr>
            </w:pPr>
          </w:p>
        </w:tc>
      </w:tr>
      <w:tr w:rsidR="003A7BD7" w:rsidRPr="004F6016" w14:paraId="701B2E93" w14:textId="77777777" w:rsidTr="00517415">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3C9A3056" w14:textId="1EB8C2BA" w:rsidR="00E96623" w:rsidRPr="006C2124" w:rsidRDefault="00E96623" w:rsidP="006309C5">
            <w:pPr>
              <w:rPr>
                <w:rFonts w:asciiTheme="minorHAnsi" w:hAnsiTheme="minorHAnsi" w:cstheme="minorHAnsi"/>
                <w:sz w:val="20"/>
                <w:szCs w:val="20"/>
              </w:rPr>
            </w:pPr>
            <w:r w:rsidRPr="006C2124">
              <w:rPr>
                <w:rFonts w:asciiTheme="minorHAnsi" w:hAnsiTheme="minorHAnsi" w:cstheme="minorHAnsi"/>
                <w:sz w:val="20"/>
                <w:szCs w:val="20"/>
              </w:rPr>
              <w:t xml:space="preserve">In reference to 25) in the </w:t>
            </w:r>
            <w:r w:rsidR="00BD408B">
              <w:rPr>
                <w:rFonts w:asciiTheme="minorHAnsi" w:hAnsiTheme="minorHAnsi" w:cstheme="minorHAnsi"/>
                <w:sz w:val="20"/>
                <w:szCs w:val="20"/>
              </w:rPr>
              <w:t>Application</w:t>
            </w:r>
            <w:r w:rsidRPr="006C2124">
              <w:rPr>
                <w:rFonts w:asciiTheme="minorHAnsi" w:hAnsiTheme="minorHAnsi" w:cstheme="minorHAnsi"/>
                <w:sz w:val="20"/>
                <w:szCs w:val="20"/>
              </w:rPr>
              <w:t xml:space="preserve"> Details Section, does the applicant clearly provide:</w:t>
            </w:r>
          </w:p>
          <w:p w14:paraId="339516BE" w14:textId="2B17660F" w:rsidR="00B30E5D" w:rsidRPr="00B30E5D" w:rsidRDefault="00E96623" w:rsidP="00B30E5D">
            <w:pPr>
              <w:pStyle w:val="ListParagraph"/>
              <w:numPr>
                <w:ilvl w:val="0"/>
                <w:numId w:val="16"/>
              </w:numPr>
              <w:contextualSpacing/>
              <w:rPr>
                <w:rFonts w:asciiTheme="minorHAnsi" w:hAnsiTheme="minorHAnsi" w:cstheme="minorHAnsi"/>
                <w:sz w:val="20"/>
                <w:szCs w:val="20"/>
              </w:rPr>
            </w:pPr>
            <w:r w:rsidRPr="006C2124">
              <w:rPr>
                <w:rFonts w:asciiTheme="minorHAnsi" w:hAnsiTheme="minorHAnsi" w:cstheme="minorHAnsi"/>
                <w:sz w:val="20"/>
                <w:szCs w:val="20"/>
              </w:rPr>
              <w:t>Descriptions of program activities and how those services address the statement of needs provided in the application</w:t>
            </w:r>
          </w:p>
          <w:p w14:paraId="42671AFB" w14:textId="77777777" w:rsidR="00E96623" w:rsidRPr="006C2124" w:rsidRDefault="00E96623" w:rsidP="00E96623">
            <w:pPr>
              <w:pStyle w:val="ListParagraph"/>
              <w:numPr>
                <w:ilvl w:val="0"/>
                <w:numId w:val="16"/>
              </w:numPr>
              <w:contextualSpacing/>
              <w:rPr>
                <w:rFonts w:asciiTheme="minorHAnsi" w:hAnsiTheme="minorHAnsi" w:cstheme="minorHAnsi"/>
                <w:sz w:val="20"/>
                <w:szCs w:val="20"/>
              </w:rPr>
            </w:pPr>
            <w:r w:rsidRPr="006C2124">
              <w:rPr>
                <w:rFonts w:asciiTheme="minorHAnsi" w:hAnsiTheme="minorHAnsi" w:cstheme="minorHAnsi"/>
                <w:sz w:val="20"/>
                <w:szCs w:val="20"/>
              </w:rPr>
              <w:t>(IF APPLICABLE) A description of how the program operates effectively as a Collaboration or Collective Impact program</w:t>
            </w:r>
          </w:p>
          <w:p w14:paraId="0882F038" w14:textId="77777777" w:rsidR="00E96623" w:rsidRPr="006C2124" w:rsidRDefault="00E96623" w:rsidP="006309C5">
            <w:pPr>
              <w:contextualSpacing/>
              <w:rPr>
                <w:rFonts w:asciiTheme="minorHAnsi" w:hAnsiTheme="minorHAnsi" w:cstheme="minorHAnsi"/>
                <w:sz w:val="20"/>
                <w:szCs w:val="20"/>
              </w:rPr>
            </w:pPr>
          </w:p>
          <w:p w14:paraId="22465070" w14:textId="77777777" w:rsidR="00E96623" w:rsidRPr="006C2124" w:rsidRDefault="00E96623" w:rsidP="006309C5">
            <w:pPr>
              <w:rPr>
                <w:rFonts w:asciiTheme="minorHAnsi" w:hAnsiTheme="minorHAnsi" w:cstheme="minorHAnsi"/>
                <w:sz w:val="20"/>
                <w:szCs w:val="20"/>
              </w:rPr>
            </w:pPr>
            <w:r w:rsidRPr="006C2124">
              <w:rPr>
                <w:rFonts w:asciiTheme="minorHAnsi" w:hAnsiTheme="minorHAnsi" w:cstheme="minorHAnsi"/>
                <w:i/>
                <w:iCs/>
                <w:sz w:val="20"/>
                <w:szCs w:val="20"/>
              </w:rPr>
              <w:t>(1 - Not at all, 5 – Not Adequately, 10 - To Some Extent, 15 – To a Good Extent, 20 - Completely)</w:t>
            </w:r>
          </w:p>
        </w:tc>
        <w:tc>
          <w:tcPr>
            <w:tcW w:w="811" w:type="dxa"/>
            <w:tcBorders>
              <w:top w:val="single" w:sz="4" w:space="0" w:color="auto"/>
              <w:left w:val="nil"/>
              <w:bottom w:val="single" w:sz="4" w:space="0" w:color="auto"/>
              <w:right w:val="single" w:sz="4" w:space="0" w:color="auto"/>
            </w:tcBorders>
            <w:shd w:val="clear" w:color="auto" w:fill="auto"/>
          </w:tcPr>
          <w:p w14:paraId="7E88A616" w14:textId="77777777" w:rsidR="00E96623" w:rsidRPr="006C2124" w:rsidRDefault="00E96623" w:rsidP="006309C5">
            <w:pPr>
              <w:jc w:val="right"/>
              <w:rPr>
                <w:rFonts w:asciiTheme="minorHAnsi" w:hAnsiTheme="minorHAnsi" w:cstheme="minorHAnsi"/>
                <w:sz w:val="20"/>
                <w:szCs w:val="20"/>
              </w:rPr>
            </w:pPr>
            <w:r w:rsidRPr="006C2124">
              <w:rPr>
                <w:rFonts w:asciiTheme="minorHAnsi" w:hAnsiTheme="minorHAnsi" w:cstheme="minorHAnsi"/>
                <w:sz w:val="20"/>
                <w:szCs w:val="20"/>
              </w:rPr>
              <w:t>20</w:t>
            </w:r>
          </w:p>
        </w:tc>
        <w:tc>
          <w:tcPr>
            <w:tcW w:w="992" w:type="dxa"/>
            <w:tcBorders>
              <w:top w:val="single" w:sz="4" w:space="0" w:color="auto"/>
              <w:left w:val="nil"/>
              <w:bottom w:val="single" w:sz="4" w:space="0" w:color="auto"/>
              <w:right w:val="single" w:sz="4" w:space="0" w:color="auto"/>
            </w:tcBorders>
            <w:shd w:val="clear" w:color="auto" w:fill="auto"/>
          </w:tcPr>
          <w:p w14:paraId="5B588C2E" w14:textId="77777777" w:rsidR="00E96623" w:rsidRPr="006C2124" w:rsidRDefault="00E96623" w:rsidP="006309C5">
            <w:pPr>
              <w:jc w:val="right"/>
              <w:rPr>
                <w:rFonts w:asciiTheme="minorHAnsi" w:hAnsiTheme="minorHAnsi" w:cstheme="minorHAnsi"/>
                <w:color w:val="FF0000"/>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6F06BA04" w14:textId="77777777" w:rsidR="00E96623" w:rsidRPr="006C2124" w:rsidRDefault="00E96623" w:rsidP="006309C5">
            <w:pPr>
              <w:jc w:val="right"/>
              <w:rPr>
                <w:rFonts w:asciiTheme="minorHAnsi" w:hAnsiTheme="minorHAnsi" w:cstheme="minorHAnsi"/>
                <w:color w:val="FF0000"/>
                <w:sz w:val="20"/>
                <w:szCs w:val="20"/>
              </w:rPr>
            </w:pPr>
          </w:p>
        </w:tc>
      </w:tr>
      <w:tr w:rsidR="003A7BD7" w:rsidRPr="001A49E9" w14:paraId="6ECCFD34" w14:textId="77777777" w:rsidTr="00517415">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0C6CDC24" w14:textId="23FE5576" w:rsidR="00E96623" w:rsidRPr="006C2124" w:rsidRDefault="00E96623" w:rsidP="006309C5">
            <w:pPr>
              <w:rPr>
                <w:rFonts w:asciiTheme="minorHAnsi" w:hAnsiTheme="minorHAnsi" w:cstheme="minorHAnsi"/>
                <w:sz w:val="20"/>
                <w:szCs w:val="20"/>
              </w:rPr>
            </w:pPr>
            <w:r w:rsidRPr="006C2124">
              <w:rPr>
                <w:rFonts w:asciiTheme="minorHAnsi" w:hAnsiTheme="minorHAnsi" w:cstheme="minorHAnsi"/>
                <w:sz w:val="20"/>
                <w:szCs w:val="20"/>
              </w:rPr>
              <w:t>In reference to 2</w:t>
            </w:r>
            <w:r w:rsidR="00B30E5D">
              <w:rPr>
                <w:rFonts w:asciiTheme="minorHAnsi" w:hAnsiTheme="minorHAnsi" w:cstheme="minorHAnsi"/>
                <w:sz w:val="20"/>
                <w:szCs w:val="20"/>
              </w:rPr>
              <w:t>6</w:t>
            </w:r>
            <w:r w:rsidRPr="006C2124">
              <w:rPr>
                <w:rFonts w:asciiTheme="minorHAnsi" w:hAnsiTheme="minorHAnsi" w:cstheme="minorHAnsi"/>
                <w:sz w:val="20"/>
                <w:szCs w:val="20"/>
              </w:rPr>
              <w:t xml:space="preserve">) in the </w:t>
            </w:r>
            <w:r w:rsidR="00BD408B">
              <w:rPr>
                <w:rFonts w:asciiTheme="minorHAnsi" w:hAnsiTheme="minorHAnsi" w:cstheme="minorHAnsi"/>
                <w:sz w:val="20"/>
                <w:szCs w:val="20"/>
              </w:rPr>
              <w:t>Application</w:t>
            </w:r>
            <w:r w:rsidRPr="006C2124">
              <w:rPr>
                <w:rFonts w:asciiTheme="minorHAnsi" w:hAnsiTheme="minorHAnsi" w:cstheme="minorHAnsi"/>
                <w:sz w:val="20"/>
                <w:szCs w:val="20"/>
              </w:rPr>
              <w:t xml:space="preserve"> Details Section, does the applicant provide:</w:t>
            </w:r>
          </w:p>
          <w:p w14:paraId="4745FBA3" w14:textId="77777777" w:rsidR="00E96623" w:rsidRPr="006C2124" w:rsidRDefault="00E96623" w:rsidP="00E96623">
            <w:pPr>
              <w:pStyle w:val="ListParagraph"/>
              <w:numPr>
                <w:ilvl w:val="0"/>
                <w:numId w:val="16"/>
              </w:numPr>
              <w:contextualSpacing/>
              <w:rPr>
                <w:rFonts w:asciiTheme="minorHAnsi" w:hAnsiTheme="minorHAnsi" w:cstheme="minorHAnsi"/>
                <w:sz w:val="20"/>
                <w:szCs w:val="20"/>
              </w:rPr>
            </w:pPr>
            <w:r w:rsidRPr="006C2124">
              <w:rPr>
                <w:rFonts w:asciiTheme="minorHAnsi" w:hAnsiTheme="minorHAnsi" w:cstheme="minorHAnsi"/>
                <w:sz w:val="20"/>
                <w:szCs w:val="20"/>
              </w:rPr>
              <w:t xml:space="preserve">A clear picture of how the client flows through the program activities described </w:t>
            </w:r>
          </w:p>
          <w:p w14:paraId="6661BD60" w14:textId="77777777" w:rsidR="00E96623" w:rsidRPr="006C2124" w:rsidRDefault="00E96623" w:rsidP="006309C5">
            <w:pPr>
              <w:rPr>
                <w:rFonts w:asciiTheme="minorHAnsi" w:hAnsiTheme="minorHAnsi" w:cstheme="minorHAnsi"/>
                <w:sz w:val="20"/>
                <w:szCs w:val="20"/>
              </w:rPr>
            </w:pPr>
          </w:p>
          <w:p w14:paraId="4EAAFA3E" w14:textId="77777777" w:rsidR="00E96623" w:rsidRPr="006C2124" w:rsidRDefault="00E96623" w:rsidP="006309C5">
            <w:pPr>
              <w:rPr>
                <w:rFonts w:asciiTheme="minorHAnsi" w:hAnsiTheme="minorHAnsi" w:cstheme="minorHAnsi"/>
                <w:i/>
                <w:iCs/>
                <w:sz w:val="20"/>
                <w:szCs w:val="20"/>
              </w:rPr>
            </w:pPr>
            <w:r w:rsidRPr="006C2124">
              <w:rPr>
                <w:rFonts w:asciiTheme="minorHAnsi" w:hAnsiTheme="minorHAnsi" w:cstheme="minorHAnsi"/>
                <w:i/>
                <w:iCs/>
                <w:sz w:val="20"/>
                <w:szCs w:val="20"/>
              </w:rPr>
              <w:t>(1 - Not at all, 2 – Not Adequately, 3 - To Some Extent, 4 – To a Good Extent, 5 - Completely)</w:t>
            </w:r>
          </w:p>
        </w:tc>
        <w:tc>
          <w:tcPr>
            <w:tcW w:w="811" w:type="dxa"/>
            <w:tcBorders>
              <w:top w:val="single" w:sz="4" w:space="0" w:color="auto"/>
              <w:left w:val="nil"/>
              <w:bottom w:val="single" w:sz="4" w:space="0" w:color="auto"/>
              <w:right w:val="single" w:sz="4" w:space="0" w:color="auto"/>
            </w:tcBorders>
            <w:shd w:val="clear" w:color="auto" w:fill="auto"/>
          </w:tcPr>
          <w:p w14:paraId="104F0BB8" w14:textId="77777777" w:rsidR="00E96623" w:rsidRPr="006C2124" w:rsidRDefault="00E96623" w:rsidP="006309C5">
            <w:pPr>
              <w:jc w:val="right"/>
              <w:rPr>
                <w:rFonts w:asciiTheme="minorHAnsi" w:hAnsiTheme="minorHAnsi" w:cstheme="minorHAnsi"/>
                <w:sz w:val="20"/>
                <w:szCs w:val="20"/>
              </w:rPr>
            </w:pPr>
            <w:r w:rsidRPr="006C2124">
              <w:rPr>
                <w:rFonts w:asciiTheme="minorHAnsi" w:hAnsiTheme="minorHAnsi" w:cstheme="minorHAnsi"/>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14:paraId="43815A99" w14:textId="77777777" w:rsidR="00E96623" w:rsidRPr="006C2124" w:rsidRDefault="00E96623" w:rsidP="006309C5">
            <w:pPr>
              <w:jc w:val="right"/>
              <w:rPr>
                <w:rFonts w:asciiTheme="minorHAnsi" w:hAnsiTheme="minorHAnsi" w:cstheme="minorHAnsi"/>
                <w:i/>
                <w:iCs/>
                <w:color w:val="FF0000"/>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547D87BB" w14:textId="77777777" w:rsidR="00E96623" w:rsidRPr="006C2124" w:rsidRDefault="00E96623" w:rsidP="006309C5">
            <w:pPr>
              <w:jc w:val="right"/>
              <w:rPr>
                <w:rFonts w:asciiTheme="minorHAnsi" w:hAnsiTheme="minorHAnsi" w:cstheme="minorHAnsi"/>
                <w:i/>
                <w:iCs/>
                <w:color w:val="FF0000"/>
                <w:sz w:val="20"/>
                <w:szCs w:val="20"/>
              </w:rPr>
            </w:pPr>
          </w:p>
        </w:tc>
      </w:tr>
      <w:tr w:rsidR="003A7BD7" w:rsidRPr="001A49E9" w14:paraId="486EB804" w14:textId="77777777" w:rsidTr="00517415">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491A9FCA" w14:textId="1E820898" w:rsidR="00E96623" w:rsidRPr="006C2124" w:rsidRDefault="00E96623" w:rsidP="006309C5">
            <w:pPr>
              <w:rPr>
                <w:rFonts w:asciiTheme="minorHAnsi" w:hAnsiTheme="minorHAnsi" w:cstheme="minorHAnsi"/>
                <w:sz w:val="20"/>
                <w:szCs w:val="20"/>
              </w:rPr>
            </w:pPr>
            <w:r w:rsidRPr="006C2124">
              <w:rPr>
                <w:rFonts w:asciiTheme="minorHAnsi" w:hAnsiTheme="minorHAnsi" w:cstheme="minorHAnsi"/>
                <w:sz w:val="20"/>
                <w:szCs w:val="20"/>
              </w:rPr>
              <w:t>In reference to 2</w:t>
            </w:r>
            <w:r w:rsidR="007532ED">
              <w:rPr>
                <w:rFonts w:asciiTheme="minorHAnsi" w:hAnsiTheme="minorHAnsi" w:cstheme="minorHAnsi"/>
                <w:sz w:val="20"/>
                <w:szCs w:val="20"/>
              </w:rPr>
              <w:t>7</w:t>
            </w:r>
            <w:r w:rsidRPr="006C2124">
              <w:rPr>
                <w:rFonts w:asciiTheme="minorHAnsi" w:hAnsiTheme="minorHAnsi" w:cstheme="minorHAnsi"/>
                <w:sz w:val="20"/>
                <w:szCs w:val="20"/>
              </w:rPr>
              <w:t xml:space="preserve">) in the </w:t>
            </w:r>
            <w:r w:rsidR="00BD408B">
              <w:rPr>
                <w:rFonts w:asciiTheme="minorHAnsi" w:hAnsiTheme="minorHAnsi" w:cstheme="minorHAnsi"/>
                <w:sz w:val="20"/>
                <w:szCs w:val="20"/>
              </w:rPr>
              <w:t>Application</w:t>
            </w:r>
            <w:r w:rsidR="007532ED">
              <w:rPr>
                <w:rFonts w:asciiTheme="minorHAnsi" w:hAnsiTheme="minorHAnsi" w:cstheme="minorHAnsi"/>
                <w:sz w:val="20"/>
                <w:szCs w:val="20"/>
              </w:rPr>
              <w:t xml:space="preserve"> Detail</w:t>
            </w:r>
            <w:r w:rsidR="0050282A">
              <w:rPr>
                <w:rFonts w:asciiTheme="minorHAnsi" w:hAnsiTheme="minorHAnsi" w:cstheme="minorHAnsi"/>
                <w:sz w:val="20"/>
                <w:szCs w:val="20"/>
              </w:rPr>
              <w:t>s</w:t>
            </w:r>
            <w:r w:rsidRPr="006C2124">
              <w:rPr>
                <w:rFonts w:asciiTheme="minorHAnsi" w:hAnsiTheme="minorHAnsi" w:cstheme="minorHAnsi"/>
                <w:sz w:val="20"/>
                <w:szCs w:val="20"/>
              </w:rPr>
              <w:t xml:space="preserve"> Section, does the applicant demonstrate:</w:t>
            </w:r>
          </w:p>
          <w:p w14:paraId="1D70D171" w14:textId="77777777" w:rsidR="00E96623" w:rsidRPr="006C2124" w:rsidRDefault="00E96623" w:rsidP="00E96623">
            <w:pPr>
              <w:pStyle w:val="ListParagraph"/>
              <w:numPr>
                <w:ilvl w:val="0"/>
                <w:numId w:val="16"/>
              </w:numPr>
              <w:contextualSpacing/>
              <w:rPr>
                <w:rFonts w:asciiTheme="minorHAnsi" w:hAnsiTheme="minorHAnsi" w:cstheme="minorHAnsi"/>
                <w:sz w:val="20"/>
                <w:szCs w:val="20"/>
              </w:rPr>
            </w:pPr>
            <w:r w:rsidRPr="006C2124">
              <w:rPr>
                <w:rFonts w:asciiTheme="minorHAnsi" w:hAnsiTheme="minorHAnsi" w:cstheme="minorHAnsi"/>
                <w:sz w:val="20"/>
                <w:szCs w:val="20"/>
              </w:rPr>
              <w:t>How individuals and communities most impacted by the issue(s) the organization is seeking to address are involved with the organization</w:t>
            </w:r>
          </w:p>
          <w:p w14:paraId="0C1F935A" w14:textId="77777777" w:rsidR="00E96623" w:rsidRPr="006C2124" w:rsidRDefault="00E96623" w:rsidP="006309C5">
            <w:pPr>
              <w:ind w:left="360"/>
              <w:contextualSpacing/>
              <w:rPr>
                <w:rFonts w:asciiTheme="minorHAnsi" w:hAnsiTheme="minorHAnsi" w:cstheme="minorHAnsi"/>
                <w:sz w:val="20"/>
                <w:szCs w:val="20"/>
              </w:rPr>
            </w:pPr>
          </w:p>
          <w:p w14:paraId="3264991F" w14:textId="77777777" w:rsidR="00E96623" w:rsidRPr="006C2124" w:rsidRDefault="00E96623" w:rsidP="006309C5">
            <w:pPr>
              <w:contextualSpacing/>
              <w:rPr>
                <w:rFonts w:asciiTheme="minorHAnsi" w:hAnsiTheme="minorHAnsi" w:cstheme="minorHAnsi"/>
                <w:i/>
                <w:iCs/>
                <w:sz w:val="20"/>
                <w:szCs w:val="20"/>
              </w:rPr>
            </w:pPr>
            <w:r w:rsidRPr="006C2124">
              <w:rPr>
                <w:rFonts w:asciiTheme="minorHAnsi" w:hAnsiTheme="minorHAnsi" w:cstheme="minorHAnsi"/>
                <w:i/>
                <w:iCs/>
                <w:sz w:val="20"/>
                <w:szCs w:val="20"/>
              </w:rPr>
              <w:t xml:space="preserve">*The more the organization involves individuals and communities, the higher the score for this response </w:t>
            </w:r>
          </w:p>
          <w:p w14:paraId="5853014B" w14:textId="77777777" w:rsidR="00E96623" w:rsidRPr="006C2124" w:rsidRDefault="00E96623" w:rsidP="006309C5">
            <w:pPr>
              <w:rPr>
                <w:rFonts w:asciiTheme="minorHAnsi" w:hAnsiTheme="minorHAnsi" w:cstheme="minorHAnsi"/>
                <w:i/>
                <w:iCs/>
                <w:sz w:val="20"/>
                <w:szCs w:val="20"/>
              </w:rPr>
            </w:pPr>
          </w:p>
          <w:p w14:paraId="03657B95" w14:textId="77777777" w:rsidR="00E96623" w:rsidRPr="006C2124" w:rsidRDefault="00E96623" w:rsidP="006309C5">
            <w:pPr>
              <w:rPr>
                <w:rFonts w:asciiTheme="minorHAnsi" w:hAnsiTheme="minorHAnsi" w:cstheme="minorHAnsi"/>
                <w:i/>
                <w:iCs/>
                <w:sz w:val="20"/>
                <w:szCs w:val="20"/>
              </w:rPr>
            </w:pPr>
            <w:r w:rsidRPr="006C2124">
              <w:rPr>
                <w:rFonts w:asciiTheme="minorHAnsi" w:hAnsiTheme="minorHAnsi" w:cstheme="minorHAnsi"/>
                <w:i/>
                <w:iCs/>
                <w:sz w:val="20"/>
                <w:szCs w:val="20"/>
              </w:rPr>
              <w:t>(1 - Not at all, 3 – Not Adequately, 5 - To Some Extent, 8 – To a Good Extent, 10 - Completely)</w:t>
            </w:r>
          </w:p>
          <w:p w14:paraId="6742B4BB" w14:textId="77777777" w:rsidR="00E96623" w:rsidRPr="006C2124" w:rsidRDefault="00E96623" w:rsidP="006309C5">
            <w:pPr>
              <w:rPr>
                <w:rFonts w:asciiTheme="minorHAnsi" w:hAnsiTheme="minorHAnsi" w:cstheme="minorHAnsi"/>
                <w:i/>
                <w:iCs/>
                <w:sz w:val="20"/>
                <w:szCs w:val="20"/>
              </w:rPr>
            </w:pPr>
          </w:p>
        </w:tc>
        <w:tc>
          <w:tcPr>
            <w:tcW w:w="811" w:type="dxa"/>
            <w:tcBorders>
              <w:top w:val="single" w:sz="4" w:space="0" w:color="auto"/>
              <w:left w:val="nil"/>
              <w:bottom w:val="single" w:sz="4" w:space="0" w:color="auto"/>
              <w:right w:val="single" w:sz="4" w:space="0" w:color="auto"/>
            </w:tcBorders>
            <w:shd w:val="clear" w:color="auto" w:fill="auto"/>
          </w:tcPr>
          <w:p w14:paraId="051C4D38" w14:textId="77777777" w:rsidR="00E96623" w:rsidRPr="00C0667E" w:rsidRDefault="00E96623" w:rsidP="006309C5">
            <w:pPr>
              <w:jc w:val="right"/>
              <w:rPr>
                <w:rFonts w:asciiTheme="minorHAnsi" w:hAnsiTheme="minorHAnsi" w:cstheme="minorHAnsi"/>
                <w:sz w:val="20"/>
                <w:szCs w:val="20"/>
              </w:rPr>
            </w:pPr>
            <w:r w:rsidRPr="00C0667E">
              <w:rPr>
                <w:rFonts w:asciiTheme="minorHAnsi" w:hAnsiTheme="minorHAnsi" w:cstheme="minorHAnsi"/>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14:paraId="29CB044F" w14:textId="77777777" w:rsidR="00E96623" w:rsidRPr="006C2124" w:rsidRDefault="00E96623" w:rsidP="006309C5">
            <w:pPr>
              <w:jc w:val="right"/>
              <w:rPr>
                <w:rFonts w:asciiTheme="minorHAnsi" w:hAnsiTheme="minorHAnsi" w:cstheme="minorHAnsi"/>
                <w:i/>
                <w:iCs/>
                <w:color w:val="FF0000"/>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6C710F8E" w14:textId="77777777" w:rsidR="00E96623" w:rsidRPr="006C2124" w:rsidRDefault="00E96623" w:rsidP="006309C5">
            <w:pPr>
              <w:jc w:val="right"/>
              <w:rPr>
                <w:rFonts w:asciiTheme="minorHAnsi" w:hAnsiTheme="minorHAnsi" w:cstheme="minorHAnsi"/>
                <w:i/>
                <w:iCs/>
                <w:color w:val="FF0000"/>
                <w:sz w:val="20"/>
                <w:szCs w:val="20"/>
              </w:rPr>
            </w:pPr>
          </w:p>
        </w:tc>
      </w:tr>
      <w:tr w:rsidR="003A7BD7" w:rsidRPr="001A49E9" w14:paraId="37504CD4" w14:textId="77777777" w:rsidTr="00517415">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5A964DFD" w14:textId="27FD6C18" w:rsidR="00FE37E0" w:rsidRPr="006C2124" w:rsidRDefault="00FE37E0" w:rsidP="00FE37E0">
            <w:pPr>
              <w:rPr>
                <w:rFonts w:asciiTheme="minorHAnsi" w:hAnsiTheme="minorHAnsi" w:cstheme="minorHAnsi"/>
                <w:sz w:val="20"/>
                <w:szCs w:val="20"/>
              </w:rPr>
            </w:pPr>
            <w:r w:rsidRPr="006C2124">
              <w:rPr>
                <w:rFonts w:asciiTheme="minorHAnsi" w:hAnsiTheme="minorHAnsi" w:cstheme="minorHAnsi"/>
                <w:sz w:val="20"/>
                <w:szCs w:val="20"/>
              </w:rPr>
              <w:t>In reference to 2</w:t>
            </w:r>
            <w:r w:rsidR="0011316D">
              <w:rPr>
                <w:rFonts w:asciiTheme="minorHAnsi" w:hAnsiTheme="minorHAnsi" w:cstheme="minorHAnsi"/>
                <w:sz w:val="20"/>
                <w:szCs w:val="20"/>
              </w:rPr>
              <w:t>8</w:t>
            </w:r>
            <w:r w:rsidRPr="006C2124">
              <w:rPr>
                <w:rFonts w:asciiTheme="minorHAnsi" w:hAnsiTheme="minorHAnsi" w:cstheme="minorHAnsi"/>
                <w:sz w:val="20"/>
                <w:szCs w:val="20"/>
              </w:rPr>
              <w:t xml:space="preserve">) in the </w:t>
            </w:r>
            <w:r w:rsidR="0011316D">
              <w:rPr>
                <w:rFonts w:asciiTheme="minorHAnsi" w:hAnsiTheme="minorHAnsi" w:cstheme="minorHAnsi"/>
                <w:sz w:val="20"/>
                <w:szCs w:val="20"/>
              </w:rPr>
              <w:t>Application</w:t>
            </w:r>
            <w:r w:rsidRPr="006C2124">
              <w:rPr>
                <w:rFonts w:asciiTheme="minorHAnsi" w:hAnsiTheme="minorHAnsi" w:cstheme="minorHAnsi"/>
                <w:sz w:val="20"/>
                <w:szCs w:val="20"/>
              </w:rPr>
              <w:t xml:space="preserve"> Details Section, does the applicant demonstrate:</w:t>
            </w:r>
          </w:p>
          <w:p w14:paraId="533AC943" w14:textId="77777777" w:rsidR="00FE37E0" w:rsidRPr="006C2124" w:rsidRDefault="00FE37E0" w:rsidP="00FE37E0">
            <w:pPr>
              <w:pStyle w:val="ListParagraph"/>
              <w:numPr>
                <w:ilvl w:val="0"/>
                <w:numId w:val="16"/>
              </w:numPr>
              <w:contextualSpacing/>
              <w:rPr>
                <w:rFonts w:asciiTheme="minorHAnsi" w:hAnsiTheme="minorHAnsi" w:cstheme="minorHAnsi"/>
                <w:sz w:val="20"/>
                <w:szCs w:val="20"/>
              </w:rPr>
            </w:pPr>
            <w:r w:rsidRPr="006C2124">
              <w:rPr>
                <w:rFonts w:asciiTheme="minorHAnsi" w:hAnsiTheme="minorHAnsi" w:cstheme="minorHAnsi"/>
                <w:sz w:val="20"/>
                <w:szCs w:val="20"/>
              </w:rPr>
              <w:t>How the demographics of their staff, board, and volunteers reflect the demographics of the clients that are served and the demographics of the community in your service area.</w:t>
            </w:r>
          </w:p>
          <w:p w14:paraId="1147EDD4" w14:textId="77777777" w:rsidR="00FE37E0" w:rsidRPr="006C2124" w:rsidRDefault="00FE37E0" w:rsidP="00FE37E0">
            <w:pPr>
              <w:contextualSpacing/>
              <w:rPr>
                <w:rFonts w:asciiTheme="minorHAnsi" w:hAnsiTheme="minorHAnsi" w:cstheme="minorHAnsi"/>
                <w:sz w:val="20"/>
                <w:szCs w:val="20"/>
              </w:rPr>
            </w:pPr>
          </w:p>
          <w:p w14:paraId="0F7B935E" w14:textId="77777777" w:rsidR="00FE37E0" w:rsidRPr="006C2124" w:rsidRDefault="00FE37E0" w:rsidP="00FE37E0">
            <w:pPr>
              <w:contextualSpacing/>
              <w:rPr>
                <w:rFonts w:asciiTheme="minorHAnsi" w:hAnsiTheme="minorHAnsi" w:cstheme="minorHAnsi"/>
                <w:i/>
                <w:iCs/>
                <w:sz w:val="20"/>
                <w:szCs w:val="20"/>
              </w:rPr>
            </w:pPr>
            <w:r w:rsidRPr="006C2124">
              <w:rPr>
                <w:rFonts w:asciiTheme="minorHAnsi" w:hAnsiTheme="minorHAnsi" w:cstheme="minorHAnsi"/>
                <w:i/>
                <w:iCs/>
                <w:sz w:val="20"/>
                <w:szCs w:val="20"/>
              </w:rPr>
              <w:t>*Organizations with staff, boards, and volunteers that more closely match the demographics of the clients they serve would receive a higher score for this response.</w:t>
            </w:r>
          </w:p>
          <w:p w14:paraId="12D13D37" w14:textId="77777777" w:rsidR="00FE37E0" w:rsidRPr="006C2124" w:rsidRDefault="00FE37E0" w:rsidP="00FE37E0">
            <w:pPr>
              <w:rPr>
                <w:rFonts w:asciiTheme="minorHAnsi" w:hAnsiTheme="minorHAnsi" w:cstheme="minorHAnsi"/>
                <w:i/>
                <w:iCs/>
                <w:sz w:val="20"/>
                <w:szCs w:val="20"/>
              </w:rPr>
            </w:pPr>
          </w:p>
          <w:p w14:paraId="528F5821" w14:textId="3DABE4C5" w:rsidR="00FE37E0" w:rsidRPr="006C2124" w:rsidRDefault="00FE37E0" w:rsidP="00FE37E0">
            <w:pPr>
              <w:rPr>
                <w:rFonts w:asciiTheme="minorHAnsi" w:hAnsiTheme="minorHAnsi" w:cstheme="minorHAnsi"/>
                <w:i/>
                <w:iCs/>
                <w:sz w:val="20"/>
                <w:szCs w:val="20"/>
              </w:rPr>
            </w:pPr>
            <w:r w:rsidRPr="006C2124">
              <w:rPr>
                <w:rFonts w:asciiTheme="minorHAnsi" w:hAnsiTheme="minorHAnsi" w:cstheme="minorHAnsi"/>
                <w:i/>
                <w:iCs/>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6034D0CA" w14:textId="77777777" w:rsidR="00FE37E0" w:rsidRPr="00C0667E" w:rsidRDefault="00FE37E0" w:rsidP="00FE37E0">
            <w:pPr>
              <w:jc w:val="right"/>
              <w:rPr>
                <w:rFonts w:asciiTheme="minorHAnsi" w:hAnsiTheme="minorHAnsi" w:cstheme="minorHAnsi"/>
                <w:sz w:val="20"/>
                <w:szCs w:val="20"/>
              </w:rPr>
            </w:pPr>
            <w:r w:rsidRPr="00C0667E">
              <w:rPr>
                <w:rFonts w:asciiTheme="minorHAnsi" w:hAnsiTheme="minorHAnsi" w:cstheme="minorHAnsi"/>
                <w:sz w:val="20"/>
                <w:szCs w:val="20"/>
              </w:rPr>
              <w:lastRenderedPageBreak/>
              <w:t>10</w:t>
            </w:r>
          </w:p>
        </w:tc>
        <w:tc>
          <w:tcPr>
            <w:tcW w:w="992" w:type="dxa"/>
            <w:tcBorders>
              <w:top w:val="single" w:sz="4" w:space="0" w:color="auto"/>
              <w:left w:val="nil"/>
              <w:bottom w:val="single" w:sz="4" w:space="0" w:color="auto"/>
              <w:right w:val="single" w:sz="4" w:space="0" w:color="auto"/>
            </w:tcBorders>
            <w:shd w:val="clear" w:color="auto" w:fill="auto"/>
          </w:tcPr>
          <w:p w14:paraId="653AC5B3" w14:textId="77777777" w:rsidR="00FE37E0" w:rsidRPr="006C2124" w:rsidRDefault="00FE37E0" w:rsidP="00FE37E0">
            <w:pPr>
              <w:jc w:val="right"/>
              <w:rPr>
                <w:rFonts w:asciiTheme="minorHAnsi" w:hAnsiTheme="minorHAnsi" w:cstheme="minorHAnsi"/>
                <w:i/>
                <w:iCs/>
                <w:color w:val="FF0000"/>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1ABF4895" w14:textId="77777777" w:rsidR="00FE37E0" w:rsidRPr="006C2124" w:rsidRDefault="00FE37E0" w:rsidP="00FE37E0">
            <w:pPr>
              <w:jc w:val="right"/>
              <w:rPr>
                <w:rFonts w:asciiTheme="minorHAnsi" w:hAnsiTheme="minorHAnsi" w:cstheme="minorHAnsi"/>
                <w:i/>
                <w:iCs/>
                <w:color w:val="FF0000"/>
                <w:sz w:val="20"/>
                <w:szCs w:val="20"/>
              </w:rPr>
            </w:pPr>
          </w:p>
        </w:tc>
      </w:tr>
      <w:tr w:rsidR="003A7BD7" w:rsidRPr="001A49E9" w14:paraId="3027C163" w14:textId="77777777" w:rsidTr="00517415">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1EA02C8C" w14:textId="080FE44F" w:rsidR="00FE37E0" w:rsidRPr="006C2124" w:rsidRDefault="00FE37E0" w:rsidP="00FE37E0">
            <w:pPr>
              <w:rPr>
                <w:rFonts w:asciiTheme="minorHAnsi" w:hAnsiTheme="minorHAnsi" w:cstheme="minorHAnsi"/>
                <w:sz w:val="20"/>
                <w:szCs w:val="20"/>
              </w:rPr>
            </w:pPr>
            <w:r w:rsidRPr="006C2124">
              <w:rPr>
                <w:rFonts w:asciiTheme="minorHAnsi" w:hAnsiTheme="minorHAnsi" w:cstheme="minorHAnsi"/>
                <w:sz w:val="20"/>
                <w:szCs w:val="20"/>
              </w:rPr>
              <w:t xml:space="preserve">In reference to </w:t>
            </w:r>
            <w:r w:rsidR="00173711">
              <w:rPr>
                <w:rFonts w:asciiTheme="minorHAnsi" w:hAnsiTheme="minorHAnsi" w:cstheme="minorHAnsi"/>
                <w:sz w:val="20"/>
                <w:szCs w:val="20"/>
              </w:rPr>
              <w:t>29</w:t>
            </w:r>
            <w:r w:rsidRPr="006C2124">
              <w:rPr>
                <w:rFonts w:asciiTheme="minorHAnsi" w:hAnsiTheme="minorHAnsi" w:cstheme="minorHAnsi"/>
                <w:sz w:val="20"/>
                <w:szCs w:val="20"/>
              </w:rPr>
              <w:t xml:space="preserve">) in the </w:t>
            </w:r>
            <w:r w:rsidR="00173711">
              <w:rPr>
                <w:rFonts w:asciiTheme="minorHAnsi" w:hAnsiTheme="minorHAnsi" w:cstheme="minorHAnsi"/>
                <w:sz w:val="20"/>
                <w:szCs w:val="20"/>
              </w:rPr>
              <w:t>Application</w:t>
            </w:r>
            <w:r w:rsidRPr="006C2124">
              <w:rPr>
                <w:rFonts w:asciiTheme="minorHAnsi" w:hAnsiTheme="minorHAnsi" w:cstheme="minorHAnsi"/>
                <w:sz w:val="20"/>
                <w:szCs w:val="20"/>
              </w:rPr>
              <w:t xml:space="preserve"> Details Section, does the applicant demonstrate:</w:t>
            </w:r>
          </w:p>
          <w:p w14:paraId="01D9ADF0" w14:textId="77777777" w:rsidR="00FE37E0" w:rsidRPr="006C2124" w:rsidRDefault="00FE37E0" w:rsidP="00FE37E0">
            <w:pPr>
              <w:pStyle w:val="ListParagraph"/>
              <w:numPr>
                <w:ilvl w:val="0"/>
                <w:numId w:val="16"/>
              </w:numPr>
              <w:contextualSpacing/>
              <w:rPr>
                <w:rFonts w:asciiTheme="minorHAnsi" w:hAnsiTheme="minorHAnsi" w:cstheme="minorHAnsi"/>
                <w:sz w:val="20"/>
                <w:szCs w:val="20"/>
              </w:rPr>
            </w:pPr>
            <w:r w:rsidRPr="006C2124">
              <w:rPr>
                <w:rFonts w:asciiTheme="minorHAnsi" w:hAnsiTheme="minorHAnsi" w:cstheme="minorHAnsi"/>
                <w:sz w:val="20"/>
                <w:szCs w:val="20"/>
              </w:rPr>
              <w:t>Plans or efforts that the organization is implementing to increase the diversity of board and staff, provide racial equity education, or provide racial equity training</w:t>
            </w:r>
          </w:p>
          <w:p w14:paraId="16F270B6" w14:textId="77777777" w:rsidR="00FE37E0" w:rsidRPr="006C2124" w:rsidRDefault="00FE37E0" w:rsidP="00FE37E0">
            <w:pPr>
              <w:contextualSpacing/>
              <w:rPr>
                <w:rFonts w:asciiTheme="minorHAnsi" w:hAnsiTheme="minorHAnsi" w:cstheme="minorHAnsi"/>
                <w:sz w:val="20"/>
                <w:szCs w:val="20"/>
              </w:rPr>
            </w:pPr>
          </w:p>
          <w:p w14:paraId="6DDAA326" w14:textId="77777777" w:rsidR="00FE37E0" w:rsidRPr="006C2124" w:rsidRDefault="00FE37E0" w:rsidP="00FE37E0">
            <w:pPr>
              <w:contextualSpacing/>
              <w:rPr>
                <w:rFonts w:asciiTheme="minorHAnsi" w:hAnsiTheme="minorHAnsi" w:cstheme="minorHAnsi"/>
                <w:i/>
                <w:iCs/>
                <w:sz w:val="20"/>
                <w:szCs w:val="20"/>
              </w:rPr>
            </w:pPr>
            <w:r w:rsidRPr="006C2124">
              <w:rPr>
                <w:rFonts w:asciiTheme="minorHAnsi" w:hAnsiTheme="minorHAnsi" w:cstheme="minorHAnsi"/>
                <w:i/>
                <w:iCs/>
                <w:sz w:val="20"/>
                <w:szCs w:val="20"/>
              </w:rPr>
              <w:t>*Organizations with current or planned efforts on these topics would receive a higher score for this response.</w:t>
            </w:r>
          </w:p>
          <w:p w14:paraId="77B1E003" w14:textId="77777777" w:rsidR="00FE37E0" w:rsidRPr="006C2124" w:rsidRDefault="00FE37E0" w:rsidP="00FE37E0">
            <w:pPr>
              <w:rPr>
                <w:rFonts w:asciiTheme="minorHAnsi" w:hAnsiTheme="minorHAnsi" w:cstheme="minorHAnsi"/>
                <w:i/>
                <w:iCs/>
                <w:sz w:val="20"/>
                <w:szCs w:val="20"/>
              </w:rPr>
            </w:pPr>
          </w:p>
          <w:p w14:paraId="5B0A3682" w14:textId="7DE34CA5" w:rsidR="00FE37E0" w:rsidRPr="006C2124" w:rsidRDefault="00192C7F" w:rsidP="00FE37E0">
            <w:pPr>
              <w:rPr>
                <w:rFonts w:asciiTheme="minorHAnsi" w:hAnsiTheme="minorHAnsi" w:cstheme="minorHAnsi"/>
                <w:i/>
                <w:iCs/>
                <w:sz w:val="20"/>
                <w:szCs w:val="20"/>
              </w:rPr>
            </w:pPr>
            <w:r w:rsidRPr="006C2124">
              <w:rPr>
                <w:rFonts w:asciiTheme="minorHAnsi" w:hAnsiTheme="minorHAnsi" w:cstheme="minorHAnsi"/>
                <w:i/>
                <w:iCs/>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31DA0A25" w14:textId="48EA50D4" w:rsidR="00FE37E0" w:rsidRPr="00173711" w:rsidRDefault="00173711" w:rsidP="00FE37E0">
            <w:pPr>
              <w:jc w:val="right"/>
              <w:rPr>
                <w:rFonts w:asciiTheme="minorHAnsi" w:hAnsiTheme="minorHAnsi" w:cstheme="minorHAnsi"/>
                <w:sz w:val="20"/>
                <w:szCs w:val="20"/>
              </w:rPr>
            </w:pPr>
            <w:r w:rsidRPr="00173711">
              <w:rPr>
                <w:rFonts w:asciiTheme="minorHAnsi" w:hAnsiTheme="minorHAnsi" w:cstheme="minorHAnsi"/>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14:paraId="14C3FD05" w14:textId="77777777" w:rsidR="00FE37E0" w:rsidRPr="006C2124" w:rsidRDefault="00FE37E0" w:rsidP="00FE37E0">
            <w:pPr>
              <w:jc w:val="right"/>
              <w:rPr>
                <w:rFonts w:asciiTheme="minorHAnsi" w:hAnsiTheme="minorHAnsi" w:cstheme="minorHAnsi"/>
                <w:i/>
                <w:iCs/>
                <w:color w:val="FF0000"/>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3DCE588C" w14:textId="77777777" w:rsidR="00FE37E0" w:rsidRPr="006C2124" w:rsidRDefault="00FE37E0" w:rsidP="00FE37E0">
            <w:pPr>
              <w:jc w:val="right"/>
              <w:rPr>
                <w:rFonts w:asciiTheme="minorHAnsi" w:hAnsiTheme="minorHAnsi" w:cstheme="minorHAnsi"/>
                <w:i/>
                <w:iCs/>
                <w:color w:val="FF0000"/>
                <w:sz w:val="20"/>
                <w:szCs w:val="20"/>
              </w:rPr>
            </w:pPr>
          </w:p>
        </w:tc>
      </w:tr>
      <w:tr w:rsidR="00D61127" w:rsidRPr="001A49E9" w14:paraId="75704462" w14:textId="77777777" w:rsidTr="00517415">
        <w:trPr>
          <w:trHeight w:val="159"/>
        </w:trPr>
        <w:tc>
          <w:tcPr>
            <w:tcW w:w="6038" w:type="dxa"/>
            <w:tcBorders>
              <w:top w:val="single" w:sz="4" w:space="0" w:color="auto"/>
              <w:left w:val="single" w:sz="8" w:space="0" w:color="auto"/>
              <w:bottom w:val="single" w:sz="8" w:space="0" w:color="auto"/>
              <w:right w:val="single" w:sz="4" w:space="0" w:color="auto"/>
            </w:tcBorders>
            <w:shd w:val="clear" w:color="000000" w:fill="BFBFBF"/>
            <w:hideMark/>
          </w:tcPr>
          <w:p w14:paraId="13D2C6FC" w14:textId="77777777" w:rsidR="00FE37E0" w:rsidRPr="00182720" w:rsidRDefault="00FE37E0" w:rsidP="00FE37E0">
            <w:pPr>
              <w:rPr>
                <w:rFonts w:asciiTheme="minorHAnsi" w:hAnsiTheme="minorHAnsi"/>
                <w:b/>
                <w:bCs/>
                <w:i/>
                <w:iCs/>
                <w:sz w:val="20"/>
                <w:szCs w:val="20"/>
              </w:rPr>
            </w:pPr>
            <w:r w:rsidRPr="00182720">
              <w:rPr>
                <w:rFonts w:asciiTheme="minorHAnsi" w:hAnsiTheme="minorHAnsi"/>
                <w:b/>
                <w:bCs/>
                <w:i/>
                <w:iCs/>
                <w:sz w:val="20"/>
                <w:szCs w:val="20"/>
              </w:rPr>
              <w:t>SUBTOTAL</w:t>
            </w:r>
          </w:p>
        </w:tc>
        <w:tc>
          <w:tcPr>
            <w:tcW w:w="811" w:type="dxa"/>
            <w:tcBorders>
              <w:top w:val="nil"/>
              <w:left w:val="nil"/>
              <w:bottom w:val="single" w:sz="8" w:space="0" w:color="auto"/>
              <w:right w:val="single" w:sz="4" w:space="0" w:color="auto"/>
            </w:tcBorders>
            <w:shd w:val="clear" w:color="000000" w:fill="BFBFBF"/>
            <w:hideMark/>
          </w:tcPr>
          <w:p w14:paraId="18287C8E" w14:textId="77777777" w:rsidR="00FE37E0" w:rsidRPr="00182720" w:rsidRDefault="00FE37E0" w:rsidP="00FE37E0">
            <w:pPr>
              <w:jc w:val="right"/>
              <w:rPr>
                <w:rFonts w:ascii="Calibri" w:hAnsi="Calibri"/>
                <w:b/>
                <w:bCs/>
                <w:i/>
                <w:iCs/>
                <w:sz w:val="20"/>
                <w:szCs w:val="20"/>
              </w:rPr>
            </w:pPr>
            <w:r w:rsidRPr="00182720">
              <w:rPr>
                <w:rFonts w:ascii="Calibri" w:hAnsi="Calibri"/>
                <w:b/>
                <w:bCs/>
                <w:i/>
                <w:iCs/>
                <w:sz w:val="20"/>
                <w:szCs w:val="20"/>
              </w:rPr>
              <w:t>70</w:t>
            </w:r>
          </w:p>
        </w:tc>
        <w:tc>
          <w:tcPr>
            <w:tcW w:w="992" w:type="dxa"/>
            <w:tcBorders>
              <w:top w:val="nil"/>
              <w:left w:val="nil"/>
              <w:bottom w:val="single" w:sz="8" w:space="0" w:color="auto"/>
              <w:right w:val="single" w:sz="4" w:space="0" w:color="auto"/>
            </w:tcBorders>
            <w:shd w:val="clear" w:color="000000" w:fill="BFBFBF"/>
            <w:hideMark/>
          </w:tcPr>
          <w:p w14:paraId="643F003E" w14:textId="77777777" w:rsidR="00FE37E0" w:rsidRPr="001A49E9" w:rsidRDefault="00FE37E0" w:rsidP="00FE37E0">
            <w:pPr>
              <w:jc w:val="right"/>
              <w:rPr>
                <w:rFonts w:ascii="Calibri" w:hAnsi="Calibri"/>
                <w:b/>
                <w:bCs/>
                <w:i/>
                <w:iCs/>
                <w:color w:val="FF0000"/>
                <w:sz w:val="20"/>
                <w:szCs w:val="20"/>
              </w:rPr>
            </w:pPr>
          </w:p>
        </w:tc>
        <w:tc>
          <w:tcPr>
            <w:tcW w:w="2794" w:type="dxa"/>
            <w:tcBorders>
              <w:top w:val="nil"/>
              <w:left w:val="nil"/>
              <w:bottom w:val="single" w:sz="8" w:space="0" w:color="auto"/>
              <w:right w:val="single" w:sz="8" w:space="0" w:color="auto"/>
            </w:tcBorders>
            <w:shd w:val="clear" w:color="000000" w:fill="BFBFBF"/>
            <w:hideMark/>
          </w:tcPr>
          <w:p w14:paraId="5FF92E40" w14:textId="77777777" w:rsidR="00FE37E0" w:rsidRPr="001A49E9" w:rsidRDefault="00FE37E0" w:rsidP="00FE37E0">
            <w:pPr>
              <w:rPr>
                <w:rFonts w:ascii="Calibri" w:hAnsi="Calibri"/>
                <w:b/>
                <w:bCs/>
                <w:i/>
                <w:iCs/>
                <w:color w:val="FF0000"/>
                <w:sz w:val="20"/>
                <w:szCs w:val="20"/>
              </w:rPr>
            </w:pPr>
            <w:r w:rsidRPr="001A49E9">
              <w:rPr>
                <w:rFonts w:ascii="Calibri" w:hAnsi="Calibri"/>
                <w:b/>
                <w:bCs/>
                <w:i/>
                <w:iCs/>
                <w:color w:val="FF0000"/>
                <w:sz w:val="20"/>
                <w:szCs w:val="20"/>
              </w:rPr>
              <w:t> </w:t>
            </w:r>
          </w:p>
        </w:tc>
      </w:tr>
    </w:tbl>
    <w:p w14:paraId="6EFC5C75" w14:textId="77777777" w:rsidR="00E96623" w:rsidRPr="001A49E9" w:rsidRDefault="00E96623" w:rsidP="00E96623">
      <w:pPr>
        <w:rPr>
          <w:i/>
          <w:iCs/>
          <w:color w:val="FF0000"/>
          <w:sz w:val="20"/>
          <w:szCs w:val="20"/>
        </w:rPr>
      </w:pPr>
    </w:p>
    <w:p w14:paraId="6273F441" w14:textId="77777777" w:rsidR="00E96623" w:rsidRPr="001A49E9" w:rsidRDefault="00E96623" w:rsidP="00E96623">
      <w:pPr>
        <w:rPr>
          <w:i/>
          <w:iCs/>
          <w:color w:val="FF0000"/>
          <w:sz w:val="20"/>
          <w:szCs w:val="20"/>
        </w:rPr>
      </w:pPr>
    </w:p>
    <w:tbl>
      <w:tblPr>
        <w:tblW w:w="10620" w:type="dxa"/>
        <w:tblInd w:w="-522" w:type="dxa"/>
        <w:tblLayout w:type="fixed"/>
        <w:tblLook w:val="04A0" w:firstRow="1" w:lastRow="0" w:firstColumn="1" w:lastColumn="0" w:noHBand="0" w:noVBand="1"/>
      </w:tblPr>
      <w:tblGrid>
        <w:gridCol w:w="6030"/>
        <w:gridCol w:w="810"/>
        <w:gridCol w:w="990"/>
        <w:gridCol w:w="2790"/>
      </w:tblGrid>
      <w:tr w:rsidR="006E42FF" w:rsidRPr="001A49E9" w14:paraId="44F0B484" w14:textId="77777777" w:rsidTr="00FC4C8C">
        <w:trPr>
          <w:trHeight w:val="300"/>
        </w:trPr>
        <w:tc>
          <w:tcPr>
            <w:tcW w:w="10620" w:type="dxa"/>
            <w:gridSpan w:val="4"/>
            <w:tcBorders>
              <w:top w:val="single" w:sz="8" w:space="0" w:color="auto"/>
              <w:left w:val="single" w:sz="8" w:space="0" w:color="auto"/>
              <w:bottom w:val="single" w:sz="4" w:space="0" w:color="auto"/>
              <w:right w:val="single" w:sz="8" w:space="0" w:color="000000"/>
            </w:tcBorders>
            <w:shd w:val="clear" w:color="000000" w:fill="000000"/>
            <w:vAlign w:val="center"/>
            <w:hideMark/>
          </w:tcPr>
          <w:p w14:paraId="156E5648" w14:textId="74144FD8" w:rsidR="00E96623" w:rsidRPr="0007682B" w:rsidRDefault="00E96623" w:rsidP="00FC4C8C">
            <w:pPr>
              <w:jc w:val="center"/>
              <w:rPr>
                <w:rFonts w:ascii="Calibri" w:hAnsi="Calibri"/>
                <w:b/>
                <w:bCs/>
                <w:color w:val="FF0000"/>
                <w:sz w:val="20"/>
                <w:szCs w:val="20"/>
              </w:rPr>
            </w:pPr>
            <w:r w:rsidRPr="0007682B">
              <w:rPr>
                <w:rFonts w:ascii="Calibri" w:hAnsi="Calibri"/>
                <w:b/>
                <w:bCs/>
                <w:color w:val="FFFFFF" w:themeColor="background1"/>
                <w:sz w:val="20"/>
                <w:szCs w:val="20"/>
              </w:rPr>
              <w:t>Organization Budget</w:t>
            </w:r>
          </w:p>
        </w:tc>
      </w:tr>
      <w:tr w:rsidR="00D61127" w:rsidRPr="001A49E9" w14:paraId="4630ADBD" w14:textId="77777777" w:rsidTr="00517415">
        <w:trPr>
          <w:trHeight w:val="300"/>
        </w:trPr>
        <w:tc>
          <w:tcPr>
            <w:tcW w:w="6030" w:type="dxa"/>
            <w:tcBorders>
              <w:top w:val="single" w:sz="4" w:space="0" w:color="auto"/>
              <w:left w:val="single" w:sz="8" w:space="0" w:color="auto"/>
              <w:bottom w:val="single" w:sz="4" w:space="0" w:color="auto"/>
              <w:right w:val="single" w:sz="4" w:space="0" w:color="auto"/>
            </w:tcBorders>
            <w:shd w:val="clear" w:color="000000" w:fill="BFBFBF"/>
            <w:hideMark/>
          </w:tcPr>
          <w:p w14:paraId="6149F3CF" w14:textId="77777777" w:rsidR="00E96623" w:rsidRPr="0007682B" w:rsidRDefault="00E96623" w:rsidP="006309C5">
            <w:pPr>
              <w:rPr>
                <w:rFonts w:ascii="Calibri" w:hAnsi="Calibri"/>
                <w:b/>
                <w:bCs/>
                <w:sz w:val="20"/>
                <w:szCs w:val="20"/>
              </w:rPr>
            </w:pPr>
            <w:r w:rsidRPr="0007682B">
              <w:rPr>
                <w:rFonts w:ascii="Calibri" w:hAnsi="Calibri"/>
                <w:b/>
                <w:bCs/>
                <w:sz w:val="20"/>
                <w:szCs w:val="20"/>
              </w:rPr>
              <w:t>Question</w:t>
            </w:r>
          </w:p>
        </w:tc>
        <w:tc>
          <w:tcPr>
            <w:tcW w:w="810" w:type="dxa"/>
            <w:tcBorders>
              <w:top w:val="nil"/>
              <w:left w:val="nil"/>
              <w:bottom w:val="single" w:sz="4" w:space="0" w:color="auto"/>
              <w:right w:val="single" w:sz="4" w:space="0" w:color="auto"/>
            </w:tcBorders>
            <w:shd w:val="clear" w:color="000000" w:fill="BFBFBF"/>
            <w:hideMark/>
          </w:tcPr>
          <w:p w14:paraId="6D1B2D74" w14:textId="77777777" w:rsidR="00E96623" w:rsidRPr="0007682B" w:rsidRDefault="00E96623" w:rsidP="006309C5">
            <w:pPr>
              <w:rPr>
                <w:rFonts w:ascii="Calibri" w:hAnsi="Calibri"/>
                <w:b/>
                <w:bCs/>
                <w:sz w:val="20"/>
                <w:szCs w:val="20"/>
              </w:rPr>
            </w:pPr>
            <w:r w:rsidRPr="0007682B">
              <w:rPr>
                <w:rFonts w:ascii="Calibri" w:hAnsi="Calibri"/>
                <w:b/>
                <w:bCs/>
                <w:sz w:val="20"/>
                <w:szCs w:val="20"/>
              </w:rPr>
              <w:t>Value</w:t>
            </w:r>
          </w:p>
        </w:tc>
        <w:tc>
          <w:tcPr>
            <w:tcW w:w="990" w:type="dxa"/>
            <w:tcBorders>
              <w:top w:val="nil"/>
              <w:left w:val="nil"/>
              <w:bottom w:val="single" w:sz="4" w:space="0" w:color="auto"/>
              <w:right w:val="single" w:sz="4" w:space="0" w:color="auto"/>
            </w:tcBorders>
            <w:shd w:val="clear" w:color="000000" w:fill="BFBFBF"/>
            <w:hideMark/>
          </w:tcPr>
          <w:p w14:paraId="46ABB280" w14:textId="77777777" w:rsidR="00E96623" w:rsidRPr="0007682B" w:rsidRDefault="00E96623" w:rsidP="006309C5">
            <w:pPr>
              <w:rPr>
                <w:rFonts w:ascii="Calibri" w:hAnsi="Calibri"/>
                <w:b/>
                <w:bCs/>
                <w:sz w:val="20"/>
                <w:szCs w:val="20"/>
              </w:rPr>
            </w:pPr>
            <w:r w:rsidRPr="0007682B">
              <w:rPr>
                <w:rFonts w:ascii="Calibri" w:hAnsi="Calibri"/>
                <w:b/>
                <w:bCs/>
                <w:sz w:val="20"/>
                <w:szCs w:val="20"/>
              </w:rPr>
              <w:t>Score</w:t>
            </w:r>
          </w:p>
        </w:tc>
        <w:tc>
          <w:tcPr>
            <w:tcW w:w="2790" w:type="dxa"/>
            <w:tcBorders>
              <w:top w:val="nil"/>
              <w:left w:val="nil"/>
              <w:bottom w:val="single" w:sz="4" w:space="0" w:color="auto"/>
              <w:right w:val="single" w:sz="8" w:space="0" w:color="auto"/>
            </w:tcBorders>
            <w:shd w:val="clear" w:color="000000" w:fill="BFBFBF"/>
            <w:hideMark/>
          </w:tcPr>
          <w:p w14:paraId="43EBBFFA" w14:textId="77777777" w:rsidR="00E96623" w:rsidRPr="0007682B" w:rsidRDefault="00E96623" w:rsidP="006309C5">
            <w:pPr>
              <w:rPr>
                <w:rFonts w:ascii="Calibri" w:hAnsi="Calibri"/>
                <w:b/>
                <w:bCs/>
                <w:sz w:val="20"/>
                <w:szCs w:val="20"/>
              </w:rPr>
            </w:pPr>
            <w:r w:rsidRPr="0007682B">
              <w:rPr>
                <w:rFonts w:ascii="Calibri" w:hAnsi="Calibri"/>
                <w:b/>
                <w:bCs/>
                <w:sz w:val="20"/>
                <w:szCs w:val="20"/>
              </w:rPr>
              <w:t>Comments</w:t>
            </w:r>
          </w:p>
        </w:tc>
      </w:tr>
      <w:tr w:rsidR="00973ACF" w:rsidRPr="001A49E9" w14:paraId="4FC1EDB6" w14:textId="77777777" w:rsidTr="00517415">
        <w:trPr>
          <w:trHeight w:val="773"/>
        </w:trPr>
        <w:tc>
          <w:tcPr>
            <w:tcW w:w="6030" w:type="dxa"/>
            <w:tcBorders>
              <w:top w:val="single" w:sz="4" w:space="0" w:color="auto"/>
              <w:left w:val="single" w:sz="8" w:space="0" w:color="auto"/>
              <w:bottom w:val="single" w:sz="4" w:space="0" w:color="auto"/>
              <w:right w:val="single" w:sz="4" w:space="0" w:color="auto"/>
            </w:tcBorders>
            <w:shd w:val="clear" w:color="auto" w:fill="auto"/>
            <w:hideMark/>
          </w:tcPr>
          <w:p w14:paraId="54861648" w14:textId="4E26198C" w:rsidR="00E96623" w:rsidRPr="006C2124" w:rsidRDefault="0026458B" w:rsidP="006309C5">
            <w:pPr>
              <w:rPr>
                <w:rFonts w:asciiTheme="minorHAnsi" w:hAnsiTheme="minorHAnsi" w:cstheme="minorHAnsi"/>
                <w:sz w:val="20"/>
                <w:szCs w:val="20"/>
              </w:rPr>
            </w:pPr>
            <w:r w:rsidRPr="006C2124">
              <w:rPr>
                <w:rFonts w:asciiTheme="minorHAnsi" w:hAnsiTheme="minorHAnsi" w:cstheme="minorHAnsi"/>
                <w:sz w:val="20"/>
                <w:szCs w:val="20"/>
              </w:rPr>
              <w:t xml:space="preserve">After reviewing the </w:t>
            </w:r>
            <w:r w:rsidR="00E96623" w:rsidRPr="006C2124">
              <w:rPr>
                <w:rFonts w:asciiTheme="minorHAnsi" w:hAnsiTheme="minorHAnsi" w:cstheme="minorHAnsi"/>
                <w:sz w:val="20"/>
                <w:szCs w:val="20"/>
              </w:rPr>
              <w:t>Organization Budget</w:t>
            </w:r>
            <w:r w:rsidR="00FC73A8">
              <w:rPr>
                <w:rFonts w:asciiTheme="minorHAnsi" w:hAnsiTheme="minorHAnsi" w:cstheme="minorHAnsi"/>
                <w:sz w:val="20"/>
                <w:szCs w:val="20"/>
              </w:rPr>
              <w:t>, 3</w:t>
            </w:r>
            <w:r w:rsidR="00924809">
              <w:rPr>
                <w:rFonts w:asciiTheme="minorHAnsi" w:hAnsiTheme="minorHAnsi" w:cstheme="minorHAnsi"/>
                <w:sz w:val="20"/>
                <w:szCs w:val="20"/>
              </w:rPr>
              <w:t>0</w:t>
            </w:r>
            <w:r w:rsidR="00FC73A8">
              <w:rPr>
                <w:rFonts w:asciiTheme="minorHAnsi" w:hAnsiTheme="minorHAnsi" w:cstheme="minorHAnsi"/>
                <w:sz w:val="20"/>
                <w:szCs w:val="20"/>
              </w:rPr>
              <w:t>)</w:t>
            </w:r>
            <w:r w:rsidR="00E96623" w:rsidRPr="006C2124">
              <w:rPr>
                <w:rFonts w:asciiTheme="minorHAnsi" w:hAnsiTheme="minorHAnsi" w:cstheme="minorHAnsi"/>
                <w:sz w:val="20"/>
                <w:szCs w:val="20"/>
              </w:rPr>
              <w:t xml:space="preserve"> and Organization Budget Narrative</w:t>
            </w:r>
            <w:r w:rsidR="00FC73A8">
              <w:rPr>
                <w:rFonts w:asciiTheme="minorHAnsi" w:hAnsiTheme="minorHAnsi" w:cstheme="minorHAnsi"/>
                <w:sz w:val="20"/>
                <w:szCs w:val="20"/>
              </w:rPr>
              <w:t>, 3</w:t>
            </w:r>
            <w:r w:rsidR="00924809">
              <w:rPr>
                <w:rFonts w:asciiTheme="minorHAnsi" w:hAnsiTheme="minorHAnsi" w:cstheme="minorHAnsi"/>
                <w:sz w:val="20"/>
                <w:szCs w:val="20"/>
              </w:rPr>
              <w:t>1</w:t>
            </w:r>
            <w:r w:rsidR="00FC73A8">
              <w:rPr>
                <w:rFonts w:asciiTheme="minorHAnsi" w:hAnsiTheme="minorHAnsi" w:cstheme="minorHAnsi"/>
                <w:sz w:val="20"/>
                <w:szCs w:val="20"/>
              </w:rPr>
              <w:t>),</w:t>
            </w:r>
            <w:r w:rsidRPr="006C2124">
              <w:rPr>
                <w:rFonts w:asciiTheme="minorHAnsi" w:hAnsiTheme="minorHAnsi" w:cstheme="minorHAnsi"/>
                <w:sz w:val="20"/>
                <w:szCs w:val="20"/>
              </w:rPr>
              <w:t xml:space="preserve"> </w:t>
            </w:r>
            <w:r w:rsidR="00741766" w:rsidRPr="006C2124">
              <w:rPr>
                <w:rFonts w:asciiTheme="minorHAnsi" w:hAnsiTheme="minorHAnsi" w:cstheme="minorHAnsi"/>
                <w:sz w:val="20"/>
                <w:szCs w:val="20"/>
              </w:rPr>
              <w:t>do you have any questions or concerns?</w:t>
            </w:r>
            <w:r w:rsidR="00E96623" w:rsidRPr="006C2124">
              <w:rPr>
                <w:rFonts w:asciiTheme="minorHAnsi" w:hAnsiTheme="minorHAnsi" w:cstheme="minorHAnsi"/>
                <w:sz w:val="20"/>
                <w:szCs w:val="20"/>
              </w:rPr>
              <w:t xml:space="preserve"> </w:t>
            </w:r>
          </w:p>
          <w:p w14:paraId="759944D8" w14:textId="0E00B48E" w:rsidR="00741766" w:rsidRPr="006C2124" w:rsidRDefault="00741766" w:rsidP="00741766">
            <w:pPr>
              <w:pStyle w:val="ListParagraph"/>
              <w:numPr>
                <w:ilvl w:val="0"/>
                <w:numId w:val="17"/>
              </w:numPr>
              <w:contextualSpacing/>
              <w:rPr>
                <w:rFonts w:asciiTheme="minorHAnsi" w:hAnsiTheme="minorHAnsi" w:cstheme="minorHAnsi"/>
                <w:sz w:val="20"/>
                <w:szCs w:val="20"/>
              </w:rPr>
            </w:pPr>
            <w:r w:rsidRPr="006C2124">
              <w:rPr>
                <w:rFonts w:asciiTheme="minorHAnsi" w:hAnsiTheme="minorHAnsi" w:cstheme="minorHAnsi"/>
                <w:sz w:val="20"/>
                <w:szCs w:val="20"/>
              </w:rPr>
              <w:t>Yes. If yes, please explain further.</w:t>
            </w:r>
          </w:p>
          <w:p w14:paraId="3D3B05E2" w14:textId="6C80A6CC" w:rsidR="00E96623" w:rsidRPr="006C2124" w:rsidRDefault="00741766" w:rsidP="00E96623">
            <w:pPr>
              <w:pStyle w:val="ListParagraph"/>
              <w:numPr>
                <w:ilvl w:val="0"/>
                <w:numId w:val="17"/>
              </w:numPr>
              <w:contextualSpacing/>
              <w:rPr>
                <w:rFonts w:asciiTheme="minorHAnsi" w:hAnsiTheme="minorHAnsi" w:cstheme="minorHAnsi"/>
                <w:sz w:val="20"/>
                <w:szCs w:val="20"/>
              </w:rPr>
            </w:pPr>
            <w:r w:rsidRPr="006C2124">
              <w:rPr>
                <w:rFonts w:asciiTheme="minorHAnsi" w:hAnsiTheme="minorHAnsi" w:cstheme="minorHAnsi"/>
                <w:sz w:val="20"/>
                <w:szCs w:val="20"/>
              </w:rPr>
              <w:t>No</w:t>
            </w:r>
          </w:p>
          <w:p w14:paraId="5F09B458" w14:textId="66A11F84" w:rsidR="00E96623" w:rsidRPr="006C2124" w:rsidRDefault="00E96623" w:rsidP="006309C5">
            <w:pPr>
              <w:rPr>
                <w:rFonts w:asciiTheme="minorHAnsi" w:hAnsiTheme="minorHAnsi" w:cstheme="minorHAnsi"/>
                <w:sz w:val="20"/>
                <w:szCs w:val="20"/>
              </w:rPr>
            </w:pPr>
          </w:p>
        </w:tc>
        <w:tc>
          <w:tcPr>
            <w:tcW w:w="810" w:type="dxa"/>
            <w:tcBorders>
              <w:top w:val="nil"/>
              <w:left w:val="nil"/>
              <w:bottom w:val="single" w:sz="4" w:space="0" w:color="auto"/>
              <w:right w:val="single" w:sz="4" w:space="0" w:color="auto"/>
            </w:tcBorders>
            <w:shd w:val="clear" w:color="auto" w:fill="auto"/>
            <w:hideMark/>
          </w:tcPr>
          <w:p w14:paraId="12586FAF" w14:textId="2579C402" w:rsidR="00E96623" w:rsidRPr="006C2124" w:rsidRDefault="00131A74" w:rsidP="006309C5">
            <w:pPr>
              <w:jc w:val="right"/>
              <w:rPr>
                <w:rFonts w:asciiTheme="minorHAnsi" w:hAnsiTheme="minorHAnsi" w:cstheme="minorHAnsi"/>
                <w:sz w:val="20"/>
                <w:szCs w:val="20"/>
              </w:rPr>
            </w:pPr>
            <w:r>
              <w:rPr>
                <w:rFonts w:asciiTheme="minorHAnsi" w:hAnsiTheme="minorHAnsi" w:cstheme="minorHAnsi"/>
                <w:sz w:val="20"/>
                <w:szCs w:val="20"/>
              </w:rPr>
              <w:t xml:space="preserve">Yes or </w:t>
            </w:r>
            <w:proofErr w:type="gramStart"/>
            <w:r>
              <w:rPr>
                <w:rFonts w:asciiTheme="minorHAnsi" w:hAnsiTheme="minorHAnsi" w:cstheme="minorHAnsi"/>
                <w:sz w:val="20"/>
                <w:szCs w:val="20"/>
              </w:rPr>
              <w:t>No</w:t>
            </w:r>
            <w:proofErr w:type="gramEnd"/>
          </w:p>
        </w:tc>
        <w:tc>
          <w:tcPr>
            <w:tcW w:w="990" w:type="dxa"/>
            <w:tcBorders>
              <w:top w:val="nil"/>
              <w:left w:val="nil"/>
              <w:bottom w:val="single" w:sz="4" w:space="0" w:color="auto"/>
              <w:right w:val="single" w:sz="4" w:space="0" w:color="auto"/>
            </w:tcBorders>
            <w:shd w:val="clear" w:color="auto" w:fill="auto"/>
            <w:hideMark/>
          </w:tcPr>
          <w:p w14:paraId="65C14CA3" w14:textId="5AF863E0" w:rsidR="00E96623" w:rsidRPr="006C2124" w:rsidRDefault="00131A74" w:rsidP="006309C5">
            <w:pPr>
              <w:jc w:val="right"/>
              <w:rPr>
                <w:rFonts w:asciiTheme="minorHAnsi" w:hAnsiTheme="minorHAnsi" w:cstheme="minorHAnsi"/>
                <w:sz w:val="20"/>
                <w:szCs w:val="20"/>
              </w:rPr>
            </w:pPr>
            <w:r>
              <w:rPr>
                <w:rFonts w:asciiTheme="minorHAnsi" w:hAnsiTheme="minorHAnsi" w:cstheme="minorHAnsi"/>
                <w:sz w:val="20"/>
                <w:szCs w:val="20"/>
              </w:rPr>
              <w:t>N/A</w:t>
            </w:r>
            <w:r w:rsidR="00E96623" w:rsidRPr="006C2124">
              <w:rPr>
                <w:rFonts w:asciiTheme="minorHAnsi" w:hAnsiTheme="minorHAnsi" w:cstheme="minorHAnsi"/>
                <w:sz w:val="20"/>
                <w:szCs w:val="20"/>
              </w:rPr>
              <w:t> </w:t>
            </w:r>
          </w:p>
        </w:tc>
        <w:tc>
          <w:tcPr>
            <w:tcW w:w="2790" w:type="dxa"/>
            <w:tcBorders>
              <w:top w:val="nil"/>
              <w:left w:val="nil"/>
              <w:bottom w:val="single" w:sz="4" w:space="0" w:color="auto"/>
              <w:right w:val="single" w:sz="8" w:space="0" w:color="auto"/>
            </w:tcBorders>
            <w:shd w:val="clear" w:color="auto" w:fill="auto"/>
            <w:vAlign w:val="bottom"/>
            <w:hideMark/>
          </w:tcPr>
          <w:p w14:paraId="43A5EEAB" w14:textId="77777777" w:rsidR="00E96623" w:rsidRPr="006C2124" w:rsidRDefault="00E96623" w:rsidP="006309C5">
            <w:pPr>
              <w:jc w:val="right"/>
              <w:rPr>
                <w:rFonts w:asciiTheme="minorHAnsi" w:hAnsiTheme="minorHAnsi" w:cstheme="minorHAnsi"/>
                <w:sz w:val="20"/>
                <w:szCs w:val="20"/>
              </w:rPr>
            </w:pPr>
            <w:r w:rsidRPr="006C2124">
              <w:rPr>
                <w:rFonts w:asciiTheme="minorHAnsi" w:hAnsiTheme="minorHAnsi" w:cstheme="minorHAnsi"/>
                <w:sz w:val="20"/>
                <w:szCs w:val="20"/>
              </w:rPr>
              <w:t> </w:t>
            </w:r>
          </w:p>
        </w:tc>
      </w:tr>
    </w:tbl>
    <w:p w14:paraId="4F1AD2A2" w14:textId="77777777" w:rsidR="00E96623" w:rsidRPr="001A49E9" w:rsidRDefault="00E96623" w:rsidP="00E96623">
      <w:pPr>
        <w:rPr>
          <w:i/>
          <w:iCs/>
          <w:color w:val="FF0000"/>
          <w:lang w:bidi="en-US"/>
        </w:rPr>
      </w:pPr>
    </w:p>
    <w:tbl>
      <w:tblPr>
        <w:tblW w:w="10635" w:type="dxa"/>
        <w:tblInd w:w="-522" w:type="dxa"/>
        <w:tblLayout w:type="fixed"/>
        <w:tblLook w:val="04A0" w:firstRow="1" w:lastRow="0" w:firstColumn="1" w:lastColumn="0" w:noHBand="0" w:noVBand="1"/>
      </w:tblPr>
      <w:tblGrid>
        <w:gridCol w:w="10635"/>
      </w:tblGrid>
      <w:tr w:rsidR="00306F42" w:rsidRPr="001A49E9" w14:paraId="151D5034" w14:textId="77777777" w:rsidTr="00517415">
        <w:trPr>
          <w:trHeight w:val="125"/>
        </w:trPr>
        <w:tc>
          <w:tcPr>
            <w:tcW w:w="10635" w:type="dxa"/>
            <w:tcBorders>
              <w:top w:val="nil"/>
              <w:left w:val="nil"/>
              <w:bottom w:val="nil"/>
              <w:right w:val="nil"/>
            </w:tcBorders>
            <w:shd w:val="clear" w:color="auto" w:fill="auto"/>
            <w:vAlign w:val="bottom"/>
          </w:tcPr>
          <w:p w14:paraId="530F82E4" w14:textId="77777777" w:rsidR="00E96623" w:rsidRPr="001A49E9" w:rsidRDefault="00E96623" w:rsidP="006309C5">
            <w:pPr>
              <w:rPr>
                <w:rFonts w:ascii="Calibri" w:hAnsi="Calibri"/>
                <w:i/>
                <w:iCs/>
                <w:color w:val="FF0000"/>
                <w:sz w:val="20"/>
                <w:szCs w:val="20"/>
              </w:rPr>
            </w:pPr>
          </w:p>
        </w:tc>
      </w:tr>
    </w:tbl>
    <w:tbl>
      <w:tblPr>
        <w:tblpPr w:leftFromText="180" w:rightFromText="180" w:vertAnchor="text" w:horzAnchor="page" w:tblpX="946" w:tblpY="8"/>
        <w:tblW w:w="10635" w:type="dxa"/>
        <w:tblLayout w:type="fixed"/>
        <w:tblLook w:val="04A0" w:firstRow="1" w:lastRow="0" w:firstColumn="1" w:lastColumn="0" w:noHBand="0" w:noVBand="1"/>
      </w:tblPr>
      <w:tblGrid>
        <w:gridCol w:w="6039"/>
        <w:gridCol w:w="811"/>
        <w:gridCol w:w="991"/>
        <w:gridCol w:w="2794"/>
      </w:tblGrid>
      <w:tr w:rsidR="00E96623" w:rsidRPr="001A49E9" w14:paraId="6600CA8C" w14:textId="77777777" w:rsidTr="006309C5">
        <w:trPr>
          <w:trHeight w:val="300"/>
        </w:trPr>
        <w:tc>
          <w:tcPr>
            <w:tcW w:w="10635"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209A9988" w14:textId="3EC3E916" w:rsidR="00E96623" w:rsidRPr="005843AF" w:rsidRDefault="00E96623" w:rsidP="006309C5">
            <w:pPr>
              <w:rPr>
                <w:rFonts w:asciiTheme="minorHAnsi" w:hAnsiTheme="minorHAnsi"/>
                <w:b/>
                <w:bCs/>
                <w:color w:val="FF0000"/>
                <w:sz w:val="20"/>
                <w:szCs w:val="20"/>
              </w:rPr>
            </w:pPr>
            <w:r w:rsidRPr="001A49E9">
              <w:rPr>
                <w:i/>
                <w:iCs/>
                <w:color w:val="FF0000"/>
              </w:rPr>
              <w:br w:type="page"/>
            </w:r>
            <w:r w:rsidRPr="005843AF">
              <w:rPr>
                <w:rFonts w:ascii="Calibri" w:hAnsi="Calibri"/>
                <w:b/>
                <w:bCs/>
                <w:color w:val="FFFFFF" w:themeColor="background1"/>
                <w:sz w:val="20"/>
                <w:szCs w:val="20"/>
              </w:rPr>
              <w:t>Common Measures</w:t>
            </w:r>
            <w:r w:rsidRPr="005843AF">
              <w:rPr>
                <w:rFonts w:asciiTheme="minorHAnsi" w:hAnsiTheme="minorHAnsi"/>
                <w:b/>
                <w:bCs/>
                <w:color w:val="FFFFFF" w:themeColor="background1"/>
                <w:sz w:val="20"/>
                <w:szCs w:val="20"/>
              </w:rPr>
              <w:t xml:space="preserve"> (</w:t>
            </w:r>
            <w:r w:rsidR="003C7C7E">
              <w:rPr>
                <w:rFonts w:asciiTheme="minorHAnsi" w:hAnsiTheme="minorHAnsi"/>
                <w:b/>
                <w:bCs/>
                <w:color w:val="FFFFFF" w:themeColor="background1"/>
                <w:sz w:val="20"/>
                <w:szCs w:val="20"/>
              </w:rPr>
              <w:t>30</w:t>
            </w:r>
            <w:r w:rsidRPr="005843AF">
              <w:rPr>
                <w:rFonts w:asciiTheme="minorHAnsi" w:hAnsiTheme="minorHAnsi"/>
                <w:b/>
                <w:bCs/>
                <w:color w:val="FFFFFF" w:themeColor="background1"/>
                <w:sz w:val="20"/>
                <w:szCs w:val="20"/>
              </w:rPr>
              <w:t xml:space="preserve"> points)</w:t>
            </w:r>
          </w:p>
        </w:tc>
      </w:tr>
      <w:tr w:rsidR="00E96623" w:rsidRPr="001A49E9" w14:paraId="70812670" w14:textId="77777777" w:rsidTr="006309C5">
        <w:trPr>
          <w:trHeight w:val="300"/>
        </w:trPr>
        <w:tc>
          <w:tcPr>
            <w:tcW w:w="6039" w:type="dxa"/>
            <w:tcBorders>
              <w:top w:val="single" w:sz="4" w:space="0" w:color="auto"/>
              <w:left w:val="single" w:sz="8" w:space="0" w:color="auto"/>
              <w:bottom w:val="single" w:sz="4" w:space="0" w:color="auto"/>
              <w:right w:val="single" w:sz="4" w:space="0" w:color="auto"/>
            </w:tcBorders>
            <w:shd w:val="clear" w:color="000000" w:fill="BFBFBF"/>
            <w:hideMark/>
          </w:tcPr>
          <w:p w14:paraId="47675C63" w14:textId="77777777" w:rsidR="00E96623" w:rsidRPr="005843AF" w:rsidRDefault="00E96623" w:rsidP="006309C5">
            <w:pPr>
              <w:rPr>
                <w:rFonts w:asciiTheme="minorHAnsi" w:hAnsiTheme="minorHAnsi"/>
                <w:b/>
                <w:bCs/>
                <w:sz w:val="20"/>
                <w:szCs w:val="20"/>
              </w:rPr>
            </w:pPr>
            <w:r w:rsidRPr="005843AF">
              <w:rPr>
                <w:rFonts w:asciiTheme="minorHAnsi" w:hAnsiTheme="minorHAnsi"/>
                <w:b/>
                <w:bCs/>
                <w:sz w:val="20"/>
                <w:szCs w:val="20"/>
              </w:rPr>
              <w:t>Question</w:t>
            </w:r>
          </w:p>
        </w:tc>
        <w:tc>
          <w:tcPr>
            <w:tcW w:w="811" w:type="dxa"/>
            <w:tcBorders>
              <w:top w:val="nil"/>
              <w:left w:val="nil"/>
              <w:bottom w:val="single" w:sz="4" w:space="0" w:color="auto"/>
              <w:right w:val="single" w:sz="4" w:space="0" w:color="auto"/>
            </w:tcBorders>
            <w:shd w:val="clear" w:color="000000" w:fill="BFBFBF"/>
            <w:hideMark/>
          </w:tcPr>
          <w:p w14:paraId="635021A5" w14:textId="77777777" w:rsidR="00E96623" w:rsidRPr="005843AF" w:rsidRDefault="00E96623" w:rsidP="006309C5">
            <w:pPr>
              <w:rPr>
                <w:rFonts w:ascii="Calibri" w:hAnsi="Calibri"/>
                <w:b/>
                <w:bCs/>
                <w:sz w:val="20"/>
                <w:szCs w:val="20"/>
              </w:rPr>
            </w:pPr>
            <w:r w:rsidRPr="005843AF">
              <w:rPr>
                <w:rFonts w:ascii="Calibri" w:hAnsi="Calibri"/>
                <w:b/>
                <w:bCs/>
                <w:sz w:val="20"/>
                <w:szCs w:val="20"/>
              </w:rPr>
              <w:t>Value</w:t>
            </w:r>
          </w:p>
        </w:tc>
        <w:tc>
          <w:tcPr>
            <w:tcW w:w="991" w:type="dxa"/>
            <w:tcBorders>
              <w:top w:val="nil"/>
              <w:left w:val="nil"/>
              <w:bottom w:val="single" w:sz="4" w:space="0" w:color="auto"/>
              <w:right w:val="single" w:sz="4" w:space="0" w:color="auto"/>
            </w:tcBorders>
            <w:shd w:val="clear" w:color="000000" w:fill="BFBFBF"/>
            <w:hideMark/>
          </w:tcPr>
          <w:p w14:paraId="1427B56C" w14:textId="77777777" w:rsidR="00E96623" w:rsidRPr="005843AF" w:rsidRDefault="00E96623" w:rsidP="006309C5">
            <w:pPr>
              <w:rPr>
                <w:rFonts w:ascii="Calibri" w:hAnsi="Calibri"/>
                <w:b/>
                <w:bCs/>
                <w:sz w:val="20"/>
                <w:szCs w:val="20"/>
              </w:rPr>
            </w:pPr>
            <w:r w:rsidRPr="005843AF">
              <w:rPr>
                <w:rFonts w:ascii="Calibri" w:hAnsi="Calibri"/>
                <w:b/>
                <w:bCs/>
                <w:sz w:val="20"/>
                <w:szCs w:val="20"/>
              </w:rPr>
              <w:t>Score</w:t>
            </w:r>
          </w:p>
        </w:tc>
        <w:tc>
          <w:tcPr>
            <w:tcW w:w="2794" w:type="dxa"/>
            <w:tcBorders>
              <w:top w:val="nil"/>
              <w:left w:val="nil"/>
              <w:bottom w:val="single" w:sz="4" w:space="0" w:color="auto"/>
              <w:right w:val="single" w:sz="8" w:space="0" w:color="auto"/>
            </w:tcBorders>
            <w:shd w:val="clear" w:color="000000" w:fill="BFBFBF"/>
            <w:hideMark/>
          </w:tcPr>
          <w:p w14:paraId="5267BB16" w14:textId="77777777" w:rsidR="00E96623" w:rsidRPr="005843AF" w:rsidRDefault="00E96623" w:rsidP="006309C5">
            <w:pPr>
              <w:rPr>
                <w:rFonts w:ascii="Calibri" w:hAnsi="Calibri"/>
                <w:b/>
                <w:bCs/>
                <w:sz w:val="20"/>
                <w:szCs w:val="20"/>
              </w:rPr>
            </w:pPr>
            <w:r w:rsidRPr="005843AF">
              <w:rPr>
                <w:rFonts w:ascii="Calibri" w:hAnsi="Calibri"/>
                <w:b/>
                <w:bCs/>
                <w:sz w:val="20"/>
                <w:szCs w:val="20"/>
              </w:rPr>
              <w:t>Comments</w:t>
            </w:r>
          </w:p>
        </w:tc>
      </w:tr>
      <w:tr w:rsidR="00E96623" w:rsidRPr="001A49E9" w14:paraId="693F5952" w14:textId="77777777" w:rsidTr="00DD66EF">
        <w:trPr>
          <w:trHeight w:val="1565"/>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25AC82A9" w14:textId="0323FBEA" w:rsidR="00E96623" w:rsidRPr="006C2124" w:rsidRDefault="00E96623" w:rsidP="006309C5">
            <w:pPr>
              <w:rPr>
                <w:rFonts w:asciiTheme="minorHAnsi" w:hAnsiTheme="minorHAnsi" w:cstheme="minorHAnsi"/>
                <w:sz w:val="20"/>
                <w:szCs w:val="20"/>
              </w:rPr>
            </w:pPr>
            <w:r w:rsidRPr="006C2124">
              <w:rPr>
                <w:rFonts w:asciiTheme="minorHAnsi" w:hAnsiTheme="minorHAnsi" w:cstheme="minorHAnsi"/>
                <w:sz w:val="20"/>
                <w:szCs w:val="20"/>
              </w:rPr>
              <w:t xml:space="preserve">In reference to </w:t>
            </w:r>
            <w:r w:rsidR="00DD66EF" w:rsidRPr="006C2124">
              <w:rPr>
                <w:rFonts w:asciiTheme="minorHAnsi" w:hAnsiTheme="minorHAnsi" w:cstheme="minorHAnsi"/>
                <w:sz w:val="20"/>
                <w:szCs w:val="20"/>
              </w:rPr>
              <w:t>the responses</w:t>
            </w:r>
            <w:r w:rsidRPr="006C2124">
              <w:rPr>
                <w:rFonts w:asciiTheme="minorHAnsi" w:hAnsiTheme="minorHAnsi" w:cstheme="minorHAnsi"/>
                <w:sz w:val="20"/>
                <w:szCs w:val="20"/>
              </w:rPr>
              <w:t xml:space="preserve"> in the Common Measures Form:</w:t>
            </w:r>
          </w:p>
          <w:p w14:paraId="27541099" w14:textId="5D44E22A" w:rsidR="00DD66EF" w:rsidRPr="006C2124" w:rsidRDefault="00E96623" w:rsidP="00EF7973">
            <w:pPr>
              <w:pStyle w:val="ListParagraph"/>
              <w:numPr>
                <w:ilvl w:val="0"/>
                <w:numId w:val="22"/>
              </w:numPr>
              <w:rPr>
                <w:rFonts w:asciiTheme="minorHAnsi" w:hAnsiTheme="minorHAnsi" w:cstheme="minorHAnsi"/>
                <w:i/>
                <w:iCs/>
                <w:sz w:val="20"/>
                <w:szCs w:val="20"/>
              </w:rPr>
            </w:pPr>
            <w:r w:rsidRPr="006C2124">
              <w:rPr>
                <w:rFonts w:asciiTheme="minorHAnsi" w:hAnsiTheme="minorHAnsi" w:cstheme="minorHAnsi"/>
                <w:sz w:val="20"/>
                <w:szCs w:val="20"/>
              </w:rPr>
              <w:t xml:space="preserve">Do the selected common measures align with what the program is addressing and with the description of </w:t>
            </w:r>
            <w:r w:rsidR="00B374D0">
              <w:rPr>
                <w:rFonts w:asciiTheme="minorHAnsi" w:hAnsiTheme="minorHAnsi" w:cstheme="minorHAnsi"/>
                <w:sz w:val="20"/>
                <w:szCs w:val="20"/>
              </w:rPr>
              <w:t>services provided in the application</w:t>
            </w:r>
            <w:r w:rsidRPr="006C2124">
              <w:rPr>
                <w:rFonts w:asciiTheme="minorHAnsi" w:hAnsiTheme="minorHAnsi" w:cstheme="minorHAnsi"/>
                <w:sz w:val="20"/>
                <w:szCs w:val="20"/>
              </w:rPr>
              <w:t xml:space="preserve">? </w:t>
            </w:r>
          </w:p>
          <w:p w14:paraId="47DA4BC0" w14:textId="77777777" w:rsidR="00DD66EF" w:rsidRPr="006C2124" w:rsidRDefault="00DD66EF" w:rsidP="006309C5">
            <w:pPr>
              <w:rPr>
                <w:rFonts w:asciiTheme="minorHAnsi" w:hAnsiTheme="minorHAnsi" w:cstheme="minorHAnsi"/>
                <w:i/>
                <w:iCs/>
                <w:sz w:val="20"/>
                <w:szCs w:val="20"/>
              </w:rPr>
            </w:pPr>
          </w:p>
          <w:p w14:paraId="071A656B" w14:textId="35A79272" w:rsidR="00E96623" w:rsidRPr="006C2124" w:rsidRDefault="00E96623" w:rsidP="006309C5">
            <w:pPr>
              <w:rPr>
                <w:rFonts w:asciiTheme="minorHAnsi" w:hAnsiTheme="minorHAnsi" w:cstheme="minorHAnsi"/>
                <w:i/>
                <w:iCs/>
                <w:sz w:val="20"/>
                <w:szCs w:val="20"/>
              </w:rPr>
            </w:pPr>
            <w:r w:rsidRPr="006C2124">
              <w:rPr>
                <w:rFonts w:asciiTheme="minorHAnsi" w:hAnsiTheme="minorHAnsi" w:cstheme="minorHAnsi"/>
                <w:i/>
                <w:iCs/>
                <w:sz w:val="20"/>
                <w:szCs w:val="20"/>
              </w:rPr>
              <w:t xml:space="preserve">(1 - Not at all, </w:t>
            </w:r>
            <w:r w:rsidR="00DD66EF" w:rsidRPr="006C2124">
              <w:rPr>
                <w:rFonts w:asciiTheme="minorHAnsi" w:hAnsiTheme="minorHAnsi" w:cstheme="minorHAnsi"/>
                <w:i/>
                <w:iCs/>
                <w:sz w:val="20"/>
                <w:szCs w:val="20"/>
              </w:rPr>
              <w:t>2</w:t>
            </w:r>
            <w:r w:rsidRPr="006C2124">
              <w:rPr>
                <w:rFonts w:asciiTheme="minorHAnsi" w:hAnsiTheme="minorHAnsi" w:cstheme="minorHAnsi"/>
                <w:i/>
                <w:iCs/>
                <w:sz w:val="20"/>
                <w:szCs w:val="20"/>
              </w:rPr>
              <w:t xml:space="preserve"> – Not Adequately, 3 - To Some Extent, </w:t>
            </w:r>
            <w:r w:rsidR="00DD66EF" w:rsidRPr="006C2124">
              <w:rPr>
                <w:rFonts w:asciiTheme="minorHAnsi" w:hAnsiTheme="minorHAnsi" w:cstheme="minorHAnsi"/>
                <w:i/>
                <w:iCs/>
                <w:sz w:val="20"/>
                <w:szCs w:val="20"/>
              </w:rPr>
              <w:t>4</w:t>
            </w:r>
            <w:r w:rsidRPr="006C2124">
              <w:rPr>
                <w:rFonts w:asciiTheme="minorHAnsi" w:hAnsiTheme="minorHAnsi" w:cstheme="minorHAnsi"/>
                <w:i/>
                <w:iCs/>
                <w:sz w:val="20"/>
                <w:szCs w:val="20"/>
              </w:rPr>
              <w:t xml:space="preserve"> – To a Good Extent, </w:t>
            </w:r>
            <w:r w:rsidR="00DD66EF" w:rsidRPr="006C2124">
              <w:rPr>
                <w:rFonts w:asciiTheme="minorHAnsi" w:hAnsiTheme="minorHAnsi" w:cstheme="minorHAnsi"/>
                <w:i/>
                <w:iCs/>
                <w:sz w:val="20"/>
                <w:szCs w:val="20"/>
              </w:rPr>
              <w:t>5</w:t>
            </w:r>
            <w:r w:rsidRPr="006C2124">
              <w:rPr>
                <w:rFonts w:asciiTheme="minorHAnsi" w:hAnsiTheme="minorHAnsi" w:cstheme="minorHAnsi"/>
                <w:i/>
                <w:iCs/>
                <w:sz w:val="20"/>
                <w:szCs w:val="20"/>
              </w:rPr>
              <w:t xml:space="preserve"> - Completely)</w:t>
            </w:r>
          </w:p>
        </w:tc>
        <w:tc>
          <w:tcPr>
            <w:tcW w:w="811" w:type="dxa"/>
            <w:tcBorders>
              <w:top w:val="single" w:sz="4" w:space="0" w:color="auto"/>
              <w:left w:val="nil"/>
              <w:bottom w:val="single" w:sz="4" w:space="0" w:color="auto"/>
              <w:right w:val="single" w:sz="4" w:space="0" w:color="auto"/>
            </w:tcBorders>
            <w:shd w:val="clear" w:color="auto" w:fill="auto"/>
          </w:tcPr>
          <w:p w14:paraId="1AB15CB7" w14:textId="4514C404" w:rsidR="00E96623" w:rsidRPr="006C2124" w:rsidRDefault="00E96623" w:rsidP="006309C5">
            <w:pPr>
              <w:jc w:val="right"/>
              <w:rPr>
                <w:rFonts w:asciiTheme="minorHAnsi" w:hAnsiTheme="minorHAnsi" w:cstheme="minorHAnsi"/>
                <w:sz w:val="20"/>
                <w:szCs w:val="20"/>
              </w:rPr>
            </w:pPr>
            <w:r w:rsidRPr="006C2124">
              <w:rPr>
                <w:rFonts w:asciiTheme="minorHAnsi" w:hAnsiTheme="minorHAnsi" w:cstheme="minorHAnsi"/>
                <w:sz w:val="20"/>
                <w:szCs w:val="20"/>
              </w:rPr>
              <w:t>5</w:t>
            </w:r>
          </w:p>
        </w:tc>
        <w:tc>
          <w:tcPr>
            <w:tcW w:w="991" w:type="dxa"/>
            <w:tcBorders>
              <w:top w:val="single" w:sz="4" w:space="0" w:color="auto"/>
              <w:left w:val="nil"/>
              <w:bottom w:val="single" w:sz="4" w:space="0" w:color="auto"/>
              <w:right w:val="single" w:sz="4" w:space="0" w:color="auto"/>
            </w:tcBorders>
            <w:shd w:val="clear" w:color="auto" w:fill="auto"/>
          </w:tcPr>
          <w:p w14:paraId="213E9DB7" w14:textId="77777777" w:rsidR="00E96623" w:rsidRPr="006C2124" w:rsidRDefault="00E96623" w:rsidP="006309C5">
            <w:pPr>
              <w:jc w:val="right"/>
              <w:rPr>
                <w:rFonts w:asciiTheme="minorHAnsi" w:hAnsiTheme="minorHAnsi" w:cstheme="minorHAns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7A354906" w14:textId="77777777" w:rsidR="00E96623" w:rsidRPr="006C2124" w:rsidRDefault="00E96623" w:rsidP="006309C5">
            <w:pPr>
              <w:jc w:val="right"/>
              <w:rPr>
                <w:rFonts w:asciiTheme="minorHAnsi" w:hAnsiTheme="minorHAnsi" w:cstheme="minorHAnsi"/>
                <w:sz w:val="20"/>
                <w:szCs w:val="20"/>
              </w:rPr>
            </w:pPr>
          </w:p>
        </w:tc>
      </w:tr>
      <w:tr w:rsidR="00C27A6E" w:rsidRPr="001A49E9" w14:paraId="1E4AF72C" w14:textId="77777777" w:rsidTr="00345D9E">
        <w:trPr>
          <w:trHeight w:val="1547"/>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37E41AC1" w14:textId="1B3ABF75" w:rsidR="00DD66EF" w:rsidRPr="006C2124" w:rsidRDefault="00DD66EF" w:rsidP="00DD66EF">
            <w:pPr>
              <w:rPr>
                <w:rFonts w:asciiTheme="minorHAnsi" w:hAnsiTheme="minorHAnsi" w:cstheme="minorHAnsi"/>
                <w:sz w:val="20"/>
                <w:szCs w:val="20"/>
              </w:rPr>
            </w:pPr>
            <w:r w:rsidRPr="006C2124">
              <w:rPr>
                <w:rFonts w:asciiTheme="minorHAnsi" w:hAnsiTheme="minorHAnsi" w:cstheme="minorHAnsi"/>
                <w:sz w:val="20"/>
                <w:szCs w:val="20"/>
              </w:rPr>
              <w:t>In reference to the responses in the Common Measures Form:</w:t>
            </w:r>
          </w:p>
          <w:p w14:paraId="731B5E1B" w14:textId="67785B77" w:rsidR="00E93A3A" w:rsidRDefault="00DD66EF" w:rsidP="00075273">
            <w:pPr>
              <w:pStyle w:val="ListParagraph"/>
              <w:numPr>
                <w:ilvl w:val="0"/>
                <w:numId w:val="22"/>
              </w:numPr>
              <w:rPr>
                <w:rFonts w:asciiTheme="minorHAnsi" w:hAnsiTheme="minorHAnsi" w:cstheme="minorHAnsi"/>
                <w:sz w:val="20"/>
                <w:szCs w:val="20"/>
              </w:rPr>
            </w:pPr>
            <w:r w:rsidRPr="006C2124">
              <w:rPr>
                <w:rFonts w:asciiTheme="minorHAnsi" w:hAnsiTheme="minorHAnsi" w:cstheme="minorHAnsi"/>
                <w:sz w:val="20"/>
                <w:szCs w:val="20"/>
              </w:rPr>
              <w:t>Does it seem like the evaluation plan</w:t>
            </w:r>
            <w:r w:rsidR="00345D9E" w:rsidRPr="006C2124">
              <w:rPr>
                <w:rFonts w:asciiTheme="minorHAnsi" w:hAnsiTheme="minorHAnsi" w:cstheme="minorHAnsi"/>
                <w:sz w:val="20"/>
                <w:szCs w:val="20"/>
              </w:rPr>
              <w:t xml:space="preserve"> described in question </w:t>
            </w:r>
            <w:r w:rsidR="006C6500">
              <w:rPr>
                <w:rFonts w:asciiTheme="minorHAnsi" w:hAnsiTheme="minorHAnsi" w:cstheme="minorHAnsi"/>
                <w:sz w:val="20"/>
                <w:szCs w:val="20"/>
              </w:rPr>
              <w:t>3</w:t>
            </w:r>
            <w:r w:rsidR="0059019A">
              <w:rPr>
                <w:rFonts w:asciiTheme="minorHAnsi" w:hAnsiTheme="minorHAnsi" w:cstheme="minorHAnsi"/>
                <w:sz w:val="20"/>
                <w:szCs w:val="20"/>
              </w:rPr>
              <w:t>3</w:t>
            </w:r>
            <w:r w:rsidR="006B313B">
              <w:rPr>
                <w:rFonts w:asciiTheme="minorHAnsi" w:hAnsiTheme="minorHAnsi" w:cstheme="minorHAnsi"/>
                <w:sz w:val="20"/>
                <w:szCs w:val="20"/>
              </w:rPr>
              <w:t>)</w:t>
            </w:r>
            <w:r w:rsidRPr="006C2124">
              <w:rPr>
                <w:rFonts w:asciiTheme="minorHAnsi" w:hAnsiTheme="minorHAnsi" w:cstheme="minorHAnsi"/>
                <w:sz w:val="20"/>
                <w:szCs w:val="20"/>
              </w:rPr>
              <w:t xml:space="preserve"> match</w:t>
            </w:r>
            <w:r w:rsidR="00075273">
              <w:rPr>
                <w:rFonts w:asciiTheme="minorHAnsi" w:hAnsiTheme="minorHAnsi" w:cstheme="minorHAnsi"/>
                <w:sz w:val="20"/>
                <w:szCs w:val="20"/>
              </w:rPr>
              <w:t>es</w:t>
            </w:r>
            <w:r w:rsidRPr="006C2124">
              <w:rPr>
                <w:rFonts w:asciiTheme="minorHAnsi" w:hAnsiTheme="minorHAnsi" w:cstheme="minorHAnsi"/>
                <w:sz w:val="20"/>
                <w:szCs w:val="20"/>
              </w:rPr>
              <w:t xml:space="preserve"> the </w:t>
            </w:r>
            <w:r w:rsidR="00075273">
              <w:rPr>
                <w:rFonts w:asciiTheme="minorHAnsi" w:hAnsiTheme="minorHAnsi" w:cstheme="minorHAnsi"/>
                <w:sz w:val="20"/>
                <w:szCs w:val="20"/>
              </w:rPr>
              <w:t xml:space="preserve">common measures </w:t>
            </w:r>
            <w:r w:rsidRPr="006C2124">
              <w:rPr>
                <w:rFonts w:asciiTheme="minorHAnsi" w:hAnsiTheme="minorHAnsi" w:cstheme="minorHAnsi"/>
                <w:sz w:val="20"/>
                <w:szCs w:val="20"/>
              </w:rPr>
              <w:t xml:space="preserve">they </w:t>
            </w:r>
            <w:r w:rsidR="00E03947" w:rsidRPr="006C2124">
              <w:rPr>
                <w:rFonts w:asciiTheme="minorHAnsi" w:hAnsiTheme="minorHAnsi" w:cstheme="minorHAnsi"/>
                <w:sz w:val="20"/>
                <w:szCs w:val="20"/>
              </w:rPr>
              <w:t>reported</w:t>
            </w:r>
            <w:r w:rsidR="001C5DEC">
              <w:rPr>
                <w:rFonts w:asciiTheme="minorHAnsi" w:hAnsiTheme="minorHAnsi" w:cstheme="minorHAnsi"/>
                <w:sz w:val="20"/>
                <w:szCs w:val="20"/>
              </w:rPr>
              <w:t xml:space="preserve"> and </w:t>
            </w:r>
            <w:r w:rsidR="00075273">
              <w:rPr>
                <w:rFonts w:asciiTheme="minorHAnsi" w:hAnsiTheme="minorHAnsi" w:cstheme="minorHAnsi"/>
                <w:sz w:val="20"/>
                <w:szCs w:val="20"/>
              </w:rPr>
              <w:t xml:space="preserve">would the </w:t>
            </w:r>
            <w:r w:rsidR="009F4C62">
              <w:rPr>
                <w:rFonts w:asciiTheme="minorHAnsi" w:hAnsiTheme="minorHAnsi" w:cstheme="minorHAnsi"/>
                <w:sz w:val="20"/>
                <w:szCs w:val="20"/>
              </w:rPr>
              <w:t xml:space="preserve">evaluation </w:t>
            </w:r>
            <w:r w:rsidR="00075273">
              <w:rPr>
                <w:rFonts w:asciiTheme="minorHAnsi" w:hAnsiTheme="minorHAnsi" w:cstheme="minorHAnsi"/>
                <w:sz w:val="20"/>
                <w:szCs w:val="20"/>
              </w:rPr>
              <w:t xml:space="preserve">plan be able to demonstrate the effectiveness of the services provided to their clients. </w:t>
            </w:r>
          </w:p>
          <w:p w14:paraId="2E87B33C" w14:textId="77777777" w:rsidR="00E93A3A" w:rsidRPr="006C2124" w:rsidRDefault="00E93A3A" w:rsidP="00345D9E">
            <w:pPr>
              <w:ind w:left="360"/>
              <w:rPr>
                <w:rFonts w:asciiTheme="minorHAnsi" w:hAnsiTheme="minorHAnsi" w:cstheme="minorHAnsi"/>
                <w:sz w:val="20"/>
                <w:szCs w:val="20"/>
              </w:rPr>
            </w:pPr>
          </w:p>
          <w:p w14:paraId="095DAA7E" w14:textId="1C133AFC" w:rsidR="00C27A6E" w:rsidRPr="006C2124" w:rsidRDefault="00B374D0" w:rsidP="006309C5">
            <w:pPr>
              <w:rPr>
                <w:rFonts w:asciiTheme="minorHAnsi" w:hAnsiTheme="minorHAnsi" w:cstheme="minorHAnsi"/>
                <w:sz w:val="20"/>
                <w:szCs w:val="20"/>
              </w:rPr>
            </w:pPr>
            <w:r w:rsidRPr="006C2124">
              <w:rPr>
                <w:rFonts w:asciiTheme="minorHAnsi" w:hAnsiTheme="minorHAnsi" w:cstheme="minorHAnsi"/>
                <w:i/>
                <w:iCs/>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69625FDD" w14:textId="107F3694" w:rsidR="00C27A6E" w:rsidRPr="006C2124" w:rsidDel="00C27A6E" w:rsidRDefault="003C7C7E" w:rsidP="006309C5">
            <w:pPr>
              <w:jc w:val="right"/>
              <w:rPr>
                <w:rFonts w:asciiTheme="minorHAnsi" w:hAnsiTheme="minorHAnsi" w:cstheme="minorHAnsi"/>
                <w:sz w:val="20"/>
                <w:szCs w:val="20"/>
              </w:rPr>
            </w:pPr>
            <w:r>
              <w:rPr>
                <w:rFonts w:asciiTheme="minorHAnsi" w:hAnsiTheme="minorHAnsi" w:cstheme="minorHAnsi"/>
                <w:sz w:val="20"/>
                <w:szCs w:val="20"/>
              </w:rPr>
              <w:t>10</w:t>
            </w:r>
          </w:p>
        </w:tc>
        <w:tc>
          <w:tcPr>
            <w:tcW w:w="991" w:type="dxa"/>
            <w:tcBorders>
              <w:top w:val="single" w:sz="4" w:space="0" w:color="auto"/>
              <w:left w:val="nil"/>
              <w:bottom w:val="single" w:sz="4" w:space="0" w:color="auto"/>
              <w:right w:val="single" w:sz="4" w:space="0" w:color="auto"/>
            </w:tcBorders>
            <w:shd w:val="clear" w:color="auto" w:fill="auto"/>
          </w:tcPr>
          <w:p w14:paraId="7E04950C" w14:textId="77777777" w:rsidR="00C27A6E" w:rsidRPr="006C2124" w:rsidRDefault="00C27A6E" w:rsidP="006309C5">
            <w:pPr>
              <w:jc w:val="right"/>
              <w:rPr>
                <w:rFonts w:asciiTheme="minorHAnsi" w:hAnsiTheme="minorHAnsi" w:cstheme="minorHAns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10D6DF8E" w14:textId="77777777" w:rsidR="00C27A6E" w:rsidRPr="006C2124" w:rsidRDefault="00C27A6E" w:rsidP="006309C5">
            <w:pPr>
              <w:jc w:val="right"/>
              <w:rPr>
                <w:rFonts w:asciiTheme="minorHAnsi" w:hAnsiTheme="minorHAnsi" w:cstheme="minorHAnsi"/>
                <w:sz w:val="20"/>
                <w:szCs w:val="20"/>
              </w:rPr>
            </w:pPr>
          </w:p>
        </w:tc>
      </w:tr>
      <w:tr w:rsidR="00345D9E" w:rsidRPr="001A49E9" w14:paraId="1C6C54B3" w14:textId="77777777" w:rsidTr="00345D9E">
        <w:trPr>
          <w:trHeight w:val="719"/>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7744821B" w14:textId="0DF5760E" w:rsidR="00345D9E" w:rsidRPr="006C2124" w:rsidRDefault="00345D9E" w:rsidP="00345D9E">
            <w:pPr>
              <w:rPr>
                <w:rFonts w:asciiTheme="minorHAnsi" w:hAnsiTheme="minorHAnsi" w:cstheme="minorHAnsi"/>
                <w:sz w:val="20"/>
                <w:szCs w:val="20"/>
              </w:rPr>
            </w:pPr>
            <w:r w:rsidRPr="006C2124">
              <w:rPr>
                <w:rFonts w:asciiTheme="minorHAnsi" w:hAnsiTheme="minorHAnsi" w:cstheme="minorHAnsi"/>
                <w:sz w:val="20"/>
                <w:szCs w:val="20"/>
              </w:rPr>
              <w:t>In reference to the responses in the Common Measures Form</w:t>
            </w:r>
            <w:r w:rsidR="006B313B">
              <w:rPr>
                <w:rFonts w:asciiTheme="minorHAnsi" w:hAnsiTheme="minorHAnsi" w:cstheme="minorHAnsi"/>
                <w:sz w:val="20"/>
                <w:szCs w:val="20"/>
              </w:rPr>
              <w:t xml:space="preserve"> and all other information presented in the application</w:t>
            </w:r>
            <w:r w:rsidRPr="006C2124">
              <w:rPr>
                <w:rFonts w:asciiTheme="minorHAnsi" w:hAnsiTheme="minorHAnsi" w:cstheme="minorHAnsi"/>
                <w:sz w:val="20"/>
                <w:szCs w:val="20"/>
              </w:rPr>
              <w:t>:</w:t>
            </w:r>
          </w:p>
          <w:p w14:paraId="1A4048B6" w14:textId="0F5AFBA2" w:rsidR="00345D9E" w:rsidRPr="006C2124" w:rsidRDefault="00BA5D17" w:rsidP="00345D9E">
            <w:pPr>
              <w:pStyle w:val="ListParagraph"/>
              <w:numPr>
                <w:ilvl w:val="0"/>
                <w:numId w:val="22"/>
              </w:numPr>
              <w:rPr>
                <w:rFonts w:asciiTheme="minorHAnsi" w:hAnsiTheme="minorHAnsi" w:cstheme="minorHAnsi"/>
                <w:sz w:val="20"/>
                <w:szCs w:val="20"/>
              </w:rPr>
            </w:pPr>
            <w:r w:rsidRPr="006C2124">
              <w:rPr>
                <w:rFonts w:asciiTheme="minorHAnsi" w:hAnsiTheme="minorHAnsi" w:cstheme="minorHAnsi"/>
                <w:sz w:val="20"/>
                <w:szCs w:val="20"/>
              </w:rPr>
              <w:t>Do</w:t>
            </w:r>
            <w:r w:rsidR="005B3541">
              <w:rPr>
                <w:rFonts w:asciiTheme="minorHAnsi" w:hAnsiTheme="minorHAnsi" w:cstheme="minorHAnsi"/>
                <w:sz w:val="20"/>
                <w:szCs w:val="20"/>
              </w:rPr>
              <w:t xml:space="preserve"> the services described, </w:t>
            </w:r>
            <w:r w:rsidR="00345D9E" w:rsidRPr="006C2124">
              <w:rPr>
                <w:rFonts w:asciiTheme="minorHAnsi" w:hAnsiTheme="minorHAnsi" w:cstheme="minorHAnsi"/>
                <w:sz w:val="20"/>
                <w:szCs w:val="20"/>
              </w:rPr>
              <w:t>historical results</w:t>
            </w:r>
            <w:r w:rsidR="005B3541">
              <w:rPr>
                <w:rFonts w:asciiTheme="minorHAnsi" w:hAnsiTheme="minorHAnsi" w:cstheme="minorHAnsi"/>
                <w:sz w:val="20"/>
                <w:szCs w:val="20"/>
              </w:rPr>
              <w:t>,</w:t>
            </w:r>
            <w:r w:rsidR="00345D9E" w:rsidRPr="006C2124">
              <w:rPr>
                <w:rFonts w:asciiTheme="minorHAnsi" w:hAnsiTheme="minorHAnsi" w:cstheme="minorHAnsi"/>
                <w:sz w:val="20"/>
                <w:szCs w:val="20"/>
              </w:rPr>
              <w:t xml:space="preserve"> and projected common measures</w:t>
            </w:r>
            <w:r w:rsidR="005B3541">
              <w:rPr>
                <w:rFonts w:asciiTheme="minorHAnsi" w:hAnsiTheme="minorHAnsi" w:cstheme="minorHAnsi"/>
                <w:sz w:val="20"/>
                <w:szCs w:val="20"/>
              </w:rPr>
              <w:t xml:space="preserve"> appear to drive progress and</w:t>
            </w:r>
            <w:r w:rsidR="00345D9E" w:rsidRPr="006C2124">
              <w:rPr>
                <w:rFonts w:asciiTheme="minorHAnsi" w:hAnsiTheme="minorHAnsi" w:cstheme="minorHAnsi"/>
                <w:sz w:val="20"/>
                <w:szCs w:val="20"/>
              </w:rPr>
              <w:t xml:space="preserve"> support an investment in this </w:t>
            </w:r>
            <w:r w:rsidR="00D73485">
              <w:rPr>
                <w:rFonts w:asciiTheme="minorHAnsi" w:hAnsiTheme="minorHAnsi" w:cstheme="minorHAnsi"/>
                <w:sz w:val="20"/>
                <w:szCs w:val="20"/>
              </w:rPr>
              <w:t>application</w:t>
            </w:r>
            <w:r w:rsidR="00345D9E" w:rsidRPr="006C2124">
              <w:rPr>
                <w:rFonts w:asciiTheme="minorHAnsi" w:hAnsiTheme="minorHAnsi" w:cstheme="minorHAnsi"/>
                <w:sz w:val="20"/>
                <w:szCs w:val="20"/>
              </w:rPr>
              <w:t>?</w:t>
            </w:r>
          </w:p>
          <w:p w14:paraId="67C5BE49" w14:textId="77777777" w:rsidR="00345D9E" w:rsidRPr="006C2124" w:rsidRDefault="00345D9E" w:rsidP="00DD66EF">
            <w:pPr>
              <w:rPr>
                <w:rFonts w:asciiTheme="minorHAnsi" w:hAnsiTheme="minorHAnsi" w:cstheme="minorHAnsi"/>
                <w:sz w:val="20"/>
                <w:szCs w:val="20"/>
              </w:rPr>
            </w:pPr>
          </w:p>
          <w:p w14:paraId="32E95EAE" w14:textId="078CF48A" w:rsidR="00345D9E" w:rsidRPr="006C2124" w:rsidRDefault="00345D9E" w:rsidP="00DD66EF">
            <w:pPr>
              <w:rPr>
                <w:rFonts w:asciiTheme="minorHAnsi" w:hAnsiTheme="minorHAnsi" w:cstheme="minorHAnsi"/>
                <w:sz w:val="20"/>
                <w:szCs w:val="20"/>
              </w:rPr>
            </w:pPr>
            <w:r w:rsidRPr="006C2124">
              <w:rPr>
                <w:rFonts w:asciiTheme="minorHAnsi" w:hAnsiTheme="minorHAnsi" w:cstheme="minorHAnsi"/>
                <w:i/>
                <w:iCs/>
                <w:sz w:val="20"/>
                <w:szCs w:val="20"/>
              </w:rPr>
              <w:t>(1 - Not at all, 4 – Not Adequately, 8 - To Some Extent, 12 – To a Good Extent, 15 – Completely)</w:t>
            </w:r>
          </w:p>
        </w:tc>
        <w:tc>
          <w:tcPr>
            <w:tcW w:w="811" w:type="dxa"/>
            <w:tcBorders>
              <w:top w:val="single" w:sz="4" w:space="0" w:color="auto"/>
              <w:left w:val="nil"/>
              <w:bottom w:val="single" w:sz="4" w:space="0" w:color="auto"/>
              <w:right w:val="single" w:sz="4" w:space="0" w:color="auto"/>
            </w:tcBorders>
            <w:shd w:val="clear" w:color="auto" w:fill="auto"/>
          </w:tcPr>
          <w:p w14:paraId="3DE219A5" w14:textId="381D1EBC" w:rsidR="00345D9E" w:rsidRPr="006C2124" w:rsidDel="00C27A6E" w:rsidRDefault="00345D9E" w:rsidP="006309C5">
            <w:pPr>
              <w:jc w:val="right"/>
              <w:rPr>
                <w:rFonts w:asciiTheme="minorHAnsi" w:hAnsiTheme="minorHAnsi" w:cstheme="minorHAnsi"/>
                <w:sz w:val="20"/>
                <w:szCs w:val="20"/>
              </w:rPr>
            </w:pPr>
            <w:r w:rsidRPr="006C2124">
              <w:rPr>
                <w:rFonts w:asciiTheme="minorHAnsi" w:hAnsiTheme="minorHAnsi" w:cstheme="minorHAnsi"/>
                <w:sz w:val="20"/>
                <w:szCs w:val="20"/>
              </w:rPr>
              <w:lastRenderedPageBreak/>
              <w:t>15</w:t>
            </w:r>
          </w:p>
        </w:tc>
        <w:tc>
          <w:tcPr>
            <w:tcW w:w="991" w:type="dxa"/>
            <w:tcBorders>
              <w:top w:val="single" w:sz="4" w:space="0" w:color="auto"/>
              <w:left w:val="nil"/>
              <w:bottom w:val="single" w:sz="4" w:space="0" w:color="auto"/>
              <w:right w:val="single" w:sz="4" w:space="0" w:color="auto"/>
            </w:tcBorders>
            <w:shd w:val="clear" w:color="auto" w:fill="auto"/>
          </w:tcPr>
          <w:p w14:paraId="25FEA004" w14:textId="77777777" w:rsidR="00345D9E" w:rsidRPr="006C2124" w:rsidRDefault="00345D9E" w:rsidP="006309C5">
            <w:pPr>
              <w:jc w:val="right"/>
              <w:rPr>
                <w:rFonts w:asciiTheme="minorHAnsi" w:hAnsiTheme="minorHAnsi" w:cstheme="minorHAns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344D8176" w14:textId="77777777" w:rsidR="00345D9E" w:rsidRPr="006C2124" w:rsidRDefault="00345D9E" w:rsidP="006309C5">
            <w:pPr>
              <w:jc w:val="right"/>
              <w:rPr>
                <w:rFonts w:asciiTheme="minorHAnsi" w:hAnsiTheme="minorHAnsi" w:cstheme="minorHAnsi"/>
                <w:sz w:val="20"/>
                <w:szCs w:val="20"/>
              </w:rPr>
            </w:pPr>
          </w:p>
        </w:tc>
      </w:tr>
      <w:tr w:rsidR="00E96623" w:rsidRPr="004F6016" w14:paraId="23872006" w14:textId="77777777" w:rsidTr="006309C5">
        <w:trPr>
          <w:trHeight w:val="377"/>
        </w:trPr>
        <w:tc>
          <w:tcPr>
            <w:tcW w:w="6039"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E529F97" w14:textId="77777777" w:rsidR="00E96623" w:rsidRPr="005843AF" w:rsidRDefault="00E96623" w:rsidP="006309C5">
            <w:pPr>
              <w:rPr>
                <w:rFonts w:asciiTheme="minorHAnsi" w:hAnsiTheme="minorHAnsi"/>
                <w:sz w:val="20"/>
                <w:szCs w:val="20"/>
              </w:rPr>
            </w:pPr>
            <w:r w:rsidRPr="005843AF">
              <w:rPr>
                <w:rFonts w:ascii="Calibri" w:hAnsi="Calibri"/>
                <w:b/>
                <w:bCs/>
                <w:sz w:val="20"/>
                <w:szCs w:val="20"/>
              </w:rPr>
              <w:t>SUBTOTAL</w:t>
            </w:r>
          </w:p>
        </w:tc>
        <w:tc>
          <w:tcPr>
            <w:tcW w:w="811" w:type="dxa"/>
            <w:tcBorders>
              <w:top w:val="single" w:sz="4" w:space="0" w:color="auto"/>
              <w:left w:val="nil"/>
              <w:bottom w:val="single" w:sz="4" w:space="0" w:color="auto"/>
              <w:right w:val="single" w:sz="4" w:space="0" w:color="auto"/>
            </w:tcBorders>
            <w:shd w:val="clear" w:color="auto" w:fill="BFBFBF" w:themeFill="background1" w:themeFillShade="BF"/>
          </w:tcPr>
          <w:p w14:paraId="02C146EA" w14:textId="6E135CC9" w:rsidR="00E96623" w:rsidRPr="005843AF" w:rsidRDefault="003C7C7E" w:rsidP="006309C5">
            <w:pPr>
              <w:jc w:val="right"/>
              <w:rPr>
                <w:rFonts w:ascii="Calibri" w:hAnsi="Calibri"/>
                <w:b/>
                <w:sz w:val="20"/>
                <w:szCs w:val="20"/>
              </w:rPr>
            </w:pPr>
            <w:r>
              <w:rPr>
                <w:rFonts w:ascii="Calibri" w:hAnsi="Calibri"/>
                <w:b/>
                <w:sz w:val="20"/>
                <w:szCs w:val="20"/>
              </w:rPr>
              <w:t>30</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4BCA376E" w14:textId="77777777" w:rsidR="00E96623" w:rsidRPr="005843AF" w:rsidRDefault="00E96623" w:rsidP="006309C5">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BFBFBF" w:themeFill="background1" w:themeFillShade="BF"/>
          </w:tcPr>
          <w:p w14:paraId="27BD4830" w14:textId="77777777" w:rsidR="00E96623" w:rsidRPr="005843AF" w:rsidRDefault="00E96623" w:rsidP="006309C5">
            <w:pPr>
              <w:jc w:val="right"/>
              <w:rPr>
                <w:rFonts w:ascii="Calibri" w:hAnsi="Calibri"/>
                <w:sz w:val="20"/>
                <w:szCs w:val="20"/>
              </w:rPr>
            </w:pPr>
          </w:p>
        </w:tc>
      </w:tr>
    </w:tbl>
    <w:p w14:paraId="11E43DB4" w14:textId="77777777" w:rsidR="00E96623" w:rsidRPr="004F6016" w:rsidRDefault="00E96623" w:rsidP="00E96623">
      <w:pPr>
        <w:rPr>
          <w:color w:val="FF0000"/>
          <w:sz w:val="20"/>
          <w:szCs w:val="20"/>
        </w:rPr>
      </w:pPr>
    </w:p>
    <w:p w14:paraId="7C1FECB7" w14:textId="77777777" w:rsidR="00E96623" w:rsidRPr="004F6016" w:rsidRDefault="00E96623" w:rsidP="00E96623">
      <w:pPr>
        <w:rPr>
          <w:color w:val="FF0000"/>
          <w:lang w:bidi="en-US"/>
        </w:rPr>
      </w:pPr>
    </w:p>
    <w:tbl>
      <w:tblPr>
        <w:tblW w:w="10620" w:type="dxa"/>
        <w:tblInd w:w="-522" w:type="dxa"/>
        <w:tblLayout w:type="fixed"/>
        <w:tblLook w:val="04A0" w:firstRow="1" w:lastRow="0" w:firstColumn="1" w:lastColumn="0" w:noHBand="0" w:noVBand="1"/>
      </w:tblPr>
      <w:tblGrid>
        <w:gridCol w:w="6030"/>
        <w:gridCol w:w="810"/>
        <w:gridCol w:w="990"/>
        <w:gridCol w:w="2790"/>
      </w:tblGrid>
      <w:tr w:rsidR="00973ACF" w:rsidRPr="001A49E9" w14:paraId="25404CD9" w14:textId="77777777" w:rsidTr="00291AE7">
        <w:trPr>
          <w:trHeight w:val="300"/>
        </w:trPr>
        <w:tc>
          <w:tcPr>
            <w:tcW w:w="10620"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1DCB8F2C" w14:textId="18E16B06" w:rsidR="00910AEF" w:rsidRPr="0007682B" w:rsidRDefault="00910AEF" w:rsidP="003200D9">
            <w:pPr>
              <w:rPr>
                <w:rFonts w:ascii="Calibri" w:hAnsi="Calibri"/>
                <w:b/>
                <w:bCs/>
                <w:color w:val="FF0000"/>
                <w:sz w:val="20"/>
                <w:szCs w:val="20"/>
              </w:rPr>
            </w:pPr>
            <w:r>
              <w:rPr>
                <w:rFonts w:ascii="Calibri" w:hAnsi="Calibri"/>
                <w:b/>
                <w:bCs/>
                <w:color w:val="FFFFFF" w:themeColor="background1"/>
                <w:sz w:val="20"/>
                <w:szCs w:val="20"/>
              </w:rPr>
              <w:t>Site Visit</w:t>
            </w:r>
            <w:r w:rsidRPr="0007682B">
              <w:rPr>
                <w:rFonts w:ascii="Calibri" w:hAnsi="Calibri"/>
                <w:b/>
                <w:bCs/>
                <w:color w:val="FFFFFF" w:themeColor="background1"/>
                <w:sz w:val="20"/>
                <w:szCs w:val="20"/>
              </w:rPr>
              <w:t xml:space="preserve"> (</w:t>
            </w:r>
            <w:r w:rsidR="0059019A">
              <w:rPr>
                <w:rFonts w:ascii="Calibri" w:hAnsi="Calibri"/>
                <w:b/>
                <w:bCs/>
                <w:color w:val="FFFFFF" w:themeColor="background1"/>
                <w:sz w:val="20"/>
                <w:szCs w:val="20"/>
              </w:rPr>
              <w:t>2</w:t>
            </w:r>
            <w:r w:rsidR="006C2124">
              <w:rPr>
                <w:rFonts w:ascii="Calibri" w:hAnsi="Calibri"/>
                <w:b/>
                <w:bCs/>
                <w:color w:val="FFFFFF" w:themeColor="background1"/>
                <w:sz w:val="20"/>
                <w:szCs w:val="20"/>
              </w:rPr>
              <w:t>0</w:t>
            </w:r>
            <w:r w:rsidRPr="0007682B">
              <w:rPr>
                <w:rFonts w:ascii="Calibri" w:hAnsi="Calibri"/>
                <w:b/>
                <w:bCs/>
                <w:color w:val="FFFFFF" w:themeColor="background1"/>
                <w:sz w:val="20"/>
                <w:szCs w:val="20"/>
              </w:rPr>
              <w:t xml:space="preserve"> points)</w:t>
            </w:r>
          </w:p>
        </w:tc>
      </w:tr>
      <w:tr w:rsidR="00D61127" w:rsidRPr="001A49E9" w14:paraId="3E9A9E49" w14:textId="77777777" w:rsidTr="00291AE7">
        <w:trPr>
          <w:trHeight w:val="300"/>
        </w:trPr>
        <w:tc>
          <w:tcPr>
            <w:tcW w:w="6030" w:type="dxa"/>
            <w:tcBorders>
              <w:top w:val="single" w:sz="4" w:space="0" w:color="auto"/>
              <w:left w:val="single" w:sz="8" w:space="0" w:color="auto"/>
              <w:bottom w:val="single" w:sz="4" w:space="0" w:color="auto"/>
              <w:right w:val="single" w:sz="4" w:space="0" w:color="auto"/>
            </w:tcBorders>
            <w:shd w:val="clear" w:color="000000" w:fill="BFBFBF"/>
            <w:hideMark/>
          </w:tcPr>
          <w:p w14:paraId="2ED0EDB6" w14:textId="77777777" w:rsidR="00910AEF" w:rsidRPr="0007682B" w:rsidRDefault="00910AEF" w:rsidP="003200D9">
            <w:pPr>
              <w:rPr>
                <w:rFonts w:ascii="Calibri" w:hAnsi="Calibri"/>
                <w:b/>
                <w:bCs/>
                <w:sz w:val="20"/>
                <w:szCs w:val="20"/>
              </w:rPr>
            </w:pPr>
            <w:r w:rsidRPr="0007682B">
              <w:rPr>
                <w:rFonts w:ascii="Calibri" w:hAnsi="Calibri"/>
                <w:b/>
                <w:bCs/>
                <w:sz w:val="20"/>
                <w:szCs w:val="20"/>
              </w:rPr>
              <w:t>Question</w:t>
            </w:r>
          </w:p>
        </w:tc>
        <w:tc>
          <w:tcPr>
            <w:tcW w:w="810" w:type="dxa"/>
            <w:tcBorders>
              <w:top w:val="nil"/>
              <w:left w:val="nil"/>
              <w:bottom w:val="single" w:sz="4" w:space="0" w:color="auto"/>
              <w:right w:val="single" w:sz="4" w:space="0" w:color="auto"/>
            </w:tcBorders>
            <w:shd w:val="clear" w:color="000000" w:fill="BFBFBF"/>
            <w:hideMark/>
          </w:tcPr>
          <w:p w14:paraId="203C2088" w14:textId="77777777" w:rsidR="00910AEF" w:rsidRPr="0007682B" w:rsidRDefault="00910AEF" w:rsidP="003200D9">
            <w:pPr>
              <w:rPr>
                <w:rFonts w:ascii="Calibri" w:hAnsi="Calibri"/>
                <w:b/>
                <w:bCs/>
                <w:sz w:val="20"/>
                <w:szCs w:val="20"/>
              </w:rPr>
            </w:pPr>
            <w:r w:rsidRPr="0007682B">
              <w:rPr>
                <w:rFonts w:ascii="Calibri" w:hAnsi="Calibri"/>
                <w:b/>
                <w:bCs/>
                <w:sz w:val="20"/>
                <w:szCs w:val="20"/>
              </w:rPr>
              <w:t>Value</w:t>
            </w:r>
          </w:p>
        </w:tc>
        <w:tc>
          <w:tcPr>
            <w:tcW w:w="990" w:type="dxa"/>
            <w:tcBorders>
              <w:top w:val="nil"/>
              <w:left w:val="nil"/>
              <w:bottom w:val="single" w:sz="4" w:space="0" w:color="auto"/>
              <w:right w:val="single" w:sz="4" w:space="0" w:color="auto"/>
            </w:tcBorders>
            <w:shd w:val="clear" w:color="000000" w:fill="BFBFBF"/>
            <w:hideMark/>
          </w:tcPr>
          <w:p w14:paraId="3DB8CAD6" w14:textId="77777777" w:rsidR="00910AEF" w:rsidRPr="0007682B" w:rsidRDefault="00910AEF" w:rsidP="003200D9">
            <w:pPr>
              <w:rPr>
                <w:rFonts w:ascii="Calibri" w:hAnsi="Calibri"/>
                <w:b/>
                <w:bCs/>
                <w:sz w:val="20"/>
                <w:szCs w:val="20"/>
              </w:rPr>
            </w:pPr>
            <w:r w:rsidRPr="0007682B">
              <w:rPr>
                <w:rFonts w:ascii="Calibri" w:hAnsi="Calibri"/>
                <w:b/>
                <w:bCs/>
                <w:sz w:val="20"/>
                <w:szCs w:val="20"/>
              </w:rPr>
              <w:t>Score</w:t>
            </w:r>
          </w:p>
        </w:tc>
        <w:tc>
          <w:tcPr>
            <w:tcW w:w="2790" w:type="dxa"/>
            <w:tcBorders>
              <w:top w:val="nil"/>
              <w:left w:val="nil"/>
              <w:bottom w:val="single" w:sz="4" w:space="0" w:color="auto"/>
              <w:right w:val="single" w:sz="8" w:space="0" w:color="auto"/>
            </w:tcBorders>
            <w:shd w:val="clear" w:color="000000" w:fill="BFBFBF"/>
            <w:hideMark/>
          </w:tcPr>
          <w:p w14:paraId="754A4DE1" w14:textId="77777777" w:rsidR="00910AEF" w:rsidRPr="0007682B" w:rsidRDefault="00910AEF" w:rsidP="003200D9">
            <w:pPr>
              <w:rPr>
                <w:rFonts w:ascii="Calibri" w:hAnsi="Calibri"/>
                <w:b/>
                <w:bCs/>
                <w:sz w:val="20"/>
                <w:szCs w:val="20"/>
              </w:rPr>
            </w:pPr>
            <w:r w:rsidRPr="0007682B">
              <w:rPr>
                <w:rFonts w:ascii="Calibri" w:hAnsi="Calibri"/>
                <w:b/>
                <w:bCs/>
                <w:sz w:val="20"/>
                <w:szCs w:val="20"/>
              </w:rPr>
              <w:t>Comments</w:t>
            </w:r>
          </w:p>
        </w:tc>
      </w:tr>
      <w:tr w:rsidR="00973ACF" w:rsidRPr="001A49E9" w14:paraId="692C512E" w14:textId="77777777" w:rsidTr="00291AE7">
        <w:trPr>
          <w:trHeight w:val="773"/>
        </w:trPr>
        <w:tc>
          <w:tcPr>
            <w:tcW w:w="6030" w:type="dxa"/>
            <w:tcBorders>
              <w:top w:val="single" w:sz="4" w:space="0" w:color="auto"/>
              <w:left w:val="single" w:sz="8" w:space="0" w:color="auto"/>
              <w:bottom w:val="single" w:sz="4" w:space="0" w:color="auto"/>
              <w:right w:val="single" w:sz="4" w:space="0" w:color="auto"/>
            </w:tcBorders>
            <w:shd w:val="clear" w:color="auto" w:fill="auto"/>
            <w:hideMark/>
          </w:tcPr>
          <w:p w14:paraId="69F7F3C7" w14:textId="77777777" w:rsidR="00910AEF" w:rsidRPr="006C2124" w:rsidRDefault="00BC64B6" w:rsidP="00BC64B6">
            <w:pPr>
              <w:contextualSpacing/>
              <w:rPr>
                <w:rFonts w:asciiTheme="minorHAnsi" w:hAnsiTheme="minorHAnsi" w:cstheme="minorHAnsi"/>
                <w:sz w:val="20"/>
                <w:szCs w:val="20"/>
              </w:rPr>
            </w:pPr>
            <w:r w:rsidRPr="006C2124">
              <w:rPr>
                <w:rFonts w:asciiTheme="minorHAnsi" w:hAnsiTheme="minorHAnsi" w:cstheme="minorHAnsi"/>
                <w:sz w:val="20"/>
                <w:szCs w:val="20"/>
              </w:rPr>
              <w:t>Please rate your level of agreement:</w:t>
            </w:r>
          </w:p>
          <w:p w14:paraId="085B8E89" w14:textId="77777777" w:rsidR="00BC64B6" w:rsidRPr="006C2124" w:rsidRDefault="00BC64B6" w:rsidP="00BC64B6">
            <w:pPr>
              <w:pStyle w:val="ListParagraph"/>
              <w:numPr>
                <w:ilvl w:val="0"/>
                <w:numId w:val="22"/>
              </w:numPr>
              <w:contextualSpacing/>
              <w:rPr>
                <w:rFonts w:asciiTheme="minorHAnsi" w:hAnsiTheme="minorHAnsi" w:cstheme="minorHAnsi"/>
                <w:sz w:val="20"/>
                <w:szCs w:val="20"/>
              </w:rPr>
            </w:pPr>
            <w:r w:rsidRPr="006C2124">
              <w:rPr>
                <w:rFonts w:asciiTheme="minorHAnsi" w:hAnsiTheme="minorHAnsi" w:cstheme="minorHAnsi"/>
                <w:sz w:val="20"/>
                <w:szCs w:val="20"/>
              </w:rPr>
              <w:t>The applicant led a site visit that shared needed information, addressed questions submitted by United Way, and s</w:t>
            </w:r>
            <w:r w:rsidR="006C2124" w:rsidRPr="006C2124">
              <w:rPr>
                <w:rFonts w:asciiTheme="minorHAnsi" w:hAnsiTheme="minorHAnsi" w:cstheme="minorHAnsi"/>
                <w:sz w:val="20"/>
                <w:szCs w:val="20"/>
              </w:rPr>
              <w:t xml:space="preserve">howed that thought and preparation went into the site visit. </w:t>
            </w:r>
          </w:p>
          <w:p w14:paraId="275B4CBD" w14:textId="77777777" w:rsidR="006C2124" w:rsidRPr="006C2124" w:rsidRDefault="006C2124" w:rsidP="006C2124">
            <w:pPr>
              <w:contextualSpacing/>
              <w:rPr>
                <w:rFonts w:asciiTheme="minorHAnsi" w:hAnsiTheme="minorHAnsi" w:cstheme="minorHAnsi"/>
                <w:i/>
                <w:iCs/>
                <w:sz w:val="20"/>
                <w:szCs w:val="20"/>
              </w:rPr>
            </w:pPr>
          </w:p>
          <w:p w14:paraId="3C96DFFA" w14:textId="2FC4A2DE" w:rsidR="006C2124" w:rsidRPr="006C2124" w:rsidRDefault="009D10CB" w:rsidP="006C2124">
            <w:pPr>
              <w:rPr>
                <w:rFonts w:asciiTheme="minorHAnsi" w:hAnsiTheme="minorHAnsi" w:cstheme="minorHAnsi"/>
                <w:sz w:val="20"/>
                <w:szCs w:val="20"/>
              </w:rPr>
            </w:pPr>
            <w:r w:rsidRPr="006C2124">
              <w:rPr>
                <w:rFonts w:asciiTheme="minorHAnsi" w:hAnsiTheme="minorHAnsi" w:cstheme="minorHAnsi"/>
                <w:i/>
                <w:iCs/>
                <w:sz w:val="20"/>
                <w:szCs w:val="20"/>
              </w:rPr>
              <w:t>(1 - Not at all, 5 – Not Adequately, 10 - To Some Extent, 15 – To a Good Extent, 20 - Completely)</w:t>
            </w:r>
          </w:p>
        </w:tc>
        <w:tc>
          <w:tcPr>
            <w:tcW w:w="810" w:type="dxa"/>
            <w:tcBorders>
              <w:top w:val="nil"/>
              <w:left w:val="nil"/>
              <w:bottom w:val="single" w:sz="4" w:space="0" w:color="auto"/>
              <w:right w:val="single" w:sz="4" w:space="0" w:color="auto"/>
            </w:tcBorders>
            <w:shd w:val="clear" w:color="auto" w:fill="auto"/>
            <w:hideMark/>
          </w:tcPr>
          <w:p w14:paraId="031B5B28" w14:textId="420B75A0" w:rsidR="00910AEF" w:rsidRPr="006C2124" w:rsidRDefault="0059019A" w:rsidP="003200D9">
            <w:pPr>
              <w:jc w:val="right"/>
              <w:rPr>
                <w:rFonts w:asciiTheme="minorHAnsi" w:hAnsiTheme="minorHAnsi" w:cstheme="minorHAnsi"/>
                <w:sz w:val="20"/>
                <w:szCs w:val="20"/>
              </w:rPr>
            </w:pPr>
            <w:r>
              <w:rPr>
                <w:rFonts w:asciiTheme="minorHAnsi" w:hAnsiTheme="minorHAnsi" w:cstheme="minorHAnsi"/>
                <w:sz w:val="20"/>
                <w:szCs w:val="20"/>
              </w:rPr>
              <w:t>2</w:t>
            </w:r>
            <w:r w:rsidR="006C2124">
              <w:rPr>
                <w:rFonts w:asciiTheme="minorHAnsi" w:hAnsiTheme="minorHAnsi" w:cstheme="minorHAnsi"/>
                <w:sz w:val="20"/>
                <w:szCs w:val="20"/>
              </w:rPr>
              <w:t>0</w:t>
            </w:r>
          </w:p>
        </w:tc>
        <w:tc>
          <w:tcPr>
            <w:tcW w:w="990" w:type="dxa"/>
            <w:tcBorders>
              <w:top w:val="nil"/>
              <w:left w:val="nil"/>
              <w:bottom w:val="single" w:sz="4" w:space="0" w:color="auto"/>
              <w:right w:val="single" w:sz="4" w:space="0" w:color="auto"/>
            </w:tcBorders>
            <w:shd w:val="clear" w:color="auto" w:fill="auto"/>
            <w:hideMark/>
          </w:tcPr>
          <w:p w14:paraId="4B84BF22" w14:textId="77777777" w:rsidR="00910AEF" w:rsidRPr="006C2124" w:rsidRDefault="00910AEF" w:rsidP="003200D9">
            <w:pPr>
              <w:jc w:val="right"/>
              <w:rPr>
                <w:rFonts w:asciiTheme="minorHAnsi" w:hAnsiTheme="minorHAnsi" w:cstheme="minorHAnsi"/>
                <w:sz w:val="20"/>
                <w:szCs w:val="20"/>
              </w:rPr>
            </w:pPr>
            <w:r w:rsidRPr="006C2124">
              <w:rPr>
                <w:rFonts w:asciiTheme="minorHAnsi" w:hAnsiTheme="minorHAnsi" w:cstheme="minorHAnsi"/>
                <w:sz w:val="20"/>
                <w:szCs w:val="20"/>
              </w:rPr>
              <w:t> </w:t>
            </w:r>
          </w:p>
        </w:tc>
        <w:tc>
          <w:tcPr>
            <w:tcW w:w="2790" w:type="dxa"/>
            <w:tcBorders>
              <w:top w:val="nil"/>
              <w:left w:val="nil"/>
              <w:bottom w:val="single" w:sz="4" w:space="0" w:color="auto"/>
              <w:right w:val="single" w:sz="8" w:space="0" w:color="auto"/>
            </w:tcBorders>
            <w:shd w:val="clear" w:color="auto" w:fill="auto"/>
            <w:vAlign w:val="bottom"/>
            <w:hideMark/>
          </w:tcPr>
          <w:p w14:paraId="3EA55EA2" w14:textId="77777777" w:rsidR="00910AEF" w:rsidRPr="006C2124" w:rsidRDefault="00910AEF" w:rsidP="003200D9">
            <w:pPr>
              <w:jc w:val="right"/>
              <w:rPr>
                <w:rFonts w:asciiTheme="minorHAnsi" w:hAnsiTheme="minorHAnsi" w:cstheme="minorHAnsi"/>
                <w:sz w:val="20"/>
                <w:szCs w:val="20"/>
              </w:rPr>
            </w:pPr>
            <w:r w:rsidRPr="006C2124">
              <w:rPr>
                <w:rFonts w:asciiTheme="minorHAnsi" w:hAnsiTheme="minorHAnsi" w:cstheme="minorHAnsi"/>
                <w:sz w:val="20"/>
                <w:szCs w:val="20"/>
              </w:rPr>
              <w:t> </w:t>
            </w:r>
          </w:p>
        </w:tc>
      </w:tr>
      <w:tr w:rsidR="00D61127" w:rsidRPr="001A49E9" w14:paraId="547DF9C5" w14:textId="77777777" w:rsidTr="00291AE7">
        <w:trPr>
          <w:trHeight w:val="368"/>
        </w:trPr>
        <w:tc>
          <w:tcPr>
            <w:tcW w:w="6030" w:type="dxa"/>
            <w:tcBorders>
              <w:top w:val="single" w:sz="4" w:space="0" w:color="auto"/>
              <w:left w:val="single" w:sz="8" w:space="0" w:color="auto"/>
              <w:bottom w:val="single" w:sz="4" w:space="0" w:color="auto"/>
              <w:right w:val="single" w:sz="4" w:space="0" w:color="auto"/>
            </w:tcBorders>
            <w:shd w:val="pct25" w:color="auto" w:fill="auto"/>
            <w:hideMark/>
          </w:tcPr>
          <w:p w14:paraId="643333DD" w14:textId="77777777" w:rsidR="00910AEF" w:rsidRPr="005843AF" w:rsidRDefault="00910AEF" w:rsidP="003200D9">
            <w:pPr>
              <w:rPr>
                <w:rFonts w:ascii="Calibri" w:hAnsi="Calibri"/>
                <w:sz w:val="20"/>
                <w:szCs w:val="20"/>
              </w:rPr>
            </w:pPr>
            <w:r w:rsidRPr="005843AF">
              <w:rPr>
                <w:rFonts w:ascii="Calibri" w:hAnsi="Calibri"/>
                <w:b/>
                <w:bCs/>
                <w:sz w:val="20"/>
                <w:szCs w:val="20"/>
              </w:rPr>
              <w:t>SUBTOTAL</w:t>
            </w:r>
          </w:p>
        </w:tc>
        <w:tc>
          <w:tcPr>
            <w:tcW w:w="810" w:type="dxa"/>
            <w:tcBorders>
              <w:top w:val="nil"/>
              <w:left w:val="nil"/>
              <w:bottom w:val="single" w:sz="4" w:space="0" w:color="auto"/>
              <w:right w:val="single" w:sz="4" w:space="0" w:color="auto"/>
            </w:tcBorders>
            <w:shd w:val="pct25" w:color="auto" w:fill="auto"/>
            <w:hideMark/>
          </w:tcPr>
          <w:p w14:paraId="1B59A38B" w14:textId="08AABBDF" w:rsidR="00910AEF" w:rsidRPr="00AB739F" w:rsidRDefault="0059019A" w:rsidP="003200D9">
            <w:pPr>
              <w:jc w:val="right"/>
              <w:rPr>
                <w:rFonts w:ascii="Calibri" w:hAnsi="Calibri"/>
                <w:b/>
                <w:bCs/>
                <w:sz w:val="20"/>
                <w:szCs w:val="20"/>
              </w:rPr>
            </w:pPr>
            <w:r>
              <w:rPr>
                <w:rFonts w:ascii="Calibri" w:hAnsi="Calibri"/>
                <w:b/>
                <w:bCs/>
                <w:sz w:val="20"/>
                <w:szCs w:val="20"/>
              </w:rPr>
              <w:t>2</w:t>
            </w:r>
            <w:r w:rsidR="006C2124" w:rsidRPr="00AB739F">
              <w:rPr>
                <w:rFonts w:ascii="Calibri" w:hAnsi="Calibri"/>
                <w:b/>
                <w:bCs/>
                <w:sz w:val="20"/>
                <w:szCs w:val="20"/>
              </w:rPr>
              <w:t>0</w:t>
            </w:r>
          </w:p>
        </w:tc>
        <w:tc>
          <w:tcPr>
            <w:tcW w:w="990" w:type="dxa"/>
            <w:tcBorders>
              <w:top w:val="nil"/>
              <w:left w:val="nil"/>
              <w:bottom w:val="single" w:sz="4" w:space="0" w:color="auto"/>
              <w:right w:val="single" w:sz="4" w:space="0" w:color="auto"/>
            </w:tcBorders>
            <w:shd w:val="pct25" w:color="auto" w:fill="auto"/>
            <w:hideMark/>
          </w:tcPr>
          <w:p w14:paraId="58E3C171" w14:textId="77777777" w:rsidR="00910AEF" w:rsidRPr="00AB739F" w:rsidRDefault="00910AEF" w:rsidP="003200D9">
            <w:pPr>
              <w:jc w:val="right"/>
              <w:rPr>
                <w:rFonts w:ascii="Calibri" w:hAnsi="Calibri"/>
                <w:b/>
                <w:bCs/>
                <w:sz w:val="20"/>
                <w:szCs w:val="20"/>
              </w:rPr>
            </w:pPr>
          </w:p>
        </w:tc>
        <w:tc>
          <w:tcPr>
            <w:tcW w:w="2790" w:type="dxa"/>
            <w:tcBorders>
              <w:top w:val="nil"/>
              <w:left w:val="nil"/>
              <w:bottom w:val="single" w:sz="4" w:space="0" w:color="auto"/>
              <w:right w:val="single" w:sz="8" w:space="0" w:color="auto"/>
            </w:tcBorders>
            <w:shd w:val="pct25" w:color="auto" w:fill="auto"/>
            <w:hideMark/>
          </w:tcPr>
          <w:p w14:paraId="348103DD" w14:textId="77777777" w:rsidR="00910AEF" w:rsidRPr="005843AF" w:rsidRDefault="00910AEF" w:rsidP="003200D9">
            <w:pPr>
              <w:jc w:val="right"/>
              <w:rPr>
                <w:rFonts w:ascii="Calibri" w:hAnsi="Calibri"/>
                <w:sz w:val="20"/>
                <w:szCs w:val="20"/>
              </w:rPr>
            </w:pPr>
            <w:r w:rsidRPr="005843AF">
              <w:rPr>
                <w:rFonts w:ascii="Calibri" w:hAnsi="Calibri"/>
                <w:b/>
                <w:bCs/>
                <w:sz w:val="20"/>
                <w:szCs w:val="20"/>
              </w:rPr>
              <w:t> </w:t>
            </w:r>
          </w:p>
        </w:tc>
      </w:tr>
    </w:tbl>
    <w:p w14:paraId="7FE3D527" w14:textId="77777777" w:rsidR="00910AEF" w:rsidRPr="001A49E9" w:rsidRDefault="00910AEF" w:rsidP="00910AEF">
      <w:pPr>
        <w:rPr>
          <w:i/>
          <w:iCs/>
          <w:color w:val="FF0000"/>
          <w:lang w:bidi="en-US"/>
        </w:rPr>
      </w:pPr>
    </w:p>
    <w:p w14:paraId="25583C81" w14:textId="2A6862F0" w:rsidR="00011163" w:rsidRPr="004F6016" w:rsidRDefault="00011163" w:rsidP="00651A4F">
      <w:pPr>
        <w:rPr>
          <w:color w:val="FF0000"/>
        </w:rPr>
      </w:pPr>
    </w:p>
    <w:p w14:paraId="26B365F7" w14:textId="77777777" w:rsidR="00454712" w:rsidRPr="004F6016" w:rsidRDefault="00454712" w:rsidP="00651A4F">
      <w:pPr>
        <w:rPr>
          <w:color w:val="FF0000"/>
        </w:rPr>
      </w:pPr>
    </w:p>
    <w:p w14:paraId="763A08D4" w14:textId="2B71A427" w:rsidR="00011163" w:rsidRDefault="00011163" w:rsidP="00651A4F">
      <w:pPr>
        <w:rPr>
          <w:color w:val="FF0000"/>
        </w:rPr>
      </w:pPr>
    </w:p>
    <w:p w14:paraId="746BA3FD" w14:textId="77777777" w:rsidR="00345D9E" w:rsidRDefault="00345D9E" w:rsidP="00651A4F">
      <w:pPr>
        <w:rPr>
          <w:color w:val="FF0000"/>
        </w:rPr>
      </w:pPr>
    </w:p>
    <w:p w14:paraId="056BA6A3" w14:textId="77777777" w:rsidR="00345D9E" w:rsidRDefault="00345D9E" w:rsidP="00651A4F">
      <w:pPr>
        <w:rPr>
          <w:color w:val="FF0000"/>
        </w:rPr>
      </w:pPr>
    </w:p>
    <w:p w14:paraId="0FFE67E6" w14:textId="77777777" w:rsidR="00345D9E" w:rsidRDefault="00345D9E" w:rsidP="00651A4F">
      <w:pPr>
        <w:rPr>
          <w:color w:val="FF0000"/>
        </w:rPr>
      </w:pPr>
    </w:p>
    <w:p w14:paraId="35036697" w14:textId="77777777" w:rsidR="00345D9E" w:rsidRDefault="00345D9E" w:rsidP="00651A4F">
      <w:pPr>
        <w:rPr>
          <w:color w:val="FF0000"/>
        </w:rPr>
      </w:pPr>
    </w:p>
    <w:p w14:paraId="7334B378" w14:textId="77777777" w:rsidR="00345D9E" w:rsidRDefault="00345D9E" w:rsidP="00651A4F">
      <w:pPr>
        <w:rPr>
          <w:color w:val="FF0000"/>
        </w:rPr>
      </w:pPr>
    </w:p>
    <w:p w14:paraId="7536A04F" w14:textId="77777777" w:rsidR="00345D9E" w:rsidRDefault="00345D9E" w:rsidP="00651A4F">
      <w:pPr>
        <w:rPr>
          <w:color w:val="FF0000"/>
        </w:rPr>
      </w:pPr>
    </w:p>
    <w:p w14:paraId="5D170398" w14:textId="77777777" w:rsidR="00345D9E" w:rsidRDefault="00345D9E" w:rsidP="00651A4F">
      <w:pPr>
        <w:rPr>
          <w:color w:val="FF0000"/>
        </w:rPr>
      </w:pPr>
    </w:p>
    <w:p w14:paraId="319DE78D" w14:textId="77777777" w:rsidR="0008708F" w:rsidRDefault="0008708F" w:rsidP="00651A4F">
      <w:pPr>
        <w:rPr>
          <w:color w:val="FF0000"/>
        </w:rPr>
      </w:pPr>
    </w:p>
    <w:p w14:paraId="151767A1" w14:textId="77777777" w:rsidR="00345D9E" w:rsidRDefault="00345D9E" w:rsidP="00651A4F">
      <w:pPr>
        <w:rPr>
          <w:color w:val="FF0000"/>
        </w:rPr>
      </w:pPr>
    </w:p>
    <w:p w14:paraId="1F43B069" w14:textId="77777777" w:rsidR="00345D9E" w:rsidRDefault="00345D9E" w:rsidP="00651A4F">
      <w:pPr>
        <w:rPr>
          <w:color w:val="FF0000"/>
        </w:rPr>
      </w:pPr>
    </w:p>
    <w:p w14:paraId="06F60FAA" w14:textId="77777777" w:rsidR="00345D9E" w:rsidRPr="004F6016" w:rsidRDefault="00345D9E" w:rsidP="00651A4F">
      <w:pPr>
        <w:rPr>
          <w:color w:val="FF0000"/>
        </w:rPr>
      </w:pPr>
    </w:p>
    <w:p w14:paraId="41B33ED0" w14:textId="77777777" w:rsidR="00011163" w:rsidRDefault="00011163" w:rsidP="00651A4F">
      <w:pPr>
        <w:rPr>
          <w:color w:val="FF0000"/>
        </w:rPr>
      </w:pPr>
    </w:p>
    <w:p w14:paraId="528F60E2" w14:textId="77777777" w:rsidR="00567456" w:rsidRDefault="00567456" w:rsidP="00651A4F">
      <w:pPr>
        <w:rPr>
          <w:color w:val="FF0000"/>
        </w:rPr>
      </w:pPr>
    </w:p>
    <w:p w14:paraId="1FF26717" w14:textId="77777777" w:rsidR="00567456" w:rsidRDefault="00567456" w:rsidP="00651A4F">
      <w:pPr>
        <w:rPr>
          <w:color w:val="FF0000"/>
        </w:rPr>
      </w:pPr>
    </w:p>
    <w:p w14:paraId="34A96C7A" w14:textId="77777777" w:rsidR="0059019A" w:rsidRDefault="0059019A" w:rsidP="00651A4F">
      <w:pPr>
        <w:rPr>
          <w:color w:val="FF0000"/>
        </w:rPr>
      </w:pPr>
    </w:p>
    <w:p w14:paraId="14922F31" w14:textId="77777777" w:rsidR="0059019A" w:rsidRDefault="0059019A" w:rsidP="00651A4F">
      <w:pPr>
        <w:rPr>
          <w:color w:val="FF0000"/>
        </w:rPr>
      </w:pPr>
    </w:p>
    <w:p w14:paraId="121BFD35" w14:textId="77777777" w:rsidR="0059019A" w:rsidRDefault="0059019A" w:rsidP="00651A4F">
      <w:pPr>
        <w:rPr>
          <w:color w:val="FF0000"/>
        </w:rPr>
      </w:pPr>
    </w:p>
    <w:p w14:paraId="25E89A70" w14:textId="77777777" w:rsidR="0059019A" w:rsidRDefault="0059019A" w:rsidP="00651A4F">
      <w:pPr>
        <w:rPr>
          <w:color w:val="FF0000"/>
        </w:rPr>
      </w:pPr>
    </w:p>
    <w:p w14:paraId="396448D8" w14:textId="77777777" w:rsidR="0059019A" w:rsidRDefault="0059019A" w:rsidP="00651A4F">
      <w:pPr>
        <w:rPr>
          <w:color w:val="FF0000"/>
        </w:rPr>
      </w:pPr>
    </w:p>
    <w:p w14:paraId="7F7BA23C" w14:textId="77777777" w:rsidR="0059019A" w:rsidRDefault="0059019A" w:rsidP="00651A4F">
      <w:pPr>
        <w:rPr>
          <w:color w:val="FF0000"/>
        </w:rPr>
      </w:pPr>
    </w:p>
    <w:p w14:paraId="6F622CAA" w14:textId="77777777" w:rsidR="0059019A" w:rsidRDefault="0059019A" w:rsidP="00651A4F">
      <w:pPr>
        <w:rPr>
          <w:color w:val="FF0000"/>
        </w:rPr>
      </w:pPr>
    </w:p>
    <w:p w14:paraId="6BF246BE" w14:textId="77777777" w:rsidR="0059019A" w:rsidRDefault="0059019A" w:rsidP="00651A4F">
      <w:pPr>
        <w:rPr>
          <w:color w:val="FF0000"/>
        </w:rPr>
      </w:pPr>
    </w:p>
    <w:p w14:paraId="76B933C8" w14:textId="77777777" w:rsidR="0059019A" w:rsidRDefault="0059019A" w:rsidP="00651A4F">
      <w:pPr>
        <w:rPr>
          <w:color w:val="FF0000"/>
        </w:rPr>
      </w:pPr>
    </w:p>
    <w:p w14:paraId="58AA1841" w14:textId="77777777" w:rsidR="0059019A" w:rsidRDefault="0059019A" w:rsidP="00651A4F">
      <w:pPr>
        <w:rPr>
          <w:color w:val="FF0000"/>
        </w:rPr>
      </w:pPr>
    </w:p>
    <w:p w14:paraId="65808CA1" w14:textId="77777777" w:rsidR="0059019A" w:rsidRPr="004F6016" w:rsidRDefault="0059019A" w:rsidP="00651A4F">
      <w:pPr>
        <w:rPr>
          <w:color w:val="FF0000"/>
        </w:rPr>
      </w:pPr>
    </w:p>
    <w:p w14:paraId="6C512790" w14:textId="0067BFAB" w:rsidR="00312A17" w:rsidRPr="004F6016" w:rsidRDefault="00312A17" w:rsidP="00651A4F">
      <w:pPr>
        <w:rPr>
          <w:color w:val="FF0000"/>
        </w:rPr>
      </w:pPr>
    </w:p>
    <w:p w14:paraId="11C5963E" w14:textId="5AED4425" w:rsidR="004B5A80" w:rsidRPr="00CD1500" w:rsidRDefault="004B1D98" w:rsidP="00651A4F">
      <w:pPr>
        <w:pStyle w:val="Heading1"/>
        <w:spacing w:after="0"/>
      </w:pPr>
      <w:r w:rsidRPr="00CD1500">
        <w:lastRenderedPageBreak/>
        <w:t xml:space="preserve">COMMUNITY IMPACT </w:t>
      </w:r>
      <w:r w:rsidR="00CF0927">
        <w:t>GRANT</w:t>
      </w:r>
      <w:r w:rsidR="004B5A80" w:rsidRPr="00CD1500">
        <w:t xml:space="preserve"> </w:t>
      </w:r>
      <w:r w:rsidRPr="00CD1500">
        <w:t>S</w:t>
      </w:r>
      <w:r w:rsidR="00445482" w:rsidRPr="00CD1500">
        <w:t>ITE VISIT</w:t>
      </w:r>
      <w:r w:rsidR="004B5A80" w:rsidRPr="00CD1500">
        <w:t xml:space="preserve"> SCH</w:t>
      </w:r>
      <w:r w:rsidR="008179AC" w:rsidRPr="00CD1500">
        <w:t>EDULE</w:t>
      </w:r>
    </w:p>
    <w:p w14:paraId="642173E8" w14:textId="0411D1AD" w:rsidR="004B5A80" w:rsidRPr="00CD1500" w:rsidRDefault="004B5A80" w:rsidP="00651A4F">
      <w:pPr>
        <w:widowControl w:val="0"/>
        <w:adjustRightInd w:val="0"/>
        <w:rPr>
          <w:rFonts w:ascii="Calibri" w:hAnsi="Calibri" w:cs="Arial"/>
          <w:sz w:val="22"/>
          <w:szCs w:val="22"/>
        </w:rPr>
      </w:pPr>
      <w:r w:rsidRPr="00CD1500">
        <w:rPr>
          <w:rFonts w:ascii="Calibri" w:hAnsi="Calibri" w:cs="Arial"/>
          <w:sz w:val="22"/>
          <w:szCs w:val="22"/>
        </w:rPr>
        <w:t xml:space="preserve">Below is the schedule of </w:t>
      </w:r>
      <w:r w:rsidR="00445482" w:rsidRPr="00CD1500">
        <w:rPr>
          <w:rFonts w:ascii="Calibri" w:hAnsi="Calibri" w:cs="Arial"/>
          <w:sz w:val="22"/>
          <w:szCs w:val="22"/>
        </w:rPr>
        <w:t>site visit</w:t>
      </w:r>
      <w:r w:rsidR="00240387" w:rsidRPr="00CD1500">
        <w:rPr>
          <w:rFonts w:ascii="Calibri" w:hAnsi="Calibri" w:cs="Arial"/>
          <w:sz w:val="22"/>
          <w:szCs w:val="22"/>
        </w:rPr>
        <w:t>s</w:t>
      </w:r>
      <w:r w:rsidRPr="00CD1500">
        <w:rPr>
          <w:rFonts w:ascii="Calibri" w:hAnsi="Calibri" w:cs="Arial"/>
          <w:sz w:val="22"/>
          <w:szCs w:val="22"/>
        </w:rPr>
        <w:t xml:space="preserve"> for </w:t>
      </w:r>
      <w:r w:rsidR="004B1D98" w:rsidRPr="00CD1500">
        <w:rPr>
          <w:rFonts w:ascii="Calibri" w:hAnsi="Calibri" w:cs="Arial"/>
          <w:sz w:val="22"/>
          <w:szCs w:val="22"/>
        </w:rPr>
        <w:t xml:space="preserve">Community Impact </w:t>
      </w:r>
      <w:r w:rsidR="00CF0927">
        <w:rPr>
          <w:rFonts w:ascii="Calibri" w:hAnsi="Calibri" w:cs="Arial"/>
          <w:sz w:val="22"/>
          <w:szCs w:val="22"/>
        </w:rPr>
        <w:t>Grant</w:t>
      </w:r>
      <w:r w:rsidR="004B1D98" w:rsidRPr="00CD1500">
        <w:rPr>
          <w:rFonts w:ascii="Calibri" w:hAnsi="Calibri" w:cs="Arial"/>
          <w:sz w:val="22"/>
          <w:szCs w:val="22"/>
        </w:rPr>
        <w:t xml:space="preserve"> applications</w:t>
      </w:r>
      <w:r w:rsidRPr="00CD1500">
        <w:rPr>
          <w:rFonts w:ascii="Calibri" w:hAnsi="Calibri" w:cs="Arial"/>
          <w:sz w:val="22"/>
          <w:szCs w:val="22"/>
        </w:rPr>
        <w:t xml:space="preserve">. Receiving this schedule now will allow </w:t>
      </w:r>
      <w:r w:rsidR="001E1376" w:rsidRPr="00CD1500">
        <w:rPr>
          <w:rFonts w:ascii="Calibri" w:hAnsi="Calibri" w:cs="Arial"/>
          <w:sz w:val="22"/>
          <w:szCs w:val="22"/>
        </w:rPr>
        <w:t xml:space="preserve">agencies </w:t>
      </w:r>
      <w:r w:rsidRPr="00CD1500">
        <w:rPr>
          <w:rFonts w:ascii="Calibri" w:hAnsi="Calibri" w:cs="Arial"/>
          <w:sz w:val="22"/>
          <w:szCs w:val="22"/>
        </w:rPr>
        <w:t>to make the necessary arrangements to be able to present on the dates listed</w:t>
      </w:r>
      <w:r w:rsidR="00A20420" w:rsidRPr="00CD1500">
        <w:rPr>
          <w:rFonts w:ascii="Calibri" w:hAnsi="Calibri" w:cs="Arial"/>
          <w:sz w:val="22"/>
          <w:szCs w:val="22"/>
        </w:rPr>
        <w:t xml:space="preserve">. </w:t>
      </w:r>
      <w:r w:rsidR="00345D9E">
        <w:rPr>
          <w:rFonts w:ascii="Calibri" w:hAnsi="Calibri" w:cs="Arial"/>
          <w:sz w:val="22"/>
          <w:szCs w:val="22"/>
        </w:rPr>
        <w:t xml:space="preserve">As of the date of the release of the RFP, United Way is planning on having site visits be </w:t>
      </w:r>
      <w:r w:rsidR="00E406E6">
        <w:rPr>
          <w:rFonts w:ascii="Calibri" w:hAnsi="Calibri" w:cs="Arial"/>
          <w:sz w:val="22"/>
          <w:szCs w:val="22"/>
        </w:rPr>
        <w:t xml:space="preserve">primarily in person with an option for volunteers and staff to attend virtually as needed </w:t>
      </w:r>
      <w:r w:rsidR="00345D9E">
        <w:rPr>
          <w:rFonts w:ascii="Calibri" w:hAnsi="Calibri" w:cs="Arial"/>
          <w:sz w:val="22"/>
          <w:szCs w:val="22"/>
        </w:rPr>
        <w:t>a mixture of in person and virtual</w:t>
      </w:r>
      <w:r w:rsidR="00A563AA">
        <w:rPr>
          <w:rFonts w:ascii="Calibri" w:hAnsi="Calibri" w:cs="Arial"/>
          <w:sz w:val="22"/>
          <w:szCs w:val="22"/>
        </w:rPr>
        <w:t>.</w:t>
      </w:r>
    </w:p>
    <w:p w14:paraId="776D6EFD" w14:textId="77777777" w:rsidR="002A79F3" w:rsidRPr="00154A23" w:rsidRDefault="002A79F3" w:rsidP="00651A4F">
      <w:pPr>
        <w:widowControl w:val="0"/>
        <w:adjustRightInd w:val="0"/>
        <w:jc w:val="center"/>
        <w:rPr>
          <w:rFonts w:asciiTheme="minorHAnsi" w:hAnsiTheme="minorHAnsi" w:cstheme="minorHAnsi"/>
          <w:b/>
          <w:u w:val="single"/>
        </w:rPr>
      </w:pPr>
    </w:p>
    <w:p w14:paraId="01AC29EB" w14:textId="0C65F289" w:rsidR="002A79F3" w:rsidRDefault="002A79F3" w:rsidP="00651A4F">
      <w:pPr>
        <w:widowControl w:val="0"/>
        <w:adjustRightInd w:val="0"/>
        <w:jc w:val="center"/>
        <w:rPr>
          <w:rFonts w:asciiTheme="minorHAnsi" w:hAnsiTheme="minorHAnsi" w:cstheme="minorHAnsi"/>
          <w:b/>
          <w:u w:val="single"/>
        </w:rPr>
      </w:pPr>
      <w:r w:rsidRPr="00154A23">
        <w:rPr>
          <w:rFonts w:asciiTheme="minorHAnsi" w:hAnsiTheme="minorHAnsi" w:cstheme="minorHAnsi"/>
          <w:b/>
          <w:u w:val="single"/>
        </w:rPr>
        <w:t>Site Visit Calendar Schedule</w:t>
      </w:r>
    </w:p>
    <w:p w14:paraId="3E163727" w14:textId="77777777" w:rsidR="00154A23" w:rsidRPr="00154A23" w:rsidRDefault="00154A23" w:rsidP="00651A4F">
      <w:pPr>
        <w:widowControl w:val="0"/>
        <w:adjustRightInd w:val="0"/>
        <w:jc w:val="center"/>
        <w:rPr>
          <w:rFonts w:asciiTheme="minorHAnsi" w:hAnsiTheme="minorHAnsi" w:cstheme="minorHAnsi"/>
          <w:b/>
          <w:u w:val="single"/>
        </w:rPr>
      </w:pPr>
    </w:p>
    <w:tbl>
      <w:tblPr>
        <w:tblStyle w:val="TableGrid"/>
        <w:tblW w:w="0" w:type="auto"/>
        <w:jc w:val="center"/>
        <w:tblLook w:val="04A0" w:firstRow="1" w:lastRow="0" w:firstColumn="1" w:lastColumn="0" w:noHBand="0" w:noVBand="1"/>
      </w:tblPr>
      <w:tblGrid>
        <w:gridCol w:w="2245"/>
        <w:gridCol w:w="2700"/>
      </w:tblGrid>
      <w:tr w:rsidR="00154A23" w:rsidRPr="00154A23" w14:paraId="21D62AD3" w14:textId="77777777" w:rsidTr="00322E58">
        <w:trPr>
          <w:jc w:val="center"/>
        </w:trPr>
        <w:tc>
          <w:tcPr>
            <w:tcW w:w="2245" w:type="dxa"/>
            <w:vAlign w:val="center"/>
          </w:tcPr>
          <w:p w14:paraId="44D0D4F1" w14:textId="77777777" w:rsidR="002A79F3" w:rsidRPr="00154A23" w:rsidRDefault="002A79F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Site Visit Week 1</w:t>
            </w:r>
          </w:p>
        </w:tc>
        <w:tc>
          <w:tcPr>
            <w:tcW w:w="2700" w:type="dxa"/>
            <w:vAlign w:val="center"/>
          </w:tcPr>
          <w:p w14:paraId="1A8600B7" w14:textId="5B1BBE68" w:rsidR="002A79F3" w:rsidRPr="00154A23" w:rsidRDefault="002A79F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 xml:space="preserve">April </w:t>
            </w:r>
            <w:r w:rsidR="00CD1500" w:rsidRPr="00154A23">
              <w:rPr>
                <w:rFonts w:asciiTheme="minorHAnsi" w:hAnsiTheme="minorHAnsi" w:cstheme="minorHAnsi"/>
                <w:sz w:val="22"/>
                <w:szCs w:val="22"/>
              </w:rPr>
              <w:t>11</w:t>
            </w:r>
            <w:r w:rsidRPr="00154A23">
              <w:rPr>
                <w:rFonts w:asciiTheme="minorHAnsi" w:hAnsiTheme="minorHAnsi" w:cstheme="minorHAnsi"/>
                <w:sz w:val="22"/>
                <w:szCs w:val="22"/>
              </w:rPr>
              <w:t xml:space="preserve"> – April </w:t>
            </w:r>
            <w:r w:rsidR="00CD1500" w:rsidRPr="00154A23">
              <w:rPr>
                <w:rFonts w:asciiTheme="minorHAnsi" w:hAnsiTheme="minorHAnsi" w:cstheme="minorHAnsi"/>
                <w:sz w:val="22"/>
                <w:szCs w:val="22"/>
              </w:rPr>
              <w:t>1</w:t>
            </w:r>
            <w:r w:rsidR="00690B55" w:rsidRPr="00154A23">
              <w:rPr>
                <w:rFonts w:asciiTheme="minorHAnsi" w:hAnsiTheme="minorHAnsi" w:cstheme="minorHAnsi"/>
                <w:sz w:val="22"/>
                <w:szCs w:val="22"/>
              </w:rPr>
              <w:t>5</w:t>
            </w:r>
            <w:r w:rsidRPr="00154A23">
              <w:rPr>
                <w:rFonts w:asciiTheme="minorHAnsi" w:hAnsiTheme="minorHAnsi" w:cstheme="minorHAnsi"/>
                <w:sz w:val="22"/>
                <w:szCs w:val="22"/>
              </w:rPr>
              <w:t>, 20</w:t>
            </w:r>
            <w:r w:rsidR="00CD1500" w:rsidRPr="00154A23">
              <w:rPr>
                <w:rFonts w:asciiTheme="minorHAnsi" w:hAnsiTheme="minorHAnsi" w:cstheme="minorHAnsi"/>
                <w:sz w:val="22"/>
                <w:szCs w:val="22"/>
              </w:rPr>
              <w:t>22</w:t>
            </w:r>
          </w:p>
        </w:tc>
      </w:tr>
      <w:tr w:rsidR="00154A23" w:rsidRPr="00154A23" w14:paraId="797BB0C9" w14:textId="77777777" w:rsidTr="00322E58">
        <w:trPr>
          <w:jc w:val="center"/>
        </w:trPr>
        <w:tc>
          <w:tcPr>
            <w:tcW w:w="2245" w:type="dxa"/>
            <w:vAlign w:val="center"/>
          </w:tcPr>
          <w:p w14:paraId="303598ED" w14:textId="77777777" w:rsidR="002A79F3" w:rsidRPr="00154A23" w:rsidRDefault="002A79F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Site Visit Week 2</w:t>
            </w:r>
          </w:p>
        </w:tc>
        <w:tc>
          <w:tcPr>
            <w:tcW w:w="2700" w:type="dxa"/>
            <w:vAlign w:val="center"/>
          </w:tcPr>
          <w:p w14:paraId="13387F63" w14:textId="0893B48F" w:rsidR="002A79F3" w:rsidRPr="00154A23" w:rsidRDefault="002A79F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 xml:space="preserve">April </w:t>
            </w:r>
            <w:r w:rsidR="00CD1500" w:rsidRPr="00154A23">
              <w:rPr>
                <w:rFonts w:asciiTheme="minorHAnsi" w:hAnsiTheme="minorHAnsi" w:cstheme="minorHAnsi"/>
                <w:sz w:val="22"/>
                <w:szCs w:val="22"/>
              </w:rPr>
              <w:t>18</w:t>
            </w:r>
            <w:r w:rsidRPr="00154A23">
              <w:rPr>
                <w:rFonts w:asciiTheme="minorHAnsi" w:hAnsiTheme="minorHAnsi" w:cstheme="minorHAnsi"/>
                <w:sz w:val="22"/>
                <w:szCs w:val="22"/>
              </w:rPr>
              <w:t xml:space="preserve"> – April </w:t>
            </w:r>
            <w:r w:rsidR="00CD1500" w:rsidRPr="00154A23">
              <w:rPr>
                <w:rFonts w:asciiTheme="minorHAnsi" w:hAnsiTheme="minorHAnsi" w:cstheme="minorHAnsi"/>
                <w:sz w:val="22"/>
                <w:szCs w:val="22"/>
              </w:rPr>
              <w:t>2</w:t>
            </w:r>
            <w:r w:rsidR="00690B55" w:rsidRPr="00154A23">
              <w:rPr>
                <w:rFonts w:asciiTheme="minorHAnsi" w:hAnsiTheme="minorHAnsi" w:cstheme="minorHAnsi"/>
                <w:sz w:val="22"/>
                <w:szCs w:val="22"/>
              </w:rPr>
              <w:t>2</w:t>
            </w:r>
            <w:r w:rsidRPr="00154A23">
              <w:rPr>
                <w:rFonts w:asciiTheme="minorHAnsi" w:hAnsiTheme="minorHAnsi" w:cstheme="minorHAnsi"/>
                <w:sz w:val="22"/>
                <w:szCs w:val="22"/>
              </w:rPr>
              <w:t>, 20</w:t>
            </w:r>
            <w:r w:rsidR="00CD1500" w:rsidRPr="00154A23">
              <w:rPr>
                <w:rFonts w:asciiTheme="minorHAnsi" w:hAnsiTheme="minorHAnsi" w:cstheme="minorHAnsi"/>
                <w:sz w:val="22"/>
                <w:szCs w:val="22"/>
              </w:rPr>
              <w:t>22</w:t>
            </w:r>
          </w:p>
        </w:tc>
      </w:tr>
      <w:tr w:rsidR="00154A23" w:rsidRPr="00154A23" w14:paraId="00BD0D92" w14:textId="77777777" w:rsidTr="00322E58">
        <w:trPr>
          <w:jc w:val="center"/>
        </w:trPr>
        <w:tc>
          <w:tcPr>
            <w:tcW w:w="2245" w:type="dxa"/>
            <w:vAlign w:val="center"/>
          </w:tcPr>
          <w:p w14:paraId="1939F539" w14:textId="77777777" w:rsidR="002A79F3" w:rsidRPr="00154A23" w:rsidRDefault="002A79F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Site Visit Week 3</w:t>
            </w:r>
          </w:p>
        </w:tc>
        <w:tc>
          <w:tcPr>
            <w:tcW w:w="2700" w:type="dxa"/>
            <w:vAlign w:val="center"/>
          </w:tcPr>
          <w:p w14:paraId="5F815C41" w14:textId="1F98AAFC" w:rsidR="002A79F3" w:rsidRPr="00154A23" w:rsidRDefault="002A79F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 xml:space="preserve">April </w:t>
            </w:r>
            <w:r w:rsidR="00CD1500" w:rsidRPr="00154A23">
              <w:rPr>
                <w:rFonts w:asciiTheme="minorHAnsi" w:hAnsiTheme="minorHAnsi" w:cstheme="minorHAnsi"/>
                <w:sz w:val="22"/>
                <w:szCs w:val="22"/>
              </w:rPr>
              <w:t>25</w:t>
            </w:r>
            <w:r w:rsidRPr="00154A23">
              <w:rPr>
                <w:rFonts w:asciiTheme="minorHAnsi" w:hAnsiTheme="minorHAnsi" w:cstheme="minorHAnsi"/>
                <w:sz w:val="22"/>
                <w:szCs w:val="22"/>
              </w:rPr>
              <w:t xml:space="preserve"> – April </w:t>
            </w:r>
            <w:r w:rsidR="00CD1500" w:rsidRPr="00154A23">
              <w:rPr>
                <w:rFonts w:asciiTheme="minorHAnsi" w:hAnsiTheme="minorHAnsi" w:cstheme="minorHAnsi"/>
                <w:sz w:val="22"/>
                <w:szCs w:val="22"/>
              </w:rPr>
              <w:t>2</w:t>
            </w:r>
            <w:r w:rsidR="00690B55" w:rsidRPr="00154A23">
              <w:rPr>
                <w:rFonts w:asciiTheme="minorHAnsi" w:hAnsiTheme="minorHAnsi" w:cstheme="minorHAnsi"/>
                <w:sz w:val="22"/>
                <w:szCs w:val="22"/>
              </w:rPr>
              <w:t>9</w:t>
            </w:r>
            <w:r w:rsidRPr="00154A23">
              <w:rPr>
                <w:rFonts w:asciiTheme="minorHAnsi" w:hAnsiTheme="minorHAnsi" w:cstheme="minorHAnsi"/>
                <w:sz w:val="22"/>
                <w:szCs w:val="22"/>
              </w:rPr>
              <w:t>, 20</w:t>
            </w:r>
            <w:r w:rsidR="00CD1500" w:rsidRPr="00154A23">
              <w:rPr>
                <w:rFonts w:asciiTheme="minorHAnsi" w:hAnsiTheme="minorHAnsi" w:cstheme="minorHAnsi"/>
                <w:sz w:val="22"/>
                <w:szCs w:val="22"/>
              </w:rPr>
              <w:t>22</w:t>
            </w:r>
          </w:p>
        </w:tc>
      </w:tr>
      <w:tr w:rsidR="00154A23" w:rsidRPr="00154A23" w14:paraId="0A6B43C8" w14:textId="77777777" w:rsidTr="00322E58">
        <w:trPr>
          <w:jc w:val="center"/>
        </w:trPr>
        <w:tc>
          <w:tcPr>
            <w:tcW w:w="2245" w:type="dxa"/>
            <w:vAlign w:val="center"/>
          </w:tcPr>
          <w:p w14:paraId="6FBE595A" w14:textId="77777777" w:rsidR="002A79F3" w:rsidRPr="00154A23" w:rsidRDefault="002A79F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Site Visit Week 4</w:t>
            </w:r>
          </w:p>
        </w:tc>
        <w:tc>
          <w:tcPr>
            <w:tcW w:w="2700" w:type="dxa"/>
            <w:vAlign w:val="center"/>
          </w:tcPr>
          <w:p w14:paraId="7476BE31" w14:textId="58573CE2" w:rsidR="002A79F3" w:rsidRPr="00154A23" w:rsidRDefault="00CD1500"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May 2</w:t>
            </w:r>
            <w:r w:rsidR="002A79F3" w:rsidRPr="00154A23">
              <w:rPr>
                <w:rFonts w:asciiTheme="minorHAnsi" w:hAnsiTheme="minorHAnsi" w:cstheme="minorHAnsi"/>
                <w:sz w:val="22"/>
                <w:szCs w:val="22"/>
              </w:rPr>
              <w:t xml:space="preserve"> – </w:t>
            </w:r>
            <w:r w:rsidRPr="00154A23">
              <w:rPr>
                <w:rFonts w:asciiTheme="minorHAnsi" w:hAnsiTheme="minorHAnsi" w:cstheme="minorHAnsi"/>
                <w:sz w:val="22"/>
                <w:szCs w:val="22"/>
              </w:rPr>
              <w:t xml:space="preserve">May </w:t>
            </w:r>
            <w:r w:rsidR="00154A23" w:rsidRPr="00154A23">
              <w:rPr>
                <w:rFonts w:asciiTheme="minorHAnsi" w:hAnsiTheme="minorHAnsi" w:cstheme="minorHAnsi"/>
                <w:sz w:val="22"/>
                <w:szCs w:val="22"/>
              </w:rPr>
              <w:t>6, 2022</w:t>
            </w:r>
          </w:p>
        </w:tc>
      </w:tr>
      <w:tr w:rsidR="00154A23" w:rsidRPr="00154A23" w14:paraId="5E7A9C8A" w14:textId="77777777" w:rsidTr="00322E58">
        <w:trPr>
          <w:jc w:val="center"/>
        </w:trPr>
        <w:tc>
          <w:tcPr>
            <w:tcW w:w="2245" w:type="dxa"/>
            <w:vAlign w:val="center"/>
          </w:tcPr>
          <w:p w14:paraId="50140B60" w14:textId="77777777" w:rsidR="002A79F3" w:rsidRPr="00154A23" w:rsidRDefault="002A79F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Site Visit Week 5</w:t>
            </w:r>
          </w:p>
        </w:tc>
        <w:tc>
          <w:tcPr>
            <w:tcW w:w="2700" w:type="dxa"/>
            <w:vAlign w:val="center"/>
          </w:tcPr>
          <w:p w14:paraId="2C0532CD" w14:textId="5FCD88ED" w:rsidR="002A79F3" w:rsidRPr="00154A23" w:rsidRDefault="00154A23" w:rsidP="00651A4F">
            <w:pPr>
              <w:widowControl w:val="0"/>
              <w:adjustRightInd w:val="0"/>
              <w:jc w:val="center"/>
              <w:rPr>
                <w:rFonts w:asciiTheme="minorHAnsi" w:hAnsiTheme="minorHAnsi" w:cstheme="minorHAnsi"/>
                <w:sz w:val="22"/>
                <w:szCs w:val="22"/>
              </w:rPr>
            </w:pPr>
            <w:r w:rsidRPr="00154A23">
              <w:rPr>
                <w:rFonts w:asciiTheme="minorHAnsi" w:hAnsiTheme="minorHAnsi" w:cstheme="minorHAnsi"/>
                <w:sz w:val="22"/>
                <w:szCs w:val="22"/>
              </w:rPr>
              <w:t>May 9 – May 13, 2022</w:t>
            </w:r>
          </w:p>
        </w:tc>
      </w:tr>
    </w:tbl>
    <w:p w14:paraId="72686BA3" w14:textId="77777777" w:rsidR="004B5A80" w:rsidRDefault="004B5A80" w:rsidP="00651A4F">
      <w:pPr>
        <w:widowControl w:val="0"/>
        <w:adjustRightInd w:val="0"/>
        <w:rPr>
          <w:rFonts w:ascii="Calibri" w:hAnsi="Calibri" w:cs="Arial"/>
          <w:color w:val="FF0000"/>
          <w:sz w:val="22"/>
          <w:szCs w:val="22"/>
        </w:rPr>
      </w:pPr>
    </w:p>
    <w:p w14:paraId="24B45E97" w14:textId="77777777" w:rsidR="009E53F4" w:rsidRPr="004F6016" w:rsidRDefault="009E53F4" w:rsidP="00651A4F">
      <w:pPr>
        <w:widowControl w:val="0"/>
        <w:adjustRightInd w:val="0"/>
        <w:rPr>
          <w:rFonts w:ascii="Calibri" w:hAnsi="Calibri" w:cs="Arial"/>
          <w:color w:val="FF0000"/>
          <w:sz w:val="22"/>
          <w:szCs w:val="22"/>
        </w:rPr>
      </w:pPr>
    </w:p>
    <w:p w14:paraId="13993CD2" w14:textId="3A6709CB" w:rsidR="004B1D98" w:rsidRPr="00813E17" w:rsidRDefault="00813E17" w:rsidP="00651A4F">
      <w:pPr>
        <w:widowControl w:val="0"/>
        <w:adjustRightInd w:val="0"/>
        <w:rPr>
          <w:rFonts w:asciiTheme="minorHAnsi" w:hAnsiTheme="minorHAnsi" w:cstheme="minorHAnsi"/>
          <w:b/>
          <w:sz w:val="22"/>
          <w:szCs w:val="22"/>
          <w:u w:val="single"/>
        </w:rPr>
      </w:pPr>
      <w:r w:rsidRPr="00813E17">
        <w:rPr>
          <w:rFonts w:asciiTheme="minorHAnsi" w:hAnsiTheme="minorHAnsi" w:cstheme="minorHAnsi"/>
          <w:b/>
          <w:sz w:val="22"/>
          <w:szCs w:val="22"/>
          <w:u w:val="single"/>
        </w:rPr>
        <w:t>APPLICATIONS PRIMARILY FOCUSED ON EDUCATION</w:t>
      </w:r>
    </w:p>
    <w:p w14:paraId="4B99B85B" w14:textId="4CBB594E" w:rsidR="004B1D98" w:rsidRPr="00813E17" w:rsidRDefault="004B1D98" w:rsidP="00651A4F">
      <w:pPr>
        <w:widowControl w:val="0"/>
        <w:adjustRightInd w:val="0"/>
        <w:rPr>
          <w:rFonts w:asciiTheme="minorHAnsi" w:hAnsiTheme="minorHAnsi" w:cstheme="minorHAnsi"/>
          <w:sz w:val="22"/>
          <w:szCs w:val="22"/>
        </w:rPr>
      </w:pPr>
      <w:r w:rsidRPr="00813E17">
        <w:rPr>
          <w:rFonts w:asciiTheme="minorHAnsi" w:hAnsiTheme="minorHAnsi" w:cstheme="minorHAnsi"/>
          <w:sz w:val="22"/>
          <w:szCs w:val="22"/>
        </w:rPr>
        <w:t>Tuesday Morning – 8:30 a.m. – 12:30 p.m.</w:t>
      </w:r>
    </w:p>
    <w:p w14:paraId="66AB0EA8" w14:textId="641FE628" w:rsidR="004B1D98" w:rsidRPr="00813E17" w:rsidRDefault="004B1D98" w:rsidP="00651A4F">
      <w:pPr>
        <w:widowControl w:val="0"/>
        <w:adjustRightInd w:val="0"/>
        <w:rPr>
          <w:rFonts w:asciiTheme="minorHAnsi" w:hAnsiTheme="minorHAnsi" w:cstheme="minorHAnsi"/>
          <w:sz w:val="22"/>
          <w:szCs w:val="22"/>
        </w:rPr>
      </w:pPr>
      <w:r w:rsidRPr="00813E17">
        <w:rPr>
          <w:rFonts w:asciiTheme="minorHAnsi" w:hAnsiTheme="minorHAnsi" w:cstheme="minorHAnsi"/>
          <w:sz w:val="22"/>
          <w:szCs w:val="22"/>
        </w:rPr>
        <w:t xml:space="preserve">Tuesday Afternoon – 1:00 p.m. – 5:00 p.m. </w:t>
      </w:r>
    </w:p>
    <w:p w14:paraId="1311CE6D" w14:textId="38917794" w:rsidR="00202F15" w:rsidRPr="00813E17" w:rsidRDefault="00202F15" w:rsidP="00202F15">
      <w:pPr>
        <w:widowControl w:val="0"/>
        <w:adjustRightInd w:val="0"/>
        <w:rPr>
          <w:rFonts w:asciiTheme="minorHAnsi" w:hAnsiTheme="minorHAnsi" w:cstheme="minorHAnsi"/>
          <w:sz w:val="22"/>
          <w:szCs w:val="22"/>
        </w:rPr>
      </w:pPr>
      <w:r>
        <w:rPr>
          <w:rFonts w:asciiTheme="minorHAnsi" w:hAnsiTheme="minorHAnsi" w:cstheme="minorHAnsi"/>
          <w:sz w:val="22"/>
          <w:szCs w:val="22"/>
        </w:rPr>
        <w:t>Friday</w:t>
      </w:r>
      <w:r w:rsidRPr="00813E17">
        <w:rPr>
          <w:rFonts w:asciiTheme="minorHAnsi" w:hAnsiTheme="minorHAnsi" w:cstheme="minorHAnsi"/>
          <w:sz w:val="22"/>
          <w:szCs w:val="22"/>
        </w:rPr>
        <w:t xml:space="preserve"> Morning – 8:30 a.m. – 12:30 p.m.</w:t>
      </w:r>
    </w:p>
    <w:p w14:paraId="29D87FF1" w14:textId="5CFE08AD" w:rsidR="004B1D98" w:rsidRPr="004F6016" w:rsidRDefault="004B1D98" w:rsidP="00651A4F">
      <w:pPr>
        <w:widowControl w:val="0"/>
        <w:adjustRightInd w:val="0"/>
        <w:rPr>
          <w:rFonts w:asciiTheme="minorHAnsi" w:hAnsiTheme="minorHAnsi" w:cstheme="minorHAnsi"/>
          <w:b/>
          <w:color w:val="FF0000"/>
          <w:sz w:val="22"/>
          <w:szCs w:val="22"/>
        </w:rPr>
      </w:pPr>
    </w:p>
    <w:p w14:paraId="48E03EF3" w14:textId="1C33993F" w:rsidR="00DA569A" w:rsidRPr="00813E17" w:rsidRDefault="00DA569A" w:rsidP="00DA569A">
      <w:pPr>
        <w:widowControl w:val="0"/>
        <w:adjustRightInd w:val="0"/>
        <w:rPr>
          <w:rFonts w:asciiTheme="minorHAnsi" w:hAnsiTheme="minorHAnsi" w:cstheme="minorHAnsi"/>
          <w:b/>
          <w:sz w:val="22"/>
          <w:szCs w:val="22"/>
          <w:u w:val="single"/>
        </w:rPr>
      </w:pPr>
      <w:r w:rsidRPr="00813E17">
        <w:rPr>
          <w:rFonts w:asciiTheme="minorHAnsi" w:hAnsiTheme="minorHAnsi" w:cstheme="minorHAnsi"/>
          <w:b/>
          <w:sz w:val="22"/>
          <w:szCs w:val="22"/>
          <w:u w:val="single"/>
        </w:rPr>
        <w:t xml:space="preserve">APPLICATIONS PRIMARILY FOCUSED ON </w:t>
      </w:r>
      <w:r>
        <w:rPr>
          <w:rFonts w:asciiTheme="minorHAnsi" w:hAnsiTheme="minorHAnsi" w:cstheme="minorHAnsi"/>
          <w:b/>
          <w:sz w:val="22"/>
          <w:szCs w:val="22"/>
          <w:u w:val="single"/>
        </w:rPr>
        <w:t>INCOME</w:t>
      </w:r>
    </w:p>
    <w:p w14:paraId="5BF946A1" w14:textId="50E96696" w:rsidR="004B1D98" w:rsidRPr="00E01A61" w:rsidRDefault="00E01A61" w:rsidP="00651A4F">
      <w:pPr>
        <w:widowControl w:val="0"/>
        <w:adjustRightInd w:val="0"/>
        <w:rPr>
          <w:rFonts w:asciiTheme="minorHAnsi" w:hAnsiTheme="minorHAnsi" w:cstheme="minorHAnsi"/>
          <w:sz w:val="22"/>
          <w:szCs w:val="22"/>
        </w:rPr>
      </w:pPr>
      <w:r w:rsidRPr="00E01A61">
        <w:rPr>
          <w:rFonts w:asciiTheme="minorHAnsi" w:hAnsiTheme="minorHAnsi" w:cstheme="minorHAnsi"/>
          <w:sz w:val="22"/>
          <w:szCs w:val="22"/>
        </w:rPr>
        <w:t>Tuesday</w:t>
      </w:r>
      <w:r w:rsidR="004B1D98" w:rsidRPr="00E01A61">
        <w:rPr>
          <w:rFonts w:asciiTheme="minorHAnsi" w:hAnsiTheme="minorHAnsi" w:cstheme="minorHAnsi"/>
          <w:sz w:val="22"/>
          <w:szCs w:val="22"/>
        </w:rPr>
        <w:t xml:space="preserve"> Morning – 8:30 a.m. – 12:30 p.m.</w:t>
      </w:r>
    </w:p>
    <w:p w14:paraId="27AB4068" w14:textId="7A0652C9" w:rsidR="00E01A61" w:rsidRPr="00E01A61" w:rsidRDefault="00E01A61" w:rsidP="00E01A61">
      <w:pPr>
        <w:widowControl w:val="0"/>
        <w:adjustRightInd w:val="0"/>
        <w:rPr>
          <w:rFonts w:asciiTheme="minorHAnsi" w:hAnsiTheme="minorHAnsi" w:cstheme="minorHAnsi"/>
          <w:sz w:val="22"/>
          <w:szCs w:val="22"/>
        </w:rPr>
      </w:pPr>
      <w:r w:rsidRPr="00E01A61">
        <w:rPr>
          <w:rFonts w:asciiTheme="minorHAnsi" w:hAnsiTheme="minorHAnsi" w:cstheme="minorHAnsi"/>
          <w:sz w:val="22"/>
          <w:szCs w:val="22"/>
        </w:rPr>
        <w:t>Wednesday Morning – 8:30 a.m. – 12:30 p.m.</w:t>
      </w:r>
    </w:p>
    <w:p w14:paraId="051765B6" w14:textId="60AB7F3C" w:rsidR="004B1D98" w:rsidRPr="00E01A61" w:rsidRDefault="004B1D98" w:rsidP="00651A4F">
      <w:pPr>
        <w:widowControl w:val="0"/>
        <w:adjustRightInd w:val="0"/>
        <w:rPr>
          <w:rFonts w:asciiTheme="minorHAnsi" w:hAnsiTheme="minorHAnsi" w:cstheme="minorHAnsi"/>
          <w:sz w:val="22"/>
          <w:szCs w:val="22"/>
        </w:rPr>
      </w:pPr>
      <w:r w:rsidRPr="00E01A61">
        <w:rPr>
          <w:rFonts w:asciiTheme="minorHAnsi" w:hAnsiTheme="minorHAnsi" w:cstheme="minorHAnsi"/>
          <w:sz w:val="22"/>
          <w:szCs w:val="22"/>
        </w:rPr>
        <w:t xml:space="preserve">Wednesday Afternoon – 1:00 p.m. – 5:00 p.m. </w:t>
      </w:r>
    </w:p>
    <w:p w14:paraId="568E1690" w14:textId="3BBB9EE2" w:rsidR="00FF7BFE" w:rsidRPr="00E01A61" w:rsidRDefault="00FF7BFE" w:rsidP="00FF7BFE">
      <w:pPr>
        <w:widowControl w:val="0"/>
        <w:adjustRightInd w:val="0"/>
        <w:rPr>
          <w:rFonts w:asciiTheme="minorHAnsi" w:hAnsiTheme="minorHAnsi" w:cstheme="minorHAnsi"/>
          <w:sz w:val="22"/>
          <w:szCs w:val="22"/>
        </w:rPr>
      </w:pPr>
      <w:r>
        <w:rPr>
          <w:rFonts w:asciiTheme="minorHAnsi" w:hAnsiTheme="minorHAnsi" w:cstheme="minorHAnsi"/>
          <w:sz w:val="22"/>
          <w:szCs w:val="22"/>
        </w:rPr>
        <w:t>Thursday</w:t>
      </w:r>
      <w:r w:rsidRPr="00E01A61">
        <w:rPr>
          <w:rFonts w:asciiTheme="minorHAnsi" w:hAnsiTheme="minorHAnsi" w:cstheme="minorHAnsi"/>
          <w:sz w:val="22"/>
          <w:szCs w:val="22"/>
        </w:rPr>
        <w:t xml:space="preserve"> Afternoon – 1:00 p.m. – 5:00 p.m. </w:t>
      </w:r>
    </w:p>
    <w:p w14:paraId="1AEAAB36" w14:textId="77777777" w:rsidR="004B1D98" w:rsidRPr="004F6016" w:rsidRDefault="004B1D98" w:rsidP="00651A4F">
      <w:pPr>
        <w:widowControl w:val="0"/>
        <w:adjustRightInd w:val="0"/>
        <w:rPr>
          <w:rFonts w:asciiTheme="minorHAnsi" w:hAnsiTheme="minorHAnsi" w:cstheme="minorHAnsi"/>
          <w:b/>
          <w:color w:val="FF0000"/>
          <w:sz w:val="22"/>
          <w:szCs w:val="22"/>
          <w:u w:val="single"/>
        </w:rPr>
      </w:pPr>
    </w:p>
    <w:p w14:paraId="70671CCE" w14:textId="40ADB642" w:rsidR="004B1D98" w:rsidRPr="00864481" w:rsidRDefault="00C05CE6" w:rsidP="00651A4F">
      <w:pPr>
        <w:widowControl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 xml:space="preserve">APPLICATIONS </w:t>
      </w:r>
      <w:r w:rsidR="00C667FF" w:rsidRPr="00864481">
        <w:rPr>
          <w:rFonts w:asciiTheme="minorHAnsi" w:hAnsiTheme="minorHAnsi" w:cstheme="minorHAnsi"/>
          <w:b/>
          <w:sz w:val="22"/>
          <w:szCs w:val="22"/>
          <w:u w:val="single"/>
        </w:rPr>
        <w:t>PRIMARILY FOCUSED</w:t>
      </w:r>
      <w:r>
        <w:rPr>
          <w:rFonts w:asciiTheme="minorHAnsi" w:hAnsiTheme="minorHAnsi" w:cstheme="minorHAnsi"/>
          <w:b/>
          <w:sz w:val="22"/>
          <w:szCs w:val="22"/>
          <w:u w:val="single"/>
        </w:rPr>
        <w:t xml:space="preserve"> ON HEALTH</w:t>
      </w:r>
    </w:p>
    <w:p w14:paraId="3EC90724" w14:textId="7C250BBE" w:rsidR="004B1D98" w:rsidRPr="00864481" w:rsidRDefault="00766D31" w:rsidP="00651A4F">
      <w:pPr>
        <w:widowControl w:val="0"/>
        <w:adjustRightInd w:val="0"/>
        <w:rPr>
          <w:rFonts w:asciiTheme="minorHAnsi" w:hAnsiTheme="minorHAnsi" w:cstheme="minorHAnsi"/>
          <w:sz w:val="22"/>
          <w:szCs w:val="22"/>
        </w:rPr>
      </w:pPr>
      <w:r w:rsidRPr="00864481">
        <w:rPr>
          <w:rFonts w:asciiTheme="minorHAnsi" w:hAnsiTheme="minorHAnsi" w:cstheme="minorHAnsi"/>
          <w:sz w:val="22"/>
          <w:szCs w:val="22"/>
        </w:rPr>
        <w:t>Wednesday</w:t>
      </w:r>
      <w:r w:rsidR="004B1D98" w:rsidRPr="00864481">
        <w:rPr>
          <w:rFonts w:asciiTheme="minorHAnsi" w:hAnsiTheme="minorHAnsi" w:cstheme="minorHAnsi"/>
          <w:sz w:val="22"/>
          <w:szCs w:val="22"/>
        </w:rPr>
        <w:t xml:space="preserve"> Morning – 8:30 a.m. – 12:30 p.m.</w:t>
      </w:r>
    </w:p>
    <w:p w14:paraId="1E031FE6" w14:textId="047E4A24" w:rsidR="00DA569A" w:rsidRPr="00864481" w:rsidRDefault="00DA569A" w:rsidP="00DA569A">
      <w:pPr>
        <w:widowControl w:val="0"/>
        <w:adjustRightInd w:val="0"/>
        <w:rPr>
          <w:rFonts w:asciiTheme="minorHAnsi" w:hAnsiTheme="minorHAnsi" w:cstheme="minorHAnsi"/>
          <w:sz w:val="22"/>
          <w:szCs w:val="22"/>
        </w:rPr>
      </w:pPr>
      <w:r>
        <w:rPr>
          <w:rFonts w:asciiTheme="minorHAnsi" w:hAnsiTheme="minorHAnsi" w:cstheme="minorHAnsi"/>
          <w:sz w:val="22"/>
          <w:szCs w:val="22"/>
        </w:rPr>
        <w:t>Thursday</w:t>
      </w:r>
      <w:r w:rsidRPr="00864481">
        <w:rPr>
          <w:rFonts w:asciiTheme="minorHAnsi" w:hAnsiTheme="minorHAnsi" w:cstheme="minorHAnsi"/>
          <w:sz w:val="22"/>
          <w:szCs w:val="22"/>
        </w:rPr>
        <w:t xml:space="preserve"> Morning – 8:30 a.m. – 12:30 p.m.</w:t>
      </w:r>
    </w:p>
    <w:p w14:paraId="7E783194" w14:textId="32E66029" w:rsidR="00DA569A" w:rsidRPr="00864481" w:rsidRDefault="00DA569A" w:rsidP="00DA569A">
      <w:pPr>
        <w:widowControl w:val="0"/>
        <w:adjustRightInd w:val="0"/>
        <w:rPr>
          <w:rFonts w:asciiTheme="minorHAnsi" w:hAnsiTheme="minorHAnsi" w:cstheme="minorHAnsi"/>
          <w:sz w:val="22"/>
          <w:szCs w:val="22"/>
        </w:rPr>
      </w:pPr>
      <w:r>
        <w:rPr>
          <w:rFonts w:asciiTheme="minorHAnsi" w:hAnsiTheme="minorHAnsi" w:cstheme="minorHAnsi"/>
          <w:sz w:val="22"/>
          <w:szCs w:val="22"/>
        </w:rPr>
        <w:t>Friday</w:t>
      </w:r>
      <w:r w:rsidRPr="00864481">
        <w:rPr>
          <w:rFonts w:asciiTheme="minorHAnsi" w:hAnsiTheme="minorHAnsi" w:cstheme="minorHAnsi"/>
          <w:sz w:val="22"/>
          <w:szCs w:val="22"/>
        </w:rPr>
        <w:t xml:space="preserve"> Morning – 8:30 a.m. – 12:30 p.m.</w:t>
      </w:r>
    </w:p>
    <w:p w14:paraId="6F8FE7C1" w14:textId="4EF00E24" w:rsidR="004B1D98" w:rsidRPr="004F6016" w:rsidRDefault="004B1D98" w:rsidP="00651A4F">
      <w:pPr>
        <w:widowControl w:val="0"/>
        <w:adjustRightInd w:val="0"/>
        <w:rPr>
          <w:rFonts w:asciiTheme="minorHAnsi" w:hAnsiTheme="minorHAnsi" w:cstheme="minorHAnsi"/>
          <w:color w:val="FF0000"/>
          <w:sz w:val="22"/>
          <w:szCs w:val="22"/>
        </w:rPr>
      </w:pPr>
    </w:p>
    <w:p w14:paraId="0BC7D532" w14:textId="77777777" w:rsidR="004B1D98" w:rsidRPr="004B1D98" w:rsidRDefault="004B1D98" w:rsidP="00651A4F">
      <w:pPr>
        <w:widowControl w:val="0"/>
        <w:adjustRightInd w:val="0"/>
        <w:rPr>
          <w:rFonts w:asciiTheme="minorHAnsi" w:hAnsiTheme="minorHAnsi" w:cstheme="minorHAnsi"/>
          <w:b/>
          <w:sz w:val="22"/>
          <w:szCs w:val="22"/>
        </w:rPr>
      </w:pPr>
    </w:p>
    <w:sectPr w:rsidR="004B1D98" w:rsidRPr="004B1D98" w:rsidSect="00FC67E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872A" w14:textId="77777777" w:rsidR="00CE0597" w:rsidRDefault="00CE0597">
      <w:r>
        <w:separator/>
      </w:r>
    </w:p>
  </w:endnote>
  <w:endnote w:type="continuationSeparator" w:id="0">
    <w:p w14:paraId="03C21345" w14:textId="77777777" w:rsidR="00CE0597" w:rsidRDefault="00CE0597">
      <w:r>
        <w:continuationSeparator/>
      </w:r>
    </w:p>
  </w:endnote>
  <w:endnote w:type="continuationNotice" w:id="1">
    <w:p w14:paraId="43A6D2B9" w14:textId="77777777" w:rsidR="00CE0597" w:rsidRDefault="00CE0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insideH w:val="single" w:sz="18" w:space="0" w:color="auto"/>
        <w:insideV w:val="single" w:sz="2" w:space="0" w:color="auto"/>
      </w:tblBorders>
      <w:tblLook w:val="04A0" w:firstRow="1" w:lastRow="0" w:firstColumn="1" w:lastColumn="0" w:noHBand="0" w:noVBand="1"/>
    </w:tblPr>
    <w:tblGrid>
      <w:gridCol w:w="970"/>
      <w:gridCol w:w="8390"/>
    </w:tblGrid>
    <w:tr w:rsidR="00714117" w:rsidRPr="00D146AC" w14:paraId="5ED73823" w14:textId="77777777" w:rsidTr="00BD4CAB">
      <w:tc>
        <w:tcPr>
          <w:tcW w:w="918" w:type="dxa"/>
        </w:tcPr>
        <w:p w14:paraId="1CCE2EBF" w14:textId="77777777" w:rsidR="00714117" w:rsidRPr="000B0C66" w:rsidRDefault="00714117" w:rsidP="00922B5F">
          <w:pPr>
            <w:rPr>
              <w:rFonts w:ascii="Calibri" w:hAnsi="Calibri"/>
              <w:sz w:val="16"/>
              <w:szCs w:val="16"/>
            </w:rPr>
          </w:pPr>
          <w:r w:rsidRPr="000B0C66">
            <w:rPr>
              <w:rFonts w:ascii="Calibri" w:hAnsi="Calibri"/>
              <w:color w:val="2B579A"/>
              <w:sz w:val="16"/>
              <w:szCs w:val="16"/>
              <w:shd w:val="clear" w:color="auto" w:fill="E6E6E6"/>
            </w:rPr>
            <w:fldChar w:fldCharType="begin"/>
          </w:r>
          <w:r w:rsidRPr="000B0C66">
            <w:rPr>
              <w:rFonts w:ascii="Calibri" w:hAnsi="Calibri"/>
              <w:sz w:val="16"/>
              <w:szCs w:val="16"/>
            </w:rPr>
            <w:instrText xml:space="preserve"> PAGE </w:instrText>
          </w:r>
          <w:r w:rsidRPr="000B0C66">
            <w:rPr>
              <w:rFonts w:ascii="Calibri" w:hAnsi="Calibri"/>
              <w:color w:val="2B579A"/>
              <w:sz w:val="16"/>
              <w:szCs w:val="16"/>
              <w:shd w:val="clear" w:color="auto" w:fill="E6E6E6"/>
            </w:rPr>
            <w:fldChar w:fldCharType="separate"/>
          </w:r>
          <w:r>
            <w:rPr>
              <w:rFonts w:ascii="Calibri" w:hAnsi="Calibri"/>
              <w:noProof/>
              <w:sz w:val="16"/>
              <w:szCs w:val="16"/>
            </w:rPr>
            <w:t>29</w:t>
          </w:r>
          <w:r w:rsidRPr="000B0C66">
            <w:rPr>
              <w:rFonts w:ascii="Calibri" w:hAnsi="Calibri"/>
              <w:color w:val="2B579A"/>
              <w:sz w:val="16"/>
              <w:szCs w:val="16"/>
              <w:shd w:val="clear" w:color="auto" w:fill="E6E6E6"/>
            </w:rPr>
            <w:fldChar w:fldCharType="end"/>
          </w:r>
          <w:r w:rsidRPr="000B0C66">
            <w:rPr>
              <w:rFonts w:ascii="Calibri" w:hAnsi="Calibri"/>
              <w:sz w:val="16"/>
              <w:szCs w:val="16"/>
            </w:rPr>
            <w:t xml:space="preserve"> of </w:t>
          </w:r>
          <w:r w:rsidRPr="000B0C66">
            <w:rPr>
              <w:rFonts w:ascii="Calibri" w:hAnsi="Calibri"/>
              <w:color w:val="2B579A"/>
              <w:sz w:val="16"/>
              <w:szCs w:val="16"/>
              <w:shd w:val="clear" w:color="auto" w:fill="E6E6E6"/>
            </w:rPr>
            <w:fldChar w:fldCharType="begin"/>
          </w:r>
          <w:r w:rsidRPr="000B0C66">
            <w:rPr>
              <w:rFonts w:ascii="Calibri" w:hAnsi="Calibri"/>
              <w:sz w:val="16"/>
              <w:szCs w:val="16"/>
            </w:rPr>
            <w:instrText xml:space="preserve"> NUMPAGES  </w:instrText>
          </w:r>
          <w:r w:rsidRPr="000B0C66">
            <w:rPr>
              <w:rFonts w:ascii="Calibri" w:hAnsi="Calibri"/>
              <w:color w:val="2B579A"/>
              <w:sz w:val="16"/>
              <w:szCs w:val="16"/>
              <w:shd w:val="clear" w:color="auto" w:fill="E6E6E6"/>
            </w:rPr>
            <w:fldChar w:fldCharType="separate"/>
          </w:r>
          <w:r>
            <w:rPr>
              <w:rFonts w:ascii="Calibri" w:hAnsi="Calibri"/>
              <w:noProof/>
              <w:sz w:val="16"/>
              <w:szCs w:val="16"/>
            </w:rPr>
            <w:t>70</w:t>
          </w:r>
          <w:r w:rsidRPr="000B0C66">
            <w:rPr>
              <w:rFonts w:ascii="Calibri" w:hAnsi="Calibri"/>
              <w:color w:val="2B579A"/>
              <w:sz w:val="16"/>
              <w:szCs w:val="16"/>
              <w:shd w:val="clear" w:color="auto" w:fill="E6E6E6"/>
            </w:rPr>
            <w:fldChar w:fldCharType="end"/>
          </w:r>
        </w:p>
        <w:p w14:paraId="2CE41A2C" w14:textId="77777777" w:rsidR="00714117" w:rsidRPr="00D146AC" w:rsidRDefault="00714117" w:rsidP="00922B5F">
          <w:pPr>
            <w:pStyle w:val="Footer"/>
            <w:jc w:val="right"/>
            <w:rPr>
              <w:rFonts w:ascii="Calibri" w:hAnsi="Calibri"/>
              <w:b/>
              <w:color w:val="4F81BD"/>
              <w:sz w:val="16"/>
              <w:szCs w:val="16"/>
            </w:rPr>
          </w:pPr>
        </w:p>
      </w:tc>
      <w:tc>
        <w:tcPr>
          <w:tcW w:w="7938" w:type="dxa"/>
        </w:tcPr>
        <w:p w14:paraId="45CCDA15" w14:textId="304326CC" w:rsidR="00714117" w:rsidRPr="00D146AC" w:rsidRDefault="00714117" w:rsidP="00922B5F">
          <w:pPr>
            <w:pStyle w:val="Footer"/>
            <w:rPr>
              <w:rFonts w:ascii="Calibri" w:hAnsi="Calibri"/>
              <w:sz w:val="16"/>
              <w:szCs w:val="16"/>
            </w:rPr>
          </w:pPr>
          <w:r w:rsidRPr="00D146AC">
            <w:rPr>
              <w:rFonts w:ascii="Calibri" w:hAnsi="Calibri"/>
              <w:sz w:val="16"/>
              <w:szCs w:val="16"/>
            </w:rPr>
            <w:t xml:space="preserve">UWMD </w:t>
          </w:r>
          <w:r>
            <w:rPr>
              <w:rFonts w:ascii="Calibri" w:hAnsi="Calibri"/>
              <w:sz w:val="16"/>
              <w:szCs w:val="16"/>
            </w:rPr>
            <w:t xml:space="preserve">COMMUNITY IMPACT </w:t>
          </w:r>
          <w:r w:rsidR="00D35024">
            <w:rPr>
              <w:rFonts w:ascii="Calibri" w:hAnsi="Calibri"/>
              <w:sz w:val="16"/>
              <w:szCs w:val="16"/>
            </w:rPr>
            <w:t>GRANT</w:t>
          </w:r>
          <w:r>
            <w:rPr>
              <w:rFonts w:ascii="Calibri" w:hAnsi="Calibri"/>
              <w:sz w:val="16"/>
              <w:szCs w:val="16"/>
            </w:rPr>
            <w:t xml:space="preserve"> RFP 2</w:t>
          </w:r>
          <w:r w:rsidR="000530CC">
            <w:rPr>
              <w:rFonts w:ascii="Calibri" w:hAnsi="Calibri"/>
              <w:sz w:val="16"/>
              <w:szCs w:val="16"/>
            </w:rPr>
            <w:t>022</w:t>
          </w:r>
          <w:r>
            <w:rPr>
              <w:rFonts w:ascii="Calibri" w:hAnsi="Calibri"/>
              <w:sz w:val="16"/>
              <w:szCs w:val="16"/>
            </w:rPr>
            <w:t>-202</w:t>
          </w:r>
          <w:r w:rsidR="000530CC">
            <w:rPr>
              <w:rFonts w:ascii="Calibri" w:hAnsi="Calibri"/>
              <w:sz w:val="16"/>
              <w:szCs w:val="16"/>
            </w:rPr>
            <w:t>5</w:t>
          </w:r>
        </w:p>
      </w:tc>
    </w:tr>
  </w:tbl>
  <w:p w14:paraId="31D23724" w14:textId="4C0CA978" w:rsidR="00714117" w:rsidRDefault="0071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88545"/>
      <w:docPartObj>
        <w:docPartGallery w:val="Page Numbers (Bottom of Page)"/>
        <w:docPartUnique/>
      </w:docPartObj>
    </w:sdtPr>
    <w:sdtEndPr>
      <w:rPr>
        <w:noProof/>
      </w:rPr>
    </w:sdtEndPr>
    <w:sdtContent>
      <w:p w14:paraId="0E8811BF" w14:textId="26DBFD2D" w:rsidR="009A7933" w:rsidRDefault="009A7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3D6BF" w14:textId="77777777" w:rsidR="00F64A44" w:rsidRDefault="00F64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insideH w:val="single" w:sz="18" w:space="0" w:color="auto"/>
        <w:insideV w:val="single" w:sz="2" w:space="0" w:color="auto"/>
      </w:tblBorders>
      <w:tblLook w:val="04A0" w:firstRow="1" w:lastRow="0" w:firstColumn="1" w:lastColumn="0" w:noHBand="0" w:noVBand="1"/>
    </w:tblPr>
    <w:tblGrid>
      <w:gridCol w:w="970"/>
      <w:gridCol w:w="8390"/>
    </w:tblGrid>
    <w:tr w:rsidR="00714117" w14:paraId="4119F28F" w14:textId="77777777" w:rsidTr="00E747F7">
      <w:tc>
        <w:tcPr>
          <w:tcW w:w="918" w:type="dxa"/>
        </w:tcPr>
        <w:p w14:paraId="60147C86" w14:textId="4A292FA5" w:rsidR="00714117" w:rsidRPr="00E67027" w:rsidRDefault="00714117">
          <w:pPr>
            <w:rPr>
              <w:rFonts w:ascii="Calibri" w:hAnsi="Calibri"/>
              <w:sz w:val="16"/>
              <w:szCs w:val="16"/>
            </w:rPr>
          </w:pPr>
          <w:r w:rsidRPr="00E67027">
            <w:rPr>
              <w:rFonts w:ascii="Calibri" w:hAnsi="Calibri"/>
              <w:sz w:val="16"/>
              <w:szCs w:val="16"/>
              <w:shd w:val="clear" w:color="auto" w:fill="E6E6E6"/>
            </w:rPr>
            <w:fldChar w:fldCharType="begin"/>
          </w:r>
          <w:r w:rsidRPr="00E67027">
            <w:rPr>
              <w:rFonts w:ascii="Calibri" w:hAnsi="Calibri"/>
              <w:sz w:val="16"/>
              <w:szCs w:val="16"/>
            </w:rPr>
            <w:instrText xml:space="preserve"> PAGE </w:instrText>
          </w:r>
          <w:r w:rsidRPr="00E67027">
            <w:rPr>
              <w:rFonts w:ascii="Calibri" w:hAnsi="Calibri"/>
              <w:sz w:val="16"/>
              <w:szCs w:val="16"/>
              <w:shd w:val="clear" w:color="auto" w:fill="E6E6E6"/>
            </w:rPr>
            <w:fldChar w:fldCharType="separate"/>
          </w:r>
          <w:r w:rsidRPr="00E67027">
            <w:rPr>
              <w:rFonts w:ascii="Calibri" w:hAnsi="Calibri"/>
              <w:noProof/>
              <w:sz w:val="16"/>
              <w:szCs w:val="16"/>
            </w:rPr>
            <w:t>31</w:t>
          </w:r>
          <w:r w:rsidRPr="00E67027">
            <w:rPr>
              <w:rFonts w:ascii="Calibri" w:hAnsi="Calibri"/>
              <w:sz w:val="16"/>
              <w:szCs w:val="16"/>
              <w:shd w:val="clear" w:color="auto" w:fill="E6E6E6"/>
            </w:rPr>
            <w:fldChar w:fldCharType="end"/>
          </w:r>
          <w:r w:rsidRPr="00E67027">
            <w:rPr>
              <w:rFonts w:ascii="Calibri" w:hAnsi="Calibri"/>
              <w:sz w:val="16"/>
              <w:szCs w:val="16"/>
            </w:rPr>
            <w:t xml:space="preserve"> of </w:t>
          </w:r>
          <w:r w:rsidRPr="00E67027">
            <w:rPr>
              <w:rFonts w:ascii="Calibri" w:hAnsi="Calibri"/>
              <w:sz w:val="16"/>
              <w:szCs w:val="16"/>
              <w:shd w:val="clear" w:color="auto" w:fill="E6E6E6"/>
            </w:rPr>
            <w:fldChar w:fldCharType="begin"/>
          </w:r>
          <w:r w:rsidRPr="00E67027">
            <w:rPr>
              <w:rFonts w:ascii="Calibri" w:hAnsi="Calibri"/>
              <w:sz w:val="16"/>
              <w:szCs w:val="16"/>
            </w:rPr>
            <w:instrText xml:space="preserve"> NUMPAGES  </w:instrText>
          </w:r>
          <w:r w:rsidRPr="00E67027">
            <w:rPr>
              <w:rFonts w:ascii="Calibri" w:hAnsi="Calibri"/>
              <w:sz w:val="16"/>
              <w:szCs w:val="16"/>
              <w:shd w:val="clear" w:color="auto" w:fill="E6E6E6"/>
            </w:rPr>
            <w:fldChar w:fldCharType="separate"/>
          </w:r>
          <w:r w:rsidRPr="00E67027">
            <w:rPr>
              <w:rFonts w:ascii="Calibri" w:hAnsi="Calibri"/>
              <w:noProof/>
              <w:sz w:val="16"/>
              <w:szCs w:val="16"/>
            </w:rPr>
            <w:t>70</w:t>
          </w:r>
          <w:r w:rsidRPr="00E67027">
            <w:rPr>
              <w:rFonts w:ascii="Calibri" w:hAnsi="Calibri"/>
              <w:sz w:val="16"/>
              <w:szCs w:val="16"/>
              <w:shd w:val="clear" w:color="auto" w:fill="E6E6E6"/>
            </w:rPr>
            <w:fldChar w:fldCharType="end"/>
          </w:r>
        </w:p>
        <w:p w14:paraId="0CFA0EE7" w14:textId="77777777" w:rsidR="00714117" w:rsidRPr="00D146AC" w:rsidRDefault="00714117">
          <w:pPr>
            <w:pStyle w:val="Footer"/>
            <w:jc w:val="right"/>
            <w:rPr>
              <w:rFonts w:ascii="Calibri" w:hAnsi="Calibri"/>
              <w:b/>
              <w:color w:val="4F81BD"/>
              <w:sz w:val="16"/>
              <w:szCs w:val="16"/>
            </w:rPr>
          </w:pPr>
        </w:p>
      </w:tc>
      <w:tc>
        <w:tcPr>
          <w:tcW w:w="7938" w:type="dxa"/>
        </w:tcPr>
        <w:p w14:paraId="701A6ECF" w14:textId="77777777" w:rsidR="00714117" w:rsidRPr="00D146AC" w:rsidRDefault="00714117" w:rsidP="00A75608">
          <w:pPr>
            <w:pStyle w:val="Footer"/>
            <w:rPr>
              <w:rFonts w:ascii="Calibri" w:hAnsi="Calibri"/>
              <w:sz w:val="16"/>
              <w:szCs w:val="16"/>
            </w:rPr>
          </w:pPr>
          <w:r w:rsidRPr="00D146AC">
            <w:rPr>
              <w:rFonts w:ascii="Calibri" w:hAnsi="Calibri"/>
              <w:sz w:val="16"/>
              <w:szCs w:val="16"/>
            </w:rPr>
            <w:t xml:space="preserve">UWMD </w:t>
          </w:r>
          <w:r>
            <w:rPr>
              <w:rFonts w:ascii="Calibri" w:hAnsi="Calibri"/>
              <w:sz w:val="16"/>
              <w:szCs w:val="16"/>
            </w:rPr>
            <w:t>COMMUNITY IMPACT FUND RFP 2019-2022</w:t>
          </w:r>
        </w:p>
      </w:tc>
    </w:tr>
  </w:tbl>
  <w:p w14:paraId="1B7B3F6E" w14:textId="77777777" w:rsidR="00714117" w:rsidRPr="00F91A22" w:rsidRDefault="00714117">
    <w:pPr>
      <w:pStyle w:val="Footer"/>
      <w:jc w:val="right"/>
      <w:rPr>
        <w:rStyle w:val="PageNumbe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insideH w:val="single" w:sz="18" w:space="0" w:color="auto"/>
        <w:insideV w:val="single" w:sz="2" w:space="0" w:color="auto"/>
      </w:tblBorders>
      <w:tblLook w:val="04A0" w:firstRow="1" w:lastRow="0" w:firstColumn="1" w:lastColumn="0" w:noHBand="0" w:noVBand="1"/>
    </w:tblPr>
    <w:tblGrid>
      <w:gridCol w:w="970"/>
      <w:gridCol w:w="8390"/>
    </w:tblGrid>
    <w:tr w:rsidR="00714117" w14:paraId="3001E5F1" w14:textId="77777777" w:rsidTr="00E747F7">
      <w:tc>
        <w:tcPr>
          <w:tcW w:w="918" w:type="dxa"/>
        </w:tcPr>
        <w:p w14:paraId="0E3F84B8" w14:textId="0647AC5E" w:rsidR="00714117" w:rsidRPr="008F1987" w:rsidRDefault="00714117">
          <w:pPr>
            <w:rPr>
              <w:rFonts w:ascii="Calibri" w:hAnsi="Calibri"/>
              <w:sz w:val="16"/>
              <w:szCs w:val="16"/>
            </w:rPr>
          </w:pPr>
          <w:r w:rsidRPr="008F1987">
            <w:rPr>
              <w:rFonts w:ascii="Calibri" w:hAnsi="Calibri"/>
              <w:sz w:val="16"/>
              <w:szCs w:val="16"/>
              <w:shd w:val="clear" w:color="auto" w:fill="E6E6E6"/>
            </w:rPr>
            <w:fldChar w:fldCharType="begin"/>
          </w:r>
          <w:r w:rsidRPr="008F1987">
            <w:rPr>
              <w:rFonts w:ascii="Calibri" w:hAnsi="Calibri"/>
              <w:sz w:val="16"/>
              <w:szCs w:val="16"/>
            </w:rPr>
            <w:instrText xml:space="preserve"> PAGE </w:instrText>
          </w:r>
          <w:r w:rsidRPr="008F1987">
            <w:rPr>
              <w:rFonts w:ascii="Calibri" w:hAnsi="Calibri"/>
              <w:sz w:val="16"/>
              <w:szCs w:val="16"/>
              <w:shd w:val="clear" w:color="auto" w:fill="E6E6E6"/>
            </w:rPr>
            <w:fldChar w:fldCharType="separate"/>
          </w:r>
          <w:r w:rsidRPr="008F1987">
            <w:rPr>
              <w:rFonts w:ascii="Calibri" w:hAnsi="Calibri"/>
              <w:noProof/>
              <w:sz w:val="16"/>
              <w:szCs w:val="16"/>
            </w:rPr>
            <w:t>33</w:t>
          </w:r>
          <w:r w:rsidRPr="008F1987">
            <w:rPr>
              <w:rFonts w:ascii="Calibri" w:hAnsi="Calibri"/>
              <w:sz w:val="16"/>
              <w:szCs w:val="16"/>
              <w:shd w:val="clear" w:color="auto" w:fill="E6E6E6"/>
            </w:rPr>
            <w:fldChar w:fldCharType="end"/>
          </w:r>
          <w:r w:rsidRPr="008F1987">
            <w:rPr>
              <w:rFonts w:ascii="Calibri" w:hAnsi="Calibri"/>
              <w:sz w:val="16"/>
              <w:szCs w:val="16"/>
            </w:rPr>
            <w:t xml:space="preserve"> of </w:t>
          </w:r>
          <w:r w:rsidRPr="008F1987">
            <w:rPr>
              <w:rFonts w:ascii="Calibri" w:hAnsi="Calibri"/>
              <w:sz w:val="16"/>
              <w:szCs w:val="16"/>
              <w:shd w:val="clear" w:color="auto" w:fill="E6E6E6"/>
            </w:rPr>
            <w:fldChar w:fldCharType="begin"/>
          </w:r>
          <w:r w:rsidRPr="008F1987">
            <w:rPr>
              <w:rFonts w:ascii="Calibri" w:hAnsi="Calibri"/>
              <w:sz w:val="16"/>
              <w:szCs w:val="16"/>
            </w:rPr>
            <w:instrText xml:space="preserve"> NUMPAGES  </w:instrText>
          </w:r>
          <w:r w:rsidRPr="008F1987">
            <w:rPr>
              <w:rFonts w:ascii="Calibri" w:hAnsi="Calibri"/>
              <w:sz w:val="16"/>
              <w:szCs w:val="16"/>
              <w:shd w:val="clear" w:color="auto" w:fill="E6E6E6"/>
            </w:rPr>
            <w:fldChar w:fldCharType="separate"/>
          </w:r>
          <w:r w:rsidRPr="008F1987">
            <w:rPr>
              <w:rFonts w:ascii="Calibri" w:hAnsi="Calibri"/>
              <w:noProof/>
              <w:sz w:val="16"/>
              <w:szCs w:val="16"/>
            </w:rPr>
            <w:t>70</w:t>
          </w:r>
          <w:r w:rsidRPr="008F1987">
            <w:rPr>
              <w:rFonts w:ascii="Calibri" w:hAnsi="Calibri"/>
              <w:sz w:val="16"/>
              <w:szCs w:val="16"/>
              <w:shd w:val="clear" w:color="auto" w:fill="E6E6E6"/>
            </w:rPr>
            <w:fldChar w:fldCharType="end"/>
          </w:r>
        </w:p>
        <w:p w14:paraId="35D331A1" w14:textId="77777777" w:rsidR="00714117" w:rsidRPr="00D146AC" w:rsidRDefault="00714117">
          <w:pPr>
            <w:pStyle w:val="Footer"/>
            <w:jc w:val="right"/>
            <w:rPr>
              <w:rFonts w:ascii="Calibri" w:hAnsi="Calibri"/>
              <w:b/>
              <w:color w:val="4F81BD"/>
              <w:sz w:val="16"/>
              <w:szCs w:val="16"/>
            </w:rPr>
          </w:pPr>
        </w:p>
      </w:tc>
      <w:tc>
        <w:tcPr>
          <w:tcW w:w="7938" w:type="dxa"/>
        </w:tcPr>
        <w:p w14:paraId="0223BC78" w14:textId="14D446A5" w:rsidR="00714117" w:rsidRPr="00D146AC" w:rsidRDefault="00714117" w:rsidP="00A75608">
          <w:pPr>
            <w:pStyle w:val="Footer"/>
            <w:rPr>
              <w:rFonts w:ascii="Calibri" w:hAnsi="Calibri"/>
              <w:sz w:val="16"/>
              <w:szCs w:val="16"/>
            </w:rPr>
          </w:pPr>
          <w:r w:rsidRPr="00D146AC">
            <w:rPr>
              <w:rFonts w:ascii="Calibri" w:hAnsi="Calibri"/>
              <w:sz w:val="16"/>
              <w:szCs w:val="16"/>
            </w:rPr>
            <w:t xml:space="preserve">UWMD </w:t>
          </w:r>
          <w:r>
            <w:rPr>
              <w:rFonts w:ascii="Calibri" w:hAnsi="Calibri"/>
              <w:sz w:val="16"/>
              <w:szCs w:val="16"/>
            </w:rPr>
            <w:t>COMMUNITY IMPACT FUND RFP 20</w:t>
          </w:r>
          <w:r w:rsidR="00FC6AEE">
            <w:rPr>
              <w:rFonts w:ascii="Calibri" w:hAnsi="Calibri"/>
              <w:sz w:val="16"/>
              <w:szCs w:val="16"/>
            </w:rPr>
            <w:t>22</w:t>
          </w:r>
          <w:r>
            <w:rPr>
              <w:rFonts w:ascii="Calibri" w:hAnsi="Calibri"/>
              <w:sz w:val="16"/>
              <w:szCs w:val="16"/>
            </w:rPr>
            <w:t>-202</w:t>
          </w:r>
          <w:r w:rsidR="00FC6AEE">
            <w:rPr>
              <w:rFonts w:ascii="Calibri" w:hAnsi="Calibri"/>
              <w:sz w:val="16"/>
              <w:szCs w:val="16"/>
            </w:rPr>
            <w:t>5</w:t>
          </w:r>
        </w:p>
      </w:tc>
    </w:tr>
  </w:tbl>
  <w:p w14:paraId="53DF17AF" w14:textId="77777777" w:rsidR="00714117" w:rsidRPr="00F91A22" w:rsidRDefault="00714117">
    <w:pPr>
      <w:pStyle w:val="Footer"/>
      <w:jc w:val="right"/>
      <w:rPr>
        <w:rStyle w:val="PageNumbe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FE6C" w14:textId="77777777" w:rsidR="00CE0597" w:rsidRDefault="00CE0597">
      <w:r>
        <w:separator/>
      </w:r>
    </w:p>
  </w:footnote>
  <w:footnote w:type="continuationSeparator" w:id="0">
    <w:p w14:paraId="59480671" w14:textId="77777777" w:rsidR="00CE0597" w:rsidRDefault="00CE0597">
      <w:r>
        <w:continuationSeparator/>
      </w:r>
    </w:p>
  </w:footnote>
  <w:footnote w:type="continuationNotice" w:id="1">
    <w:p w14:paraId="20499EE6" w14:textId="77777777" w:rsidR="00CE0597" w:rsidRDefault="00CE0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714117" w:rsidRPr="00546AFE" w14:paraId="658957C4" w14:textId="77777777">
      <w:trPr>
        <w:trHeight w:val="288"/>
      </w:trPr>
      <w:tc>
        <w:tcPr>
          <w:tcW w:w="7765" w:type="dxa"/>
        </w:tcPr>
        <w:p w14:paraId="5B160E93" w14:textId="77777777" w:rsidR="00714117" w:rsidRPr="00546AFE" w:rsidRDefault="00714117" w:rsidP="00546AFE">
          <w:pPr>
            <w:pStyle w:val="Header"/>
            <w:jc w:val="right"/>
            <w:rPr>
              <w:rFonts w:ascii="Calibri" w:hAnsi="Calibri"/>
              <w:sz w:val="16"/>
              <w:szCs w:val="16"/>
            </w:rPr>
          </w:pPr>
          <w:r w:rsidRPr="00546AFE">
            <w:rPr>
              <w:rFonts w:ascii="Calibri" w:hAnsi="Calibri"/>
              <w:sz w:val="16"/>
              <w:szCs w:val="16"/>
            </w:rPr>
            <w:t>Guidelines and Instructions for UWMD Priority Needs Grant Process</w:t>
          </w:r>
        </w:p>
      </w:tc>
      <w:tc>
        <w:tcPr>
          <w:tcW w:w="1105" w:type="dxa"/>
        </w:tcPr>
        <w:p w14:paraId="783A0972" w14:textId="77777777" w:rsidR="00714117" w:rsidRPr="00546AFE" w:rsidRDefault="00714117" w:rsidP="00546AFE">
          <w:pPr>
            <w:pStyle w:val="Header"/>
            <w:rPr>
              <w:rFonts w:ascii="Calibri" w:hAnsi="Calibri"/>
              <w:b/>
              <w:bCs/>
              <w:color w:val="4F81BD"/>
              <w:sz w:val="16"/>
              <w:szCs w:val="16"/>
            </w:rPr>
          </w:pPr>
          <w:r w:rsidRPr="00546AFE">
            <w:rPr>
              <w:rFonts w:ascii="Calibri" w:hAnsi="Calibri"/>
              <w:b/>
              <w:bCs/>
              <w:sz w:val="16"/>
              <w:szCs w:val="16"/>
            </w:rPr>
            <w:t>2010-2011</w:t>
          </w:r>
        </w:p>
      </w:tc>
    </w:tr>
  </w:tbl>
  <w:p w14:paraId="60F8F60F" w14:textId="77777777" w:rsidR="00714117" w:rsidRDefault="0071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714117" w:rsidRPr="00546AFE" w14:paraId="2FAD174E" w14:textId="77777777">
      <w:trPr>
        <w:trHeight w:val="288"/>
      </w:trPr>
      <w:tc>
        <w:tcPr>
          <w:tcW w:w="7765" w:type="dxa"/>
        </w:tcPr>
        <w:p w14:paraId="7B955211" w14:textId="77777777" w:rsidR="00714117" w:rsidRPr="00546AFE" w:rsidRDefault="00714117" w:rsidP="00546AFE">
          <w:pPr>
            <w:pStyle w:val="Header"/>
            <w:jc w:val="right"/>
            <w:rPr>
              <w:rFonts w:ascii="Calibri" w:hAnsi="Calibri"/>
              <w:sz w:val="16"/>
              <w:szCs w:val="16"/>
            </w:rPr>
          </w:pPr>
          <w:r w:rsidRPr="00546AFE">
            <w:rPr>
              <w:rFonts w:ascii="Calibri" w:hAnsi="Calibri"/>
              <w:sz w:val="16"/>
              <w:szCs w:val="16"/>
            </w:rPr>
            <w:t>Guidelines and Instructions for UWMD Priority Needs Grant Process</w:t>
          </w:r>
        </w:p>
      </w:tc>
      <w:tc>
        <w:tcPr>
          <w:tcW w:w="1105" w:type="dxa"/>
        </w:tcPr>
        <w:p w14:paraId="2A7A44C6" w14:textId="77777777" w:rsidR="00714117" w:rsidRPr="00546AFE" w:rsidRDefault="00714117" w:rsidP="00546AFE">
          <w:pPr>
            <w:pStyle w:val="Header"/>
            <w:rPr>
              <w:rFonts w:ascii="Calibri" w:hAnsi="Calibri"/>
              <w:b/>
              <w:bCs/>
              <w:color w:val="4F81BD"/>
              <w:sz w:val="16"/>
              <w:szCs w:val="16"/>
            </w:rPr>
          </w:pPr>
          <w:r w:rsidRPr="00546AFE">
            <w:rPr>
              <w:rFonts w:ascii="Calibri" w:hAnsi="Calibri"/>
              <w:b/>
              <w:bCs/>
              <w:sz w:val="16"/>
              <w:szCs w:val="16"/>
            </w:rPr>
            <w:t>2010-2011</w:t>
          </w:r>
        </w:p>
      </w:tc>
    </w:tr>
  </w:tbl>
  <w:p w14:paraId="1E63C7BB" w14:textId="77777777" w:rsidR="00714117" w:rsidRDefault="00714117">
    <w:pPr>
      <w:pStyle w:val="Header"/>
    </w:pPr>
  </w:p>
</w:hdr>
</file>

<file path=word/intelligence.xml><?xml version="1.0" encoding="utf-8"?>
<int:Intelligence xmlns:int="http://schemas.microsoft.com/office/intelligence/2019/intelligence">
  <int:IntelligenceSettings/>
  <int:Manifest>
    <int:WordHash hashCode="wCgj9rKdcuGrsF" id="sQria2zj"/>
    <int:WordHash hashCode="MqzqFBcgevU9JH" id="Fg0Q/g3g"/>
    <int:WordHash hashCode="6k8W8hgcZEq9E8" id="NKUn9tgJ"/>
    <int:WordHash hashCode="e0dMsLOcF3PXGS" id="tz7dAr8X"/>
    <int:WordHash hashCode="o2KhQg+2aYRCp/" id="lblSgYoI"/>
    <int:WordHash hashCode="3KKjJeR/dxf+gy" id="4bKDDJNK"/>
    <int:WordHash hashCode="dK6oJtW4nzn2Jn" id="xujUhYIZ"/>
    <int:WordHash hashCode="s4S96Zk6rq7g8o" id="ePRdWS28"/>
    <int:WordHash hashCode="1T2z1x2wx8kOz2" id="ZnRs7k75"/>
    <int:WordHash hashCode="/Ik1jvRQ6GbcU9" id="J0bJdjbV"/>
    <int:WordHash hashCode="o4tyw5609iF+np" id="Clmmgxvl"/>
    <int:WordHash hashCode="v/BHRMdbGqeti9" id="EE6NNVQM"/>
    <int:WordHash hashCode="b39xLERzutWd+F" id="ijPrm0t3"/>
    <int:WordHash hashCode="VRd/LyDcPFdCnc" id="Dzi3rQne"/>
    <int:WordHash hashCode="aJEbnAIbafiZ8P" id="cFL1bFv7"/>
    <int:WordHash hashCode="yzTipuc7IIhEGQ" id="CprR0wFb"/>
    <int:WordHash hashCode="I4TQjYe4GvgkHw" id="znAzaygv"/>
    <int:WordHash hashCode="mwMS1DNURSEAPE" id="Qq5cqkza"/>
    <int:WordHash hashCode="N+WoP/REDHP5bm" id="dNy5lV7h"/>
    <int:WordHash hashCode="a2Elz8dU03M6CK" id="nbPH4ICZ"/>
    <int:WordHash hashCode="xWu6c2keJ5C6op" id="UJeI0tFr"/>
    <int:WordHash hashCode="xPMzkSvuYUz3Js" id="6NR0j97W"/>
    <int:WordHash hashCode="AvhWdStQMrpgic" id="b0JHvvWs"/>
    <int:WordHash hashCode="xFQHy5610HBuSC" id="WM4Z/u0p"/>
    <int:WordHash hashCode="sP2KEqB1SazTip" id="Y6kUGmMd"/>
    <int:WordHash hashCode="fUJ4qHWQD/1/Yh" id="nViy4ZZ5"/>
    <int:WordHash hashCode="o8o7jaoxsFXY4H" id="ZPpFfGxW"/>
    <int:WordHash hashCode="FwYhrAhCbAivjx" id="0YWDLusX"/>
    <int:WordHash hashCode="yzmn+rpNCRW1d8" id="wwTEY/AD"/>
    <int:WordHash hashCode="RoHRJMxsS3O6q/" id="+EFHRcQz"/>
    <int:WordHash hashCode="+hy8M85sF9u9T4" id="pVYstkRW"/>
    <int:WordHash hashCode="/K9Y+7/ibvahDW" id="wHE7GJqJ"/>
    <int:WordHash hashCode="+2pzEKI+CDJmm2" id="EI4RTs8s"/>
    <int:WordHash hashCode="FZLQBKUjcoLFgZ" id="YcMr/r9U"/>
    <int:WordHash hashCode="BQLCFwhC0rMOYy" id="xNPQMszj"/>
    <int:WordHash hashCode="DQNUOi9iyT05Op" id="m6r2+Ba/"/>
    <int:WordHash hashCode="jyNyJXoF9ilJAX" id="OfxOtysd"/>
  </int:Manifest>
  <int:Observations>
    <int:Content id="sQria2zj">
      <int:Rejection type="AugLoop_Text_Critique"/>
    </int:Content>
    <int:Content id="Fg0Q/g3g">
      <int:Rejection type="AugLoop_Acronyms_AcronymsCritique"/>
    </int:Content>
    <int:Content id="NKUn9tgJ">
      <int:Rejection type="AugLoop_Text_Critique"/>
    </int:Content>
    <int:Content id="tz7dAr8X">
      <int:Rejection type="AugLoop_Text_Critique"/>
    </int:Content>
    <int:Content id="lblSgYoI">
      <int:Rejection type="AugLoop_Text_Critique"/>
    </int:Content>
    <int:Content id="4bKDDJNK">
      <int:Rejection type="AugLoop_Text_Critique"/>
    </int:Content>
    <int:Content id="xujUhYIZ">
      <int:Rejection type="AugLoop_Text_Critique"/>
    </int:Content>
    <int:Content id="ePRdWS28">
      <int:Rejection type="AugLoop_Text_Critique"/>
    </int:Content>
    <int:Content id="ZnRs7k75">
      <int:Rejection type="AugLoop_Text_Critique"/>
    </int:Content>
    <int:Content id="J0bJdjbV">
      <int:Rejection type="AugLoop_Text_Critique"/>
    </int:Content>
    <int:Content id="Clmmgxvl">
      <int:Rejection type="AugLoop_Text_Critique"/>
    </int:Content>
    <int:Content id="EE6NNVQM">
      <int:Rejection type="AugLoop_Text_Critique"/>
    </int:Content>
    <int:Content id="ijPrm0t3">
      <int:Rejection type="AugLoop_Text_Critique"/>
    </int:Content>
    <int:Content id="Dzi3rQne">
      <int:Rejection type="AugLoop_Text_Critique"/>
    </int:Content>
    <int:Content id="cFL1bFv7">
      <int:Rejection type="AugLoop_Text_Critique"/>
    </int:Content>
    <int:Content id="CprR0wFb">
      <int:Rejection type="AugLoop_Text_Critique"/>
    </int:Content>
    <int:Content id="znAzaygv">
      <int:Rejection type="AugLoop_Text_Critique"/>
    </int:Content>
    <int:Content id="Qq5cqkza">
      <int:Rejection type="AugLoop_Text_Critique"/>
    </int:Content>
    <int:Content id="dNy5lV7h">
      <int:Rejection type="AugLoop_Text_Critique"/>
    </int:Content>
    <int:Content id="nbPH4ICZ">
      <int:Rejection type="AugLoop_Text_Critique"/>
    </int:Content>
    <int:Content id="UJeI0tFr">
      <int:Rejection type="AugLoop_Text_Critique"/>
    </int:Content>
    <int:Content id="6NR0j97W">
      <int:Rejection type="AugLoop_Text_Critique"/>
    </int:Content>
    <int:Content id="b0JHvvWs">
      <int:Rejection type="AugLoop_Text_Critique"/>
    </int:Content>
    <int:Content id="WM4Z/u0p">
      <int:Rejection type="AugLoop_Text_Critique"/>
    </int:Content>
    <int:Content id="Y6kUGmMd">
      <int:Rejection type="AugLoop_Text_Critique"/>
    </int:Content>
    <int:Content id="nViy4ZZ5">
      <int:Rejection type="AugLoop_Text_Critique"/>
    </int:Content>
    <int:Content id="ZPpFfGxW">
      <int:Rejection type="AugLoop_Text_Critique"/>
    </int:Content>
    <int:Content id="0YWDLusX">
      <int:Rejection type="AugLoop_Text_Critique"/>
    </int:Content>
    <int:Content id="wwTEY/AD">
      <int:Rejection type="AugLoop_Text_Critique"/>
    </int:Content>
    <int:Content id="+EFHRcQz">
      <int:Rejection type="AugLoop_Text_Critique"/>
    </int:Content>
    <int:Content id="pVYstkRW">
      <int:Rejection type="AugLoop_Text_Critique"/>
    </int:Content>
    <int:Content id="wHE7GJqJ">
      <int:Rejection type="AugLoop_Text_Critique"/>
    </int:Content>
    <int:Content id="EI4RTs8s">
      <int:Rejection type="AugLoop_Text_Critique"/>
    </int:Content>
    <int:Content id="YcMr/r9U">
      <int:Rejection type="AugLoop_Text_Critique"/>
    </int:Content>
    <int:Content id="xNPQMszj">
      <int:Rejection type="AugLoop_Text_Critique"/>
    </int:Content>
    <int:Content id="m6r2+Ba/">
      <int:Rejection type="AugLoop_Text_Critique"/>
    </int:Content>
    <int:Content id="OfxOtys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ED1"/>
    <w:multiLevelType w:val="hybridMultilevel"/>
    <w:tmpl w:val="D09E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5DA8"/>
    <w:multiLevelType w:val="hybridMultilevel"/>
    <w:tmpl w:val="8432003E"/>
    <w:lvl w:ilvl="0" w:tplc="FFFFFFFF">
      <w:start w:val="13"/>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50A75"/>
    <w:multiLevelType w:val="hybridMultilevel"/>
    <w:tmpl w:val="C2D85974"/>
    <w:lvl w:ilvl="0" w:tplc="2AD22EB8">
      <w:numFmt w:val="bullet"/>
      <w:lvlText w:val=""/>
      <w:lvlJc w:val="left"/>
      <w:pPr>
        <w:ind w:left="828" w:hanging="360"/>
      </w:pPr>
      <w:rPr>
        <w:rFonts w:ascii="Symbol" w:eastAsia="Symbol" w:hAnsi="Symbol" w:cs="Symbol" w:hint="default"/>
        <w:w w:val="100"/>
        <w:sz w:val="21"/>
        <w:szCs w:val="21"/>
        <w:lang w:val="en-US" w:eastAsia="en-US" w:bidi="en-US"/>
      </w:rPr>
    </w:lvl>
    <w:lvl w:ilvl="1" w:tplc="BB984CD0">
      <w:numFmt w:val="bullet"/>
      <w:lvlText w:val="•"/>
      <w:lvlJc w:val="left"/>
      <w:pPr>
        <w:ind w:left="1475" w:hanging="360"/>
      </w:pPr>
      <w:rPr>
        <w:rFonts w:hint="default"/>
        <w:lang w:val="en-US" w:eastAsia="en-US" w:bidi="en-US"/>
      </w:rPr>
    </w:lvl>
    <w:lvl w:ilvl="2" w:tplc="5714FD1A">
      <w:numFmt w:val="bullet"/>
      <w:lvlText w:val="•"/>
      <w:lvlJc w:val="left"/>
      <w:pPr>
        <w:ind w:left="2131" w:hanging="360"/>
      </w:pPr>
      <w:rPr>
        <w:rFonts w:hint="default"/>
        <w:lang w:val="en-US" w:eastAsia="en-US" w:bidi="en-US"/>
      </w:rPr>
    </w:lvl>
    <w:lvl w:ilvl="3" w:tplc="9B4C1C4C">
      <w:numFmt w:val="bullet"/>
      <w:lvlText w:val="•"/>
      <w:lvlJc w:val="left"/>
      <w:pPr>
        <w:ind w:left="2787" w:hanging="360"/>
      </w:pPr>
      <w:rPr>
        <w:rFonts w:hint="default"/>
        <w:lang w:val="en-US" w:eastAsia="en-US" w:bidi="en-US"/>
      </w:rPr>
    </w:lvl>
    <w:lvl w:ilvl="4" w:tplc="00F63C5A">
      <w:numFmt w:val="bullet"/>
      <w:lvlText w:val="•"/>
      <w:lvlJc w:val="left"/>
      <w:pPr>
        <w:ind w:left="3442" w:hanging="360"/>
      </w:pPr>
      <w:rPr>
        <w:rFonts w:hint="default"/>
        <w:lang w:val="en-US" w:eastAsia="en-US" w:bidi="en-US"/>
      </w:rPr>
    </w:lvl>
    <w:lvl w:ilvl="5" w:tplc="9B26B0FE">
      <w:numFmt w:val="bullet"/>
      <w:lvlText w:val="•"/>
      <w:lvlJc w:val="left"/>
      <w:pPr>
        <w:ind w:left="4098" w:hanging="360"/>
      </w:pPr>
      <w:rPr>
        <w:rFonts w:hint="default"/>
        <w:lang w:val="en-US" w:eastAsia="en-US" w:bidi="en-US"/>
      </w:rPr>
    </w:lvl>
    <w:lvl w:ilvl="6" w:tplc="B4E680EC">
      <w:numFmt w:val="bullet"/>
      <w:lvlText w:val="•"/>
      <w:lvlJc w:val="left"/>
      <w:pPr>
        <w:ind w:left="4754" w:hanging="360"/>
      </w:pPr>
      <w:rPr>
        <w:rFonts w:hint="default"/>
        <w:lang w:val="en-US" w:eastAsia="en-US" w:bidi="en-US"/>
      </w:rPr>
    </w:lvl>
    <w:lvl w:ilvl="7" w:tplc="7304C44E">
      <w:numFmt w:val="bullet"/>
      <w:lvlText w:val="•"/>
      <w:lvlJc w:val="left"/>
      <w:pPr>
        <w:ind w:left="5409" w:hanging="360"/>
      </w:pPr>
      <w:rPr>
        <w:rFonts w:hint="default"/>
        <w:lang w:val="en-US" w:eastAsia="en-US" w:bidi="en-US"/>
      </w:rPr>
    </w:lvl>
    <w:lvl w:ilvl="8" w:tplc="7340C900">
      <w:numFmt w:val="bullet"/>
      <w:lvlText w:val="•"/>
      <w:lvlJc w:val="left"/>
      <w:pPr>
        <w:ind w:left="6065" w:hanging="360"/>
      </w:pPr>
      <w:rPr>
        <w:rFonts w:hint="default"/>
        <w:lang w:val="en-US" w:eastAsia="en-US" w:bidi="en-US"/>
      </w:rPr>
    </w:lvl>
  </w:abstractNum>
  <w:abstractNum w:abstractNumId="3" w15:restartNumberingAfterBreak="0">
    <w:nsid w:val="051115FB"/>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53500D4"/>
    <w:multiLevelType w:val="hybridMultilevel"/>
    <w:tmpl w:val="92600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F665CD"/>
    <w:multiLevelType w:val="hybridMultilevel"/>
    <w:tmpl w:val="5796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B13FC"/>
    <w:multiLevelType w:val="hybridMultilevel"/>
    <w:tmpl w:val="B6D222BE"/>
    <w:lvl w:ilvl="0" w:tplc="2304A1B8">
      <w:numFmt w:val="bullet"/>
      <w:lvlText w:val=""/>
      <w:lvlJc w:val="left"/>
      <w:pPr>
        <w:ind w:left="828" w:hanging="360"/>
      </w:pPr>
      <w:rPr>
        <w:rFonts w:ascii="Symbol" w:eastAsia="Symbol" w:hAnsi="Symbol" w:cs="Symbol" w:hint="default"/>
        <w:w w:val="100"/>
        <w:sz w:val="21"/>
        <w:szCs w:val="21"/>
        <w:lang w:val="en-US" w:eastAsia="en-US" w:bidi="en-US"/>
      </w:rPr>
    </w:lvl>
    <w:lvl w:ilvl="1" w:tplc="B38220D8">
      <w:numFmt w:val="bullet"/>
      <w:lvlText w:val="•"/>
      <w:lvlJc w:val="left"/>
      <w:pPr>
        <w:ind w:left="1538" w:hanging="360"/>
      </w:pPr>
      <w:rPr>
        <w:rFonts w:hint="default"/>
        <w:lang w:val="en-US" w:eastAsia="en-US" w:bidi="en-US"/>
      </w:rPr>
    </w:lvl>
    <w:lvl w:ilvl="2" w:tplc="8376B36A">
      <w:numFmt w:val="bullet"/>
      <w:lvlText w:val="•"/>
      <w:lvlJc w:val="left"/>
      <w:pPr>
        <w:ind w:left="2256" w:hanging="360"/>
      </w:pPr>
      <w:rPr>
        <w:rFonts w:hint="default"/>
        <w:lang w:val="en-US" w:eastAsia="en-US" w:bidi="en-US"/>
      </w:rPr>
    </w:lvl>
    <w:lvl w:ilvl="3" w:tplc="770C9DE6">
      <w:numFmt w:val="bullet"/>
      <w:lvlText w:val="•"/>
      <w:lvlJc w:val="left"/>
      <w:pPr>
        <w:ind w:left="2974" w:hanging="360"/>
      </w:pPr>
      <w:rPr>
        <w:rFonts w:hint="default"/>
        <w:lang w:val="en-US" w:eastAsia="en-US" w:bidi="en-US"/>
      </w:rPr>
    </w:lvl>
    <w:lvl w:ilvl="4" w:tplc="EE90AD44">
      <w:numFmt w:val="bullet"/>
      <w:lvlText w:val="•"/>
      <w:lvlJc w:val="left"/>
      <w:pPr>
        <w:ind w:left="3693" w:hanging="360"/>
      </w:pPr>
      <w:rPr>
        <w:rFonts w:hint="default"/>
        <w:lang w:val="en-US" w:eastAsia="en-US" w:bidi="en-US"/>
      </w:rPr>
    </w:lvl>
    <w:lvl w:ilvl="5" w:tplc="A4CE1FB8">
      <w:numFmt w:val="bullet"/>
      <w:lvlText w:val="•"/>
      <w:lvlJc w:val="left"/>
      <w:pPr>
        <w:ind w:left="4411" w:hanging="360"/>
      </w:pPr>
      <w:rPr>
        <w:rFonts w:hint="default"/>
        <w:lang w:val="en-US" w:eastAsia="en-US" w:bidi="en-US"/>
      </w:rPr>
    </w:lvl>
    <w:lvl w:ilvl="6" w:tplc="20EA1F5E">
      <w:numFmt w:val="bullet"/>
      <w:lvlText w:val="•"/>
      <w:lvlJc w:val="left"/>
      <w:pPr>
        <w:ind w:left="5129" w:hanging="360"/>
      </w:pPr>
      <w:rPr>
        <w:rFonts w:hint="default"/>
        <w:lang w:val="en-US" w:eastAsia="en-US" w:bidi="en-US"/>
      </w:rPr>
    </w:lvl>
    <w:lvl w:ilvl="7" w:tplc="B79686BE">
      <w:numFmt w:val="bullet"/>
      <w:lvlText w:val="•"/>
      <w:lvlJc w:val="left"/>
      <w:pPr>
        <w:ind w:left="5848" w:hanging="360"/>
      </w:pPr>
      <w:rPr>
        <w:rFonts w:hint="default"/>
        <w:lang w:val="en-US" w:eastAsia="en-US" w:bidi="en-US"/>
      </w:rPr>
    </w:lvl>
    <w:lvl w:ilvl="8" w:tplc="968C0F86">
      <w:numFmt w:val="bullet"/>
      <w:lvlText w:val="•"/>
      <w:lvlJc w:val="left"/>
      <w:pPr>
        <w:ind w:left="6566" w:hanging="360"/>
      </w:pPr>
      <w:rPr>
        <w:rFonts w:hint="default"/>
        <w:lang w:val="en-US" w:eastAsia="en-US" w:bidi="en-US"/>
      </w:rPr>
    </w:lvl>
  </w:abstractNum>
  <w:abstractNum w:abstractNumId="7" w15:restartNumberingAfterBreak="0">
    <w:nsid w:val="0F4F6C5F"/>
    <w:multiLevelType w:val="hybridMultilevel"/>
    <w:tmpl w:val="49664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86437"/>
    <w:multiLevelType w:val="hybridMultilevel"/>
    <w:tmpl w:val="7E62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F4B4D"/>
    <w:multiLevelType w:val="hybridMultilevel"/>
    <w:tmpl w:val="20386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9D7822"/>
    <w:multiLevelType w:val="hybridMultilevel"/>
    <w:tmpl w:val="12665336"/>
    <w:lvl w:ilvl="0" w:tplc="BA8C3C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93A49"/>
    <w:multiLevelType w:val="hybridMultilevel"/>
    <w:tmpl w:val="05084236"/>
    <w:lvl w:ilvl="0" w:tplc="F27ADE4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7622E57"/>
    <w:multiLevelType w:val="hybridMultilevel"/>
    <w:tmpl w:val="F438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8E58A2"/>
    <w:multiLevelType w:val="hybridMultilevel"/>
    <w:tmpl w:val="7E62E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70F44"/>
    <w:multiLevelType w:val="hybridMultilevel"/>
    <w:tmpl w:val="CE18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E07E1"/>
    <w:multiLevelType w:val="hybridMultilevel"/>
    <w:tmpl w:val="0628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A0561"/>
    <w:multiLevelType w:val="hybridMultilevel"/>
    <w:tmpl w:val="6962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330D8"/>
    <w:multiLevelType w:val="hybridMultilevel"/>
    <w:tmpl w:val="3750787E"/>
    <w:lvl w:ilvl="0" w:tplc="E24E7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F0833"/>
    <w:multiLevelType w:val="hybridMultilevel"/>
    <w:tmpl w:val="70A0464E"/>
    <w:lvl w:ilvl="0" w:tplc="90162B8E">
      <w:numFmt w:val="bullet"/>
      <w:lvlText w:val=""/>
      <w:lvlJc w:val="left"/>
      <w:pPr>
        <w:ind w:left="828" w:hanging="360"/>
      </w:pPr>
      <w:rPr>
        <w:rFonts w:ascii="Symbol" w:eastAsia="Symbol" w:hAnsi="Symbol" w:cs="Symbol" w:hint="default"/>
        <w:w w:val="100"/>
        <w:sz w:val="21"/>
        <w:szCs w:val="21"/>
        <w:lang w:val="en-US" w:eastAsia="en-US" w:bidi="en-US"/>
      </w:rPr>
    </w:lvl>
    <w:lvl w:ilvl="1" w:tplc="697C3DDA">
      <w:numFmt w:val="bullet"/>
      <w:lvlText w:val="•"/>
      <w:lvlJc w:val="left"/>
      <w:pPr>
        <w:ind w:left="1412" w:hanging="360"/>
      </w:pPr>
      <w:rPr>
        <w:rFonts w:hint="default"/>
        <w:lang w:val="en-US" w:eastAsia="en-US" w:bidi="en-US"/>
      </w:rPr>
    </w:lvl>
    <w:lvl w:ilvl="2" w:tplc="2D462596">
      <w:numFmt w:val="bullet"/>
      <w:lvlText w:val="•"/>
      <w:lvlJc w:val="left"/>
      <w:pPr>
        <w:ind w:left="2004" w:hanging="360"/>
      </w:pPr>
      <w:rPr>
        <w:rFonts w:hint="default"/>
        <w:lang w:val="en-US" w:eastAsia="en-US" w:bidi="en-US"/>
      </w:rPr>
    </w:lvl>
    <w:lvl w:ilvl="3" w:tplc="52EE0962">
      <w:numFmt w:val="bullet"/>
      <w:lvlText w:val="•"/>
      <w:lvlJc w:val="left"/>
      <w:pPr>
        <w:ind w:left="2596" w:hanging="360"/>
      </w:pPr>
      <w:rPr>
        <w:rFonts w:hint="default"/>
        <w:lang w:val="en-US" w:eastAsia="en-US" w:bidi="en-US"/>
      </w:rPr>
    </w:lvl>
    <w:lvl w:ilvl="4" w:tplc="4CCA72D6">
      <w:numFmt w:val="bullet"/>
      <w:lvlText w:val="•"/>
      <w:lvlJc w:val="left"/>
      <w:pPr>
        <w:ind w:left="3189" w:hanging="360"/>
      </w:pPr>
      <w:rPr>
        <w:rFonts w:hint="default"/>
        <w:lang w:val="en-US" w:eastAsia="en-US" w:bidi="en-US"/>
      </w:rPr>
    </w:lvl>
    <w:lvl w:ilvl="5" w:tplc="1E6A2D32">
      <w:numFmt w:val="bullet"/>
      <w:lvlText w:val="•"/>
      <w:lvlJc w:val="left"/>
      <w:pPr>
        <w:ind w:left="3781" w:hanging="360"/>
      </w:pPr>
      <w:rPr>
        <w:rFonts w:hint="default"/>
        <w:lang w:val="en-US" w:eastAsia="en-US" w:bidi="en-US"/>
      </w:rPr>
    </w:lvl>
    <w:lvl w:ilvl="6" w:tplc="3626C5D0">
      <w:numFmt w:val="bullet"/>
      <w:lvlText w:val="•"/>
      <w:lvlJc w:val="left"/>
      <w:pPr>
        <w:ind w:left="4373" w:hanging="360"/>
      </w:pPr>
      <w:rPr>
        <w:rFonts w:hint="default"/>
        <w:lang w:val="en-US" w:eastAsia="en-US" w:bidi="en-US"/>
      </w:rPr>
    </w:lvl>
    <w:lvl w:ilvl="7" w:tplc="38FEBC38">
      <w:numFmt w:val="bullet"/>
      <w:lvlText w:val="•"/>
      <w:lvlJc w:val="left"/>
      <w:pPr>
        <w:ind w:left="4966" w:hanging="360"/>
      </w:pPr>
      <w:rPr>
        <w:rFonts w:hint="default"/>
        <w:lang w:val="en-US" w:eastAsia="en-US" w:bidi="en-US"/>
      </w:rPr>
    </w:lvl>
    <w:lvl w:ilvl="8" w:tplc="3F2C02C6">
      <w:numFmt w:val="bullet"/>
      <w:lvlText w:val="•"/>
      <w:lvlJc w:val="left"/>
      <w:pPr>
        <w:ind w:left="5558" w:hanging="360"/>
      </w:pPr>
      <w:rPr>
        <w:rFonts w:hint="default"/>
        <w:lang w:val="en-US" w:eastAsia="en-US" w:bidi="en-US"/>
      </w:rPr>
    </w:lvl>
  </w:abstractNum>
  <w:abstractNum w:abstractNumId="19" w15:restartNumberingAfterBreak="0">
    <w:nsid w:val="234A191C"/>
    <w:multiLevelType w:val="hybridMultilevel"/>
    <w:tmpl w:val="E3027136"/>
    <w:lvl w:ilvl="0" w:tplc="BF943C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E550FE"/>
    <w:multiLevelType w:val="hybridMultilevel"/>
    <w:tmpl w:val="409ACE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4306E29"/>
    <w:multiLevelType w:val="hybridMultilevel"/>
    <w:tmpl w:val="BCD4AF3C"/>
    <w:lvl w:ilvl="0" w:tplc="284AEB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636C8"/>
    <w:multiLevelType w:val="hybridMultilevel"/>
    <w:tmpl w:val="898EA096"/>
    <w:lvl w:ilvl="0" w:tplc="3F2CC53A">
      <w:numFmt w:val="bullet"/>
      <w:lvlText w:val=""/>
      <w:lvlJc w:val="left"/>
      <w:pPr>
        <w:ind w:left="828" w:hanging="360"/>
      </w:pPr>
      <w:rPr>
        <w:rFonts w:ascii="Symbol" w:eastAsia="Symbol" w:hAnsi="Symbol" w:cs="Symbol" w:hint="default"/>
        <w:w w:val="100"/>
        <w:sz w:val="21"/>
        <w:szCs w:val="21"/>
        <w:lang w:val="en-US" w:eastAsia="en-US" w:bidi="en-US"/>
      </w:rPr>
    </w:lvl>
    <w:lvl w:ilvl="1" w:tplc="E542A4AC">
      <w:numFmt w:val="bullet"/>
      <w:lvlText w:val="•"/>
      <w:lvlJc w:val="left"/>
      <w:pPr>
        <w:ind w:left="1412" w:hanging="360"/>
      </w:pPr>
      <w:rPr>
        <w:rFonts w:hint="default"/>
        <w:lang w:val="en-US" w:eastAsia="en-US" w:bidi="en-US"/>
      </w:rPr>
    </w:lvl>
    <w:lvl w:ilvl="2" w:tplc="F260D558">
      <w:numFmt w:val="bullet"/>
      <w:lvlText w:val="•"/>
      <w:lvlJc w:val="left"/>
      <w:pPr>
        <w:ind w:left="2004" w:hanging="360"/>
      </w:pPr>
      <w:rPr>
        <w:rFonts w:hint="default"/>
        <w:lang w:val="en-US" w:eastAsia="en-US" w:bidi="en-US"/>
      </w:rPr>
    </w:lvl>
    <w:lvl w:ilvl="3" w:tplc="11FC6A82">
      <w:numFmt w:val="bullet"/>
      <w:lvlText w:val="•"/>
      <w:lvlJc w:val="left"/>
      <w:pPr>
        <w:ind w:left="2596" w:hanging="360"/>
      </w:pPr>
      <w:rPr>
        <w:rFonts w:hint="default"/>
        <w:lang w:val="en-US" w:eastAsia="en-US" w:bidi="en-US"/>
      </w:rPr>
    </w:lvl>
    <w:lvl w:ilvl="4" w:tplc="5B00ACAA">
      <w:numFmt w:val="bullet"/>
      <w:lvlText w:val="•"/>
      <w:lvlJc w:val="left"/>
      <w:pPr>
        <w:ind w:left="3189" w:hanging="360"/>
      </w:pPr>
      <w:rPr>
        <w:rFonts w:hint="default"/>
        <w:lang w:val="en-US" w:eastAsia="en-US" w:bidi="en-US"/>
      </w:rPr>
    </w:lvl>
    <w:lvl w:ilvl="5" w:tplc="997A4B46">
      <w:numFmt w:val="bullet"/>
      <w:lvlText w:val="•"/>
      <w:lvlJc w:val="left"/>
      <w:pPr>
        <w:ind w:left="3781" w:hanging="360"/>
      </w:pPr>
      <w:rPr>
        <w:rFonts w:hint="default"/>
        <w:lang w:val="en-US" w:eastAsia="en-US" w:bidi="en-US"/>
      </w:rPr>
    </w:lvl>
    <w:lvl w:ilvl="6" w:tplc="127465B0">
      <w:numFmt w:val="bullet"/>
      <w:lvlText w:val="•"/>
      <w:lvlJc w:val="left"/>
      <w:pPr>
        <w:ind w:left="4373" w:hanging="360"/>
      </w:pPr>
      <w:rPr>
        <w:rFonts w:hint="default"/>
        <w:lang w:val="en-US" w:eastAsia="en-US" w:bidi="en-US"/>
      </w:rPr>
    </w:lvl>
    <w:lvl w:ilvl="7" w:tplc="8E48FF2A">
      <w:numFmt w:val="bullet"/>
      <w:lvlText w:val="•"/>
      <w:lvlJc w:val="left"/>
      <w:pPr>
        <w:ind w:left="4966" w:hanging="360"/>
      </w:pPr>
      <w:rPr>
        <w:rFonts w:hint="default"/>
        <w:lang w:val="en-US" w:eastAsia="en-US" w:bidi="en-US"/>
      </w:rPr>
    </w:lvl>
    <w:lvl w:ilvl="8" w:tplc="B63CB4F2">
      <w:numFmt w:val="bullet"/>
      <w:lvlText w:val="•"/>
      <w:lvlJc w:val="left"/>
      <w:pPr>
        <w:ind w:left="5558" w:hanging="360"/>
      </w:pPr>
      <w:rPr>
        <w:rFonts w:hint="default"/>
        <w:lang w:val="en-US" w:eastAsia="en-US" w:bidi="en-US"/>
      </w:rPr>
    </w:lvl>
  </w:abstractNum>
  <w:abstractNum w:abstractNumId="23" w15:restartNumberingAfterBreak="0">
    <w:nsid w:val="29DE536E"/>
    <w:multiLevelType w:val="hybridMultilevel"/>
    <w:tmpl w:val="DCB0CBAE"/>
    <w:lvl w:ilvl="0" w:tplc="5C06AE7E">
      <w:start w:val="1"/>
      <w:numFmt w:val="decimal"/>
      <w:lvlText w:val="%1."/>
      <w:lvlJc w:val="left"/>
      <w:pPr>
        <w:tabs>
          <w:tab w:val="num" w:pos="720"/>
        </w:tabs>
        <w:ind w:left="720" w:hanging="360"/>
      </w:pPr>
    </w:lvl>
    <w:lvl w:ilvl="1" w:tplc="AAF612E6" w:tentative="1">
      <w:start w:val="1"/>
      <w:numFmt w:val="decimal"/>
      <w:lvlText w:val="%2."/>
      <w:lvlJc w:val="left"/>
      <w:pPr>
        <w:tabs>
          <w:tab w:val="num" w:pos="1440"/>
        </w:tabs>
        <w:ind w:left="1440" w:hanging="360"/>
      </w:pPr>
    </w:lvl>
    <w:lvl w:ilvl="2" w:tplc="4A96BD9C" w:tentative="1">
      <w:start w:val="1"/>
      <w:numFmt w:val="decimal"/>
      <w:lvlText w:val="%3."/>
      <w:lvlJc w:val="left"/>
      <w:pPr>
        <w:tabs>
          <w:tab w:val="num" w:pos="2160"/>
        </w:tabs>
        <w:ind w:left="2160" w:hanging="360"/>
      </w:pPr>
    </w:lvl>
    <w:lvl w:ilvl="3" w:tplc="B754A510" w:tentative="1">
      <w:start w:val="1"/>
      <w:numFmt w:val="decimal"/>
      <w:lvlText w:val="%4."/>
      <w:lvlJc w:val="left"/>
      <w:pPr>
        <w:tabs>
          <w:tab w:val="num" w:pos="2880"/>
        </w:tabs>
        <w:ind w:left="2880" w:hanging="360"/>
      </w:pPr>
    </w:lvl>
    <w:lvl w:ilvl="4" w:tplc="F4D053F6" w:tentative="1">
      <w:start w:val="1"/>
      <w:numFmt w:val="decimal"/>
      <w:lvlText w:val="%5."/>
      <w:lvlJc w:val="left"/>
      <w:pPr>
        <w:tabs>
          <w:tab w:val="num" w:pos="3600"/>
        </w:tabs>
        <w:ind w:left="3600" w:hanging="360"/>
      </w:pPr>
    </w:lvl>
    <w:lvl w:ilvl="5" w:tplc="548879A4" w:tentative="1">
      <w:start w:val="1"/>
      <w:numFmt w:val="decimal"/>
      <w:lvlText w:val="%6."/>
      <w:lvlJc w:val="left"/>
      <w:pPr>
        <w:tabs>
          <w:tab w:val="num" w:pos="4320"/>
        </w:tabs>
        <w:ind w:left="4320" w:hanging="360"/>
      </w:pPr>
    </w:lvl>
    <w:lvl w:ilvl="6" w:tplc="EAC6689E" w:tentative="1">
      <w:start w:val="1"/>
      <w:numFmt w:val="decimal"/>
      <w:lvlText w:val="%7."/>
      <w:lvlJc w:val="left"/>
      <w:pPr>
        <w:tabs>
          <w:tab w:val="num" w:pos="5040"/>
        </w:tabs>
        <w:ind w:left="5040" w:hanging="360"/>
      </w:pPr>
    </w:lvl>
    <w:lvl w:ilvl="7" w:tplc="EDAC92D6" w:tentative="1">
      <w:start w:val="1"/>
      <w:numFmt w:val="decimal"/>
      <w:lvlText w:val="%8."/>
      <w:lvlJc w:val="left"/>
      <w:pPr>
        <w:tabs>
          <w:tab w:val="num" w:pos="5760"/>
        </w:tabs>
        <w:ind w:left="5760" w:hanging="360"/>
      </w:pPr>
    </w:lvl>
    <w:lvl w:ilvl="8" w:tplc="A7607668" w:tentative="1">
      <w:start w:val="1"/>
      <w:numFmt w:val="decimal"/>
      <w:lvlText w:val="%9."/>
      <w:lvlJc w:val="left"/>
      <w:pPr>
        <w:tabs>
          <w:tab w:val="num" w:pos="6480"/>
        </w:tabs>
        <w:ind w:left="6480" w:hanging="360"/>
      </w:pPr>
    </w:lvl>
  </w:abstractNum>
  <w:abstractNum w:abstractNumId="24" w15:restartNumberingAfterBreak="0">
    <w:nsid w:val="2DB94B8F"/>
    <w:multiLevelType w:val="hybridMultilevel"/>
    <w:tmpl w:val="0646F720"/>
    <w:lvl w:ilvl="0" w:tplc="95F43A5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2203967"/>
    <w:multiLevelType w:val="hybridMultilevel"/>
    <w:tmpl w:val="1D583DA8"/>
    <w:lvl w:ilvl="0" w:tplc="BC848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675CAB"/>
    <w:multiLevelType w:val="hybridMultilevel"/>
    <w:tmpl w:val="DD84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F0F90"/>
    <w:multiLevelType w:val="hybridMultilevel"/>
    <w:tmpl w:val="8706946E"/>
    <w:lvl w:ilvl="0" w:tplc="B354537A">
      <w:numFmt w:val="bullet"/>
      <w:lvlText w:val=""/>
      <w:lvlJc w:val="left"/>
      <w:pPr>
        <w:ind w:left="828" w:hanging="360"/>
      </w:pPr>
      <w:rPr>
        <w:rFonts w:ascii="Symbol" w:eastAsia="Symbol" w:hAnsi="Symbol" w:cs="Symbol" w:hint="default"/>
        <w:w w:val="100"/>
        <w:sz w:val="21"/>
        <w:szCs w:val="21"/>
        <w:lang w:val="en-US" w:eastAsia="en-US" w:bidi="en-US"/>
      </w:rPr>
    </w:lvl>
    <w:lvl w:ilvl="1" w:tplc="D3EEE1DE">
      <w:numFmt w:val="bullet"/>
      <w:lvlText w:val="•"/>
      <w:lvlJc w:val="left"/>
      <w:pPr>
        <w:ind w:left="1412" w:hanging="360"/>
      </w:pPr>
      <w:rPr>
        <w:rFonts w:hint="default"/>
        <w:lang w:val="en-US" w:eastAsia="en-US" w:bidi="en-US"/>
      </w:rPr>
    </w:lvl>
    <w:lvl w:ilvl="2" w:tplc="B2F85B98">
      <w:numFmt w:val="bullet"/>
      <w:lvlText w:val="•"/>
      <w:lvlJc w:val="left"/>
      <w:pPr>
        <w:ind w:left="2004" w:hanging="360"/>
      </w:pPr>
      <w:rPr>
        <w:rFonts w:hint="default"/>
        <w:lang w:val="en-US" w:eastAsia="en-US" w:bidi="en-US"/>
      </w:rPr>
    </w:lvl>
    <w:lvl w:ilvl="3" w:tplc="59BC1576">
      <w:numFmt w:val="bullet"/>
      <w:lvlText w:val="•"/>
      <w:lvlJc w:val="left"/>
      <w:pPr>
        <w:ind w:left="2596" w:hanging="360"/>
      </w:pPr>
      <w:rPr>
        <w:rFonts w:hint="default"/>
        <w:lang w:val="en-US" w:eastAsia="en-US" w:bidi="en-US"/>
      </w:rPr>
    </w:lvl>
    <w:lvl w:ilvl="4" w:tplc="BE4ACEAA">
      <w:numFmt w:val="bullet"/>
      <w:lvlText w:val="•"/>
      <w:lvlJc w:val="left"/>
      <w:pPr>
        <w:ind w:left="3189" w:hanging="360"/>
      </w:pPr>
      <w:rPr>
        <w:rFonts w:hint="default"/>
        <w:lang w:val="en-US" w:eastAsia="en-US" w:bidi="en-US"/>
      </w:rPr>
    </w:lvl>
    <w:lvl w:ilvl="5" w:tplc="D2FA7534">
      <w:numFmt w:val="bullet"/>
      <w:lvlText w:val="•"/>
      <w:lvlJc w:val="left"/>
      <w:pPr>
        <w:ind w:left="3781" w:hanging="360"/>
      </w:pPr>
      <w:rPr>
        <w:rFonts w:hint="default"/>
        <w:lang w:val="en-US" w:eastAsia="en-US" w:bidi="en-US"/>
      </w:rPr>
    </w:lvl>
    <w:lvl w:ilvl="6" w:tplc="D62AB0F8">
      <w:numFmt w:val="bullet"/>
      <w:lvlText w:val="•"/>
      <w:lvlJc w:val="left"/>
      <w:pPr>
        <w:ind w:left="4373" w:hanging="360"/>
      </w:pPr>
      <w:rPr>
        <w:rFonts w:hint="default"/>
        <w:lang w:val="en-US" w:eastAsia="en-US" w:bidi="en-US"/>
      </w:rPr>
    </w:lvl>
    <w:lvl w:ilvl="7" w:tplc="C7C2E042">
      <w:numFmt w:val="bullet"/>
      <w:lvlText w:val="•"/>
      <w:lvlJc w:val="left"/>
      <w:pPr>
        <w:ind w:left="4966" w:hanging="360"/>
      </w:pPr>
      <w:rPr>
        <w:rFonts w:hint="default"/>
        <w:lang w:val="en-US" w:eastAsia="en-US" w:bidi="en-US"/>
      </w:rPr>
    </w:lvl>
    <w:lvl w:ilvl="8" w:tplc="DA64D1EA">
      <w:numFmt w:val="bullet"/>
      <w:lvlText w:val="•"/>
      <w:lvlJc w:val="left"/>
      <w:pPr>
        <w:ind w:left="5558" w:hanging="360"/>
      </w:pPr>
      <w:rPr>
        <w:rFonts w:hint="default"/>
        <w:lang w:val="en-US" w:eastAsia="en-US" w:bidi="en-US"/>
      </w:rPr>
    </w:lvl>
  </w:abstractNum>
  <w:abstractNum w:abstractNumId="28" w15:restartNumberingAfterBreak="0">
    <w:nsid w:val="34013CBC"/>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4683743"/>
    <w:multiLevelType w:val="hybridMultilevel"/>
    <w:tmpl w:val="9266C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707236"/>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36F74D43"/>
    <w:multiLevelType w:val="hybridMultilevel"/>
    <w:tmpl w:val="1366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C252D2"/>
    <w:multiLevelType w:val="hybridMultilevel"/>
    <w:tmpl w:val="F1D65CB0"/>
    <w:lvl w:ilvl="0" w:tplc="211CA33A">
      <w:numFmt w:val="bullet"/>
      <w:lvlText w:val=""/>
      <w:lvlJc w:val="left"/>
      <w:pPr>
        <w:ind w:left="827" w:hanging="360"/>
      </w:pPr>
      <w:rPr>
        <w:rFonts w:ascii="Symbol" w:eastAsia="Symbol" w:hAnsi="Symbol" w:cs="Symbol" w:hint="default"/>
        <w:w w:val="100"/>
        <w:sz w:val="21"/>
        <w:szCs w:val="21"/>
        <w:lang w:val="en-US" w:eastAsia="en-US" w:bidi="en-US"/>
      </w:rPr>
    </w:lvl>
    <w:lvl w:ilvl="1" w:tplc="65F6E94A">
      <w:numFmt w:val="bullet"/>
      <w:lvlText w:val="•"/>
      <w:lvlJc w:val="left"/>
      <w:pPr>
        <w:ind w:left="1538" w:hanging="360"/>
      </w:pPr>
      <w:rPr>
        <w:rFonts w:hint="default"/>
        <w:lang w:val="en-US" w:eastAsia="en-US" w:bidi="en-US"/>
      </w:rPr>
    </w:lvl>
    <w:lvl w:ilvl="2" w:tplc="5A96B0C0">
      <w:numFmt w:val="bullet"/>
      <w:lvlText w:val="•"/>
      <w:lvlJc w:val="left"/>
      <w:pPr>
        <w:ind w:left="2256" w:hanging="360"/>
      </w:pPr>
      <w:rPr>
        <w:rFonts w:hint="default"/>
        <w:lang w:val="en-US" w:eastAsia="en-US" w:bidi="en-US"/>
      </w:rPr>
    </w:lvl>
    <w:lvl w:ilvl="3" w:tplc="38D83B1A">
      <w:numFmt w:val="bullet"/>
      <w:lvlText w:val="•"/>
      <w:lvlJc w:val="left"/>
      <w:pPr>
        <w:ind w:left="2974" w:hanging="360"/>
      </w:pPr>
      <w:rPr>
        <w:rFonts w:hint="default"/>
        <w:lang w:val="en-US" w:eastAsia="en-US" w:bidi="en-US"/>
      </w:rPr>
    </w:lvl>
    <w:lvl w:ilvl="4" w:tplc="C6F2CBAE">
      <w:numFmt w:val="bullet"/>
      <w:lvlText w:val="•"/>
      <w:lvlJc w:val="left"/>
      <w:pPr>
        <w:ind w:left="3693" w:hanging="360"/>
      </w:pPr>
      <w:rPr>
        <w:rFonts w:hint="default"/>
        <w:lang w:val="en-US" w:eastAsia="en-US" w:bidi="en-US"/>
      </w:rPr>
    </w:lvl>
    <w:lvl w:ilvl="5" w:tplc="5ADC184E">
      <w:numFmt w:val="bullet"/>
      <w:lvlText w:val="•"/>
      <w:lvlJc w:val="left"/>
      <w:pPr>
        <w:ind w:left="4411" w:hanging="360"/>
      </w:pPr>
      <w:rPr>
        <w:rFonts w:hint="default"/>
        <w:lang w:val="en-US" w:eastAsia="en-US" w:bidi="en-US"/>
      </w:rPr>
    </w:lvl>
    <w:lvl w:ilvl="6" w:tplc="CCDCD022">
      <w:numFmt w:val="bullet"/>
      <w:lvlText w:val="•"/>
      <w:lvlJc w:val="left"/>
      <w:pPr>
        <w:ind w:left="5129" w:hanging="360"/>
      </w:pPr>
      <w:rPr>
        <w:rFonts w:hint="default"/>
        <w:lang w:val="en-US" w:eastAsia="en-US" w:bidi="en-US"/>
      </w:rPr>
    </w:lvl>
    <w:lvl w:ilvl="7" w:tplc="59B83CF6">
      <w:numFmt w:val="bullet"/>
      <w:lvlText w:val="•"/>
      <w:lvlJc w:val="left"/>
      <w:pPr>
        <w:ind w:left="5848" w:hanging="360"/>
      </w:pPr>
      <w:rPr>
        <w:rFonts w:hint="default"/>
        <w:lang w:val="en-US" w:eastAsia="en-US" w:bidi="en-US"/>
      </w:rPr>
    </w:lvl>
    <w:lvl w:ilvl="8" w:tplc="1BC4A20E">
      <w:numFmt w:val="bullet"/>
      <w:lvlText w:val="•"/>
      <w:lvlJc w:val="left"/>
      <w:pPr>
        <w:ind w:left="6566" w:hanging="360"/>
      </w:pPr>
      <w:rPr>
        <w:rFonts w:hint="default"/>
        <w:lang w:val="en-US" w:eastAsia="en-US" w:bidi="en-US"/>
      </w:rPr>
    </w:lvl>
  </w:abstractNum>
  <w:abstractNum w:abstractNumId="33" w15:restartNumberingAfterBreak="0">
    <w:nsid w:val="39E307A1"/>
    <w:multiLevelType w:val="hybridMultilevel"/>
    <w:tmpl w:val="D436D71E"/>
    <w:lvl w:ilvl="0" w:tplc="16EE19CE">
      <w:numFmt w:val="bullet"/>
      <w:lvlText w:val=""/>
      <w:lvlJc w:val="left"/>
      <w:pPr>
        <w:ind w:left="828" w:hanging="360"/>
      </w:pPr>
      <w:rPr>
        <w:rFonts w:ascii="Symbol" w:eastAsia="Symbol" w:hAnsi="Symbol" w:cs="Symbol" w:hint="default"/>
        <w:w w:val="100"/>
        <w:sz w:val="21"/>
        <w:szCs w:val="21"/>
        <w:lang w:val="en-US" w:eastAsia="en-US" w:bidi="en-US"/>
      </w:rPr>
    </w:lvl>
    <w:lvl w:ilvl="1" w:tplc="3ABCAEE4">
      <w:numFmt w:val="bullet"/>
      <w:lvlText w:val="•"/>
      <w:lvlJc w:val="left"/>
      <w:pPr>
        <w:ind w:left="1412" w:hanging="360"/>
      </w:pPr>
      <w:rPr>
        <w:rFonts w:hint="default"/>
        <w:lang w:val="en-US" w:eastAsia="en-US" w:bidi="en-US"/>
      </w:rPr>
    </w:lvl>
    <w:lvl w:ilvl="2" w:tplc="D2EC3CAE">
      <w:numFmt w:val="bullet"/>
      <w:lvlText w:val="•"/>
      <w:lvlJc w:val="left"/>
      <w:pPr>
        <w:ind w:left="2004" w:hanging="360"/>
      </w:pPr>
      <w:rPr>
        <w:rFonts w:hint="default"/>
        <w:lang w:val="en-US" w:eastAsia="en-US" w:bidi="en-US"/>
      </w:rPr>
    </w:lvl>
    <w:lvl w:ilvl="3" w:tplc="49F49FC8">
      <w:numFmt w:val="bullet"/>
      <w:lvlText w:val="•"/>
      <w:lvlJc w:val="left"/>
      <w:pPr>
        <w:ind w:left="2596" w:hanging="360"/>
      </w:pPr>
      <w:rPr>
        <w:rFonts w:hint="default"/>
        <w:lang w:val="en-US" w:eastAsia="en-US" w:bidi="en-US"/>
      </w:rPr>
    </w:lvl>
    <w:lvl w:ilvl="4" w:tplc="3244C122">
      <w:numFmt w:val="bullet"/>
      <w:lvlText w:val="•"/>
      <w:lvlJc w:val="left"/>
      <w:pPr>
        <w:ind w:left="3189" w:hanging="360"/>
      </w:pPr>
      <w:rPr>
        <w:rFonts w:hint="default"/>
        <w:lang w:val="en-US" w:eastAsia="en-US" w:bidi="en-US"/>
      </w:rPr>
    </w:lvl>
    <w:lvl w:ilvl="5" w:tplc="E6C0033A">
      <w:numFmt w:val="bullet"/>
      <w:lvlText w:val="•"/>
      <w:lvlJc w:val="left"/>
      <w:pPr>
        <w:ind w:left="3781" w:hanging="360"/>
      </w:pPr>
      <w:rPr>
        <w:rFonts w:hint="default"/>
        <w:lang w:val="en-US" w:eastAsia="en-US" w:bidi="en-US"/>
      </w:rPr>
    </w:lvl>
    <w:lvl w:ilvl="6" w:tplc="2C2631D2">
      <w:numFmt w:val="bullet"/>
      <w:lvlText w:val="•"/>
      <w:lvlJc w:val="left"/>
      <w:pPr>
        <w:ind w:left="4373" w:hanging="360"/>
      </w:pPr>
      <w:rPr>
        <w:rFonts w:hint="default"/>
        <w:lang w:val="en-US" w:eastAsia="en-US" w:bidi="en-US"/>
      </w:rPr>
    </w:lvl>
    <w:lvl w:ilvl="7" w:tplc="985C99B2">
      <w:numFmt w:val="bullet"/>
      <w:lvlText w:val="•"/>
      <w:lvlJc w:val="left"/>
      <w:pPr>
        <w:ind w:left="4966" w:hanging="360"/>
      </w:pPr>
      <w:rPr>
        <w:rFonts w:hint="default"/>
        <w:lang w:val="en-US" w:eastAsia="en-US" w:bidi="en-US"/>
      </w:rPr>
    </w:lvl>
    <w:lvl w:ilvl="8" w:tplc="E902A610">
      <w:numFmt w:val="bullet"/>
      <w:lvlText w:val="•"/>
      <w:lvlJc w:val="left"/>
      <w:pPr>
        <w:ind w:left="5558" w:hanging="360"/>
      </w:pPr>
      <w:rPr>
        <w:rFonts w:hint="default"/>
        <w:lang w:val="en-US" w:eastAsia="en-US" w:bidi="en-US"/>
      </w:rPr>
    </w:lvl>
  </w:abstractNum>
  <w:abstractNum w:abstractNumId="34" w15:restartNumberingAfterBreak="0">
    <w:nsid w:val="3B195EB3"/>
    <w:multiLevelType w:val="hybridMultilevel"/>
    <w:tmpl w:val="8856C2DC"/>
    <w:lvl w:ilvl="0" w:tplc="01103560">
      <w:numFmt w:val="bullet"/>
      <w:lvlText w:val=""/>
      <w:lvlJc w:val="left"/>
      <w:pPr>
        <w:ind w:left="828" w:hanging="360"/>
      </w:pPr>
      <w:rPr>
        <w:rFonts w:ascii="Symbol" w:eastAsia="Symbol" w:hAnsi="Symbol" w:cs="Symbol" w:hint="default"/>
        <w:w w:val="100"/>
        <w:sz w:val="21"/>
        <w:szCs w:val="21"/>
        <w:lang w:val="en-US" w:eastAsia="en-US" w:bidi="en-US"/>
      </w:rPr>
    </w:lvl>
    <w:lvl w:ilvl="1" w:tplc="06CABCD0">
      <w:numFmt w:val="bullet"/>
      <w:lvlText w:val="•"/>
      <w:lvlJc w:val="left"/>
      <w:pPr>
        <w:ind w:left="1592" w:hanging="360"/>
      </w:pPr>
      <w:rPr>
        <w:rFonts w:hint="default"/>
        <w:lang w:val="en-US" w:eastAsia="en-US" w:bidi="en-US"/>
      </w:rPr>
    </w:lvl>
    <w:lvl w:ilvl="2" w:tplc="06F2DC22">
      <w:numFmt w:val="bullet"/>
      <w:lvlText w:val="•"/>
      <w:lvlJc w:val="left"/>
      <w:pPr>
        <w:ind w:left="2364" w:hanging="360"/>
      </w:pPr>
      <w:rPr>
        <w:rFonts w:hint="default"/>
        <w:lang w:val="en-US" w:eastAsia="en-US" w:bidi="en-US"/>
      </w:rPr>
    </w:lvl>
    <w:lvl w:ilvl="3" w:tplc="C6BA6112">
      <w:numFmt w:val="bullet"/>
      <w:lvlText w:val="•"/>
      <w:lvlJc w:val="left"/>
      <w:pPr>
        <w:ind w:left="3136" w:hanging="360"/>
      </w:pPr>
      <w:rPr>
        <w:rFonts w:hint="default"/>
        <w:lang w:val="en-US" w:eastAsia="en-US" w:bidi="en-US"/>
      </w:rPr>
    </w:lvl>
    <w:lvl w:ilvl="4" w:tplc="86C6C22E">
      <w:numFmt w:val="bullet"/>
      <w:lvlText w:val="•"/>
      <w:lvlJc w:val="left"/>
      <w:pPr>
        <w:ind w:left="3909" w:hanging="360"/>
      </w:pPr>
      <w:rPr>
        <w:rFonts w:hint="default"/>
        <w:lang w:val="en-US" w:eastAsia="en-US" w:bidi="en-US"/>
      </w:rPr>
    </w:lvl>
    <w:lvl w:ilvl="5" w:tplc="F94C7D0E">
      <w:numFmt w:val="bullet"/>
      <w:lvlText w:val="•"/>
      <w:lvlJc w:val="left"/>
      <w:pPr>
        <w:ind w:left="4681" w:hanging="360"/>
      </w:pPr>
      <w:rPr>
        <w:rFonts w:hint="default"/>
        <w:lang w:val="en-US" w:eastAsia="en-US" w:bidi="en-US"/>
      </w:rPr>
    </w:lvl>
    <w:lvl w:ilvl="6" w:tplc="186076AE">
      <w:numFmt w:val="bullet"/>
      <w:lvlText w:val="•"/>
      <w:lvlJc w:val="left"/>
      <w:pPr>
        <w:ind w:left="5453" w:hanging="360"/>
      </w:pPr>
      <w:rPr>
        <w:rFonts w:hint="default"/>
        <w:lang w:val="en-US" w:eastAsia="en-US" w:bidi="en-US"/>
      </w:rPr>
    </w:lvl>
    <w:lvl w:ilvl="7" w:tplc="657A640C">
      <w:numFmt w:val="bullet"/>
      <w:lvlText w:val="•"/>
      <w:lvlJc w:val="left"/>
      <w:pPr>
        <w:ind w:left="6226" w:hanging="360"/>
      </w:pPr>
      <w:rPr>
        <w:rFonts w:hint="default"/>
        <w:lang w:val="en-US" w:eastAsia="en-US" w:bidi="en-US"/>
      </w:rPr>
    </w:lvl>
    <w:lvl w:ilvl="8" w:tplc="9E20E042">
      <w:numFmt w:val="bullet"/>
      <w:lvlText w:val="•"/>
      <w:lvlJc w:val="left"/>
      <w:pPr>
        <w:ind w:left="6998" w:hanging="360"/>
      </w:pPr>
      <w:rPr>
        <w:rFonts w:hint="default"/>
        <w:lang w:val="en-US" w:eastAsia="en-US" w:bidi="en-US"/>
      </w:rPr>
    </w:lvl>
  </w:abstractNum>
  <w:abstractNum w:abstractNumId="35" w15:restartNumberingAfterBreak="0">
    <w:nsid w:val="3BAE52B2"/>
    <w:multiLevelType w:val="hybridMultilevel"/>
    <w:tmpl w:val="8432003E"/>
    <w:lvl w:ilvl="0" w:tplc="BE822D46">
      <w:start w:val="13"/>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F16B08"/>
    <w:multiLevelType w:val="hybridMultilevel"/>
    <w:tmpl w:val="E65A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1C57B2"/>
    <w:multiLevelType w:val="hybridMultilevel"/>
    <w:tmpl w:val="A0B853D0"/>
    <w:lvl w:ilvl="0" w:tplc="0420C1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993163"/>
    <w:multiLevelType w:val="hybridMultilevel"/>
    <w:tmpl w:val="D048D85E"/>
    <w:lvl w:ilvl="0" w:tplc="35F44A5A">
      <w:numFmt w:val="bullet"/>
      <w:lvlText w:val=""/>
      <w:lvlJc w:val="left"/>
      <w:pPr>
        <w:ind w:left="828" w:hanging="360"/>
      </w:pPr>
      <w:rPr>
        <w:rFonts w:ascii="Symbol" w:eastAsia="Symbol" w:hAnsi="Symbol" w:cs="Symbol" w:hint="default"/>
        <w:w w:val="100"/>
        <w:sz w:val="21"/>
        <w:szCs w:val="21"/>
        <w:lang w:val="en-US" w:eastAsia="en-US" w:bidi="en-US"/>
      </w:rPr>
    </w:lvl>
    <w:lvl w:ilvl="1" w:tplc="AFEA59F8">
      <w:numFmt w:val="bullet"/>
      <w:lvlText w:val="•"/>
      <w:lvlJc w:val="left"/>
      <w:pPr>
        <w:ind w:left="1475" w:hanging="360"/>
      </w:pPr>
      <w:rPr>
        <w:rFonts w:hint="default"/>
        <w:lang w:val="en-US" w:eastAsia="en-US" w:bidi="en-US"/>
      </w:rPr>
    </w:lvl>
    <w:lvl w:ilvl="2" w:tplc="FCAC0486">
      <w:numFmt w:val="bullet"/>
      <w:lvlText w:val="•"/>
      <w:lvlJc w:val="left"/>
      <w:pPr>
        <w:ind w:left="2131" w:hanging="360"/>
      </w:pPr>
      <w:rPr>
        <w:rFonts w:hint="default"/>
        <w:lang w:val="en-US" w:eastAsia="en-US" w:bidi="en-US"/>
      </w:rPr>
    </w:lvl>
    <w:lvl w:ilvl="3" w:tplc="EA66EFCA">
      <w:numFmt w:val="bullet"/>
      <w:lvlText w:val="•"/>
      <w:lvlJc w:val="left"/>
      <w:pPr>
        <w:ind w:left="2787" w:hanging="360"/>
      </w:pPr>
      <w:rPr>
        <w:rFonts w:hint="default"/>
        <w:lang w:val="en-US" w:eastAsia="en-US" w:bidi="en-US"/>
      </w:rPr>
    </w:lvl>
    <w:lvl w:ilvl="4" w:tplc="B948B072">
      <w:numFmt w:val="bullet"/>
      <w:lvlText w:val="•"/>
      <w:lvlJc w:val="left"/>
      <w:pPr>
        <w:ind w:left="3442" w:hanging="360"/>
      </w:pPr>
      <w:rPr>
        <w:rFonts w:hint="default"/>
        <w:lang w:val="en-US" w:eastAsia="en-US" w:bidi="en-US"/>
      </w:rPr>
    </w:lvl>
    <w:lvl w:ilvl="5" w:tplc="9A541D6C">
      <w:numFmt w:val="bullet"/>
      <w:lvlText w:val="•"/>
      <w:lvlJc w:val="left"/>
      <w:pPr>
        <w:ind w:left="4098" w:hanging="360"/>
      </w:pPr>
      <w:rPr>
        <w:rFonts w:hint="default"/>
        <w:lang w:val="en-US" w:eastAsia="en-US" w:bidi="en-US"/>
      </w:rPr>
    </w:lvl>
    <w:lvl w:ilvl="6" w:tplc="22323418">
      <w:numFmt w:val="bullet"/>
      <w:lvlText w:val="•"/>
      <w:lvlJc w:val="left"/>
      <w:pPr>
        <w:ind w:left="4754" w:hanging="360"/>
      </w:pPr>
      <w:rPr>
        <w:rFonts w:hint="default"/>
        <w:lang w:val="en-US" w:eastAsia="en-US" w:bidi="en-US"/>
      </w:rPr>
    </w:lvl>
    <w:lvl w:ilvl="7" w:tplc="C4744E6A">
      <w:numFmt w:val="bullet"/>
      <w:lvlText w:val="•"/>
      <w:lvlJc w:val="left"/>
      <w:pPr>
        <w:ind w:left="5409" w:hanging="360"/>
      </w:pPr>
      <w:rPr>
        <w:rFonts w:hint="default"/>
        <w:lang w:val="en-US" w:eastAsia="en-US" w:bidi="en-US"/>
      </w:rPr>
    </w:lvl>
    <w:lvl w:ilvl="8" w:tplc="940E4BB0">
      <w:numFmt w:val="bullet"/>
      <w:lvlText w:val="•"/>
      <w:lvlJc w:val="left"/>
      <w:pPr>
        <w:ind w:left="6065" w:hanging="360"/>
      </w:pPr>
      <w:rPr>
        <w:rFonts w:hint="default"/>
        <w:lang w:val="en-US" w:eastAsia="en-US" w:bidi="en-US"/>
      </w:rPr>
    </w:lvl>
  </w:abstractNum>
  <w:abstractNum w:abstractNumId="39" w15:restartNumberingAfterBreak="0">
    <w:nsid w:val="471404F1"/>
    <w:multiLevelType w:val="hybridMultilevel"/>
    <w:tmpl w:val="86803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83E3791"/>
    <w:multiLevelType w:val="hybridMultilevel"/>
    <w:tmpl w:val="F9EC8B82"/>
    <w:lvl w:ilvl="0" w:tplc="904E9C8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518E9"/>
    <w:multiLevelType w:val="hybridMultilevel"/>
    <w:tmpl w:val="A8845D5C"/>
    <w:lvl w:ilvl="0" w:tplc="22A8EA34">
      <w:numFmt w:val="bullet"/>
      <w:lvlText w:val=""/>
      <w:lvlJc w:val="left"/>
      <w:pPr>
        <w:ind w:left="828" w:hanging="360"/>
      </w:pPr>
      <w:rPr>
        <w:rFonts w:ascii="Symbol" w:eastAsia="Symbol" w:hAnsi="Symbol" w:cs="Symbol" w:hint="default"/>
        <w:w w:val="100"/>
        <w:sz w:val="21"/>
        <w:szCs w:val="21"/>
        <w:lang w:val="en-US" w:eastAsia="en-US" w:bidi="en-US"/>
      </w:rPr>
    </w:lvl>
    <w:lvl w:ilvl="1" w:tplc="6F9E688A">
      <w:numFmt w:val="bullet"/>
      <w:lvlText w:val="•"/>
      <w:lvlJc w:val="left"/>
      <w:pPr>
        <w:ind w:left="1538" w:hanging="360"/>
      </w:pPr>
      <w:rPr>
        <w:rFonts w:hint="default"/>
        <w:lang w:val="en-US" w:eastAsia="en-US" w:bidi="en-US"/>
      </w:rPr>
    </w:lvl>
    <w:lvl w:ilvl="2" w:tplc="DC0C3E08">
      <w:numFmt w:val="bullet"/>
      <w:lvlText w:val="•"/>
      <w:lvlJc w:val="left"/>
      <w:pPr>
        <w:ind w:left="2256" w:hanging="360"/>
      </w:pPr>
      <w:rPr>
        <w:rFonts w:hint="default"/>
        <w:lang w:val="en-US" w:eastAsia="en-US" w:bidi="en-US"/>
      </w:rPr>
    </w:lvl>
    <w:lvl w:ilvl="3" w:tplc="30B6425A">
      <w:numFmt w:val="bullet"/>
      <w:lvlText w:val="•"/>
      <w:lvlJc w:val="left"/>
      <w:pPr>
        <w:ind w:left="2974" w:hanging="360"/>
      </w:pPr>
      <w:rPr>
        <w:rFonts w:hint="default"/>
        <w:lang w:val="en-US" w:eastAsia="en-US" w:bidi="en-US"/>
      </w:rPr>
    </w:lvl>
    <w:lvl w:ilvl="4" w:tplc="EA847334">
      <w:numFmt w:val="bullet"/>
      <w:lvlText w:val="•"/>
      <w:lvlJc w:val="left"/>
      <w:pPr>
        <w:ind w:left="3693" w:hanging="360"/>
      </w:pPr>
      <w:rPr>
        <w:rFonts w:hint="default"/>
        <w:lang w:val="en-US" w:eastAsia="en-US" w:bidi="en-US"/>
      </w:rPr>
    </w:lvl>
    <w:lvl w:ilvl="5" w:tplc="20F23072">
      <w:numFmt w:val="bullet"/>
      <w:lvlText w:val="•"/>
      <w:lvlJc w:val="left"/>
      <w:pPr>
        <w:ind w:left="4411" w:hanging="360"/>
      </w:pPr>
      <w:rPr>
        <w:rFonts w:hint="default"/>
        <w:lang w:val="en-US" w:eastAsia="en-US" w:bidi="en-US"/>
      </w:rPr>
    </w:lvl>
    <w:lvl w:ilvl="6" w:tplc="02861C68">
      <w:numFmt w:val="bullet"/>
      <w:lvlText w:val="•"/>
      <w:lvlJc w:val="left"/>
      <w:pPr>
        <w:ind w:left="5129" w:hanging="360"/>
      </w:pPr>
      <w:rPr>
        <w:rFonts w:hint="default"/>
        <w:lang w:val="en-US" w:eastAsia="en-US" w:bidi="en-US"/>
      </w:rPr>
    </w:lvl>
    <w:lvl w:ilvl="7" w:tplc="0BD4040A">
      <w:numFmt w:val="bullet"/>
      <w:lvlText w:val="•"/>
      <w:lvlJc w:val="left"/>
      <w:pPr>
        <w:ind w:left="5848" w:hanging="360"/>
      </w:pPr>
      <w:rPr>
        <w:rFonts w:hint="default"/>
        <w:lang w:val="en-US" w:eastAsia="en-US" w:bidi="en-US"/>
      </w:rPr>
    </w:lvl>
    <w:lvl w:ilvl="8" w:tplc="4DAC53C6">
      <w:numFmt w:val="bullet"/>
      <w:lvlText w:val="•"/>
      <w:lvlJc w:val="left"/>
      <w:pPr>
        <w:ind w:left="6566" w:hanging="360"/>
      </w:pPr>
      <w:rPr>
        <w:rFonts w:hint="default"/>
        <w:lang w:val="en-US" w:eastAsia="en-US" w:bidi="en-US"/>
      </w:rPr>
    </w:lvl>
  </w:abstractNum>
  <w:abstractNum w:abstractNumId="42" w15:restartNumberingAfterBreak="0">
    <w:nsid w:val="4ED62BCB"/>
    <w:multiLevelType w:val="hybridMultilevel"/>
    <w:tmpl w:val="6CE63EEE"/>
    <w:lvl w:ilvl="0" w:tplc="8EF49D34">
      <w:numFmt w:val="bullet"/>
      <w:lvlText w:val=""/>
      <w:lvlJc w:val="left"/>
      <w:pPr>
        <w:ind w:left="828" w:hanging="360"/>
      </w:pPr>
      <w:rPr>
        <w:rFonts w:ascii="Symbol" w:eastAsia="Symbol" w:hAnsi="Symbol" w:cs="Symbol" w:hint="default"/>
        <w:w w:val="100"/>
        <w:sz w:val="21"/>
        <w:szCs w:val="21"/>
        <w:lang w:val="en-US" w:eastAsia="en-US" w:bidi="en-US"/>
      </w:rPr>
    </w:lvl>
    <w:lvl w:ilvl="1" w:tplc="6B2E6276">
      <w:numFmt w:val="bullet"/>
      <w:lvlText w:val="•"/>
      <w:lvlJc w:val="left"/>
      <w:pPr>
        <w:ind w:left="1412" w:hanging="360"/>
      </w:pPr>
      <w:rPr>
        <w:rFonts w:hint="default"/>
        <w:lang w:val="en-US" w:eastAsia="en-US" w:bidi="en-US"/>
      </w:rPr>
    </w:lvl>
    <w:lvl w:ilvl="2" w:tplc="D56C0674">
      <w:numFmt w:val="bullet"/>
      <w:lvlText w:val="•"/>
      <w:lvlJc w:val="left"/>
      <w:pPr>
        <w:ind w:left="2004" w:hanging="360"/>
      </w:pPr>
      <w:rPr>
        <w:rFonts w:hint="default"/>
        <w:lang w:val="en-US" w:eastAsia="en-US" w:bidi="en-US"/>
      </w:rPr>
    </w:lvl>
    <w:lvl w:ilvl="3" w:tplc="DDBC1BD8">
      <w:numFmt w:val="bullet"/>
      <w:lvlText w:val="•"/>
      <w:lvlJc w:val="left"/>
      <w:pPr>
        <w:ind w:left="2596" w:hanging="360"/>
      </w:pPr>
      <w:rPr>
        <w:rFonts w:hint="default"/>
        <w:lang w:val="en-US" w:eastAsia="en-US" w:bidi="en-US"/>
      </w:rPr>
    </w:lvl>
    <w:lvl w:ilvl="4" w:tplc="9E48D9D6">
      <w:numFmt w:val="bullet"/>
      <w:lvlText w:val="•"/>
      <w:lvlJc w:val="left"/>
      <w:pPr>
        <w:ind w:left="3189" w:hanging="360"/>
      </w:pPr>
      <w:rPr>
        <w:rFonts w:hint="default"/>
        <w:lang w:val="en-US" w:eastAsia="en-US" w:bidi="en-US"/>
      </w:rPr>
    </w:lvl>
    <w:lvl w:ilvl="5" w:tplc="75AE0CA6">
      <w:numFmt w:val="bullet"/>
      <w:lvlText w:val="•"/>
      <w:lvlJc w:val="left"/>
      <w:pPr>
        <w:ind w:left="3781" w:hanging="360"/>
      </w:pPr>
      <w:rPr>
        <w:rFonts w:hint="default"/>
        <w:lang w:val="en-US" w:eastAsia="en-US" w:bidi="en-US"/>
      </w:rPr>
    </w:lvl>
    <w:lvl w:ilvl="6" w:tplc="9EC0D03E">
      <w:numFmt w:val="bullet"/>
      <w:lvlText w:val="•"/>
      <w:lvlJc w:val="left"/>
      <w:pPr>
        <w:ind w:left="4373" w:hanging="360"/>
      </w:pPr>
      <w:rPr>
        <w:rFonts w:hint="default"/>
        <w:lang w:val="en-US" w:eastAsia="en-US" w:bidi="en-US"/>
      </w:rPr>
    </w:lvl>
    <w:lvl w:ilvl="7" w:tplc="70E80150">
      <w:numFmt w:val="bullet"/>
      <w:lvlText w:val="•"/>
      <w:lvlJc w:val="left"/>
      <w:pPr>
        <w:ind w:left="4966" w:hanging="360"/>
      </w:pPr>
      <w:rPr>
        <w:rFonts w:hint="default"/>
        <w:lang w:val="en-US" w:eastAsia="en-US" w:bidi="en-US"/>
      </w:rPr>
    </w:lvl>
    <w:lvl w:ilvl="8" w:tplc="99107E9A">
      <w:numFmt w:val="bullet"/>
      <w:lvlText w:val="•"/>
      <w:lvlJc w:val="left"/>
      <w:pPr>
        <w:ind w:left="5558" w:hanging="360"/>
      </w:pPr>
      <w:rPr>
        <w:rFonts w:hint="default"/>
        <w:lang w:val="en-US" w:eastAsia="en-US" w:bidi="en-US"/>
      </w:rPr>
    </w:lvl>
  </w:abstractNum>
  <w:abstractNum w:abstractNumId="43" w15:restartNumberingAfterBreak="0">
    <w:nsid w:val="50C96403"/>
    <w:multiLevelType w:val="hybridMultilevel"/>
    <w:tmpl w:val="377A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8A0A86"/>
    <w:multiLevelType w:val="hybridMultilevel"/>
    <w:tmpl w:val="FFFFFFFF"/>
    <w:lvl w:ilvl="0" w:tplc="EDEE5D62">
      <w:start w:val="1"/>
      <w:numFmt w:val="bullet"/>
      <w:lvlText w:val=""/>
      <w:lvlJc w:val="left"/>
      <w:pPr>
        <w:ind w:left="720" w:hanging="360"/>
      </w:pPr>
      <w:rPr>
        <w:rFonts w:ascii="Symbol" w:hAnsi="Symbol" w:hint="default"/>
      </w:rPr>
    </w:lvl>
    <w:lvl w:ilvl="1" w:tplc="D946DDEE">
      <w:start w:val="1"/>
      <w:numFmt w:val="bullet"/>
      <w:lvlText w:val="o"/>
      <w:lvlJc w:val="left"/>
      <w:pPr>
        <w:ind w:left="1440" w:hanging="360"/>
      </w:pPr>
      <w:rPr>
        <w:rFonts w:ascii="Courier New" w:hAnsi="Courier New" w:hint="default"/>
      </w:rPr>
    </w:lvl>
    <w:lvl w:ilvl="2" w:tplc="AF4A497E">
      <w:start w:val="1"/>
      <w:numFmt w:val="bullet"/>
      <w:lvlText w:val=""/>
      <w:lvlJc w:val="left"/>
      <w:pPr>
        <w:ind w:left="2160" w:hanging="360"/>
      </w:pPr>
      <w:rPr>
        <w:rFonts w:ascii="Wingdings" w:hAnsi="Wingdings" w:hint="default"/>
      </w:rPr>
    </w:lvl>
    <w:lvl w:ilvl="3" w:tplc="E0362332">
      <w:start w:val="1"/>
      <w:numFmt w:val="bullet"/>
      <w:lvlText w:val=""/>
      <w:lvlJc w:val="left"/>
      <w:pPr>
        <w:ind w:left="2880" w:hanging="360"/>
      </w:pPr>
      <w:rPr>
        <w:rFonts w:ascii="Symbol" w:hAnsi="Symbol" w:hint="default"/>
      </w:rPr>
    </w:lvl>
    <w:lvl w:ilvl="4" w:tplc="7DCA3D14">
      <w:start w:val="1"/>
      <w:numFmt w:val="bullet"/>
      <w:lvlText w:val="o"/>
      <w:lvlJc w:val="left"/>
      <w:pPr>
        <w:ind w:left="3600" w:hanging="360"/>
      </w:pPr>
      <w:rPr>
        <w:rFonts w:ascii="Courier New" w:hAnsi="Courier New" w:hint="default"/>
      </w:rPr>
    </w:lvl>
    <w:lvl w:ilvl="5" w:tplc="8768128C">
      <w:start w:val="1"/>
      <w:numFmt w:val="bullet"/>
      <w:lvlText w:val=""/>
      <w:lvlJc w:val="left"/>
      <w:pPr>
        <w:ind w:left="4320" w:hanging="360"/>
      </w:pPr>
      <w:rPr>
        <w:rFonts w:ascii="Wingdings" w:hAnsi="Wingdings" w:hint="default"/>
      </w:rPr>
    </w:lvl>
    <w:lvl w:ilvl="6" w:tplc="EA4E6E6C">
      <w:start w:val="1"/>
      <w:numFmt w:val="bullet"/>
      <w:lvlText w:val=""/>
      <w:lvlJc w:val="left"/>
      <w:pPr>
        <w:ind w:left="5040" w:hanging="360"/>
      </w:pPr>
      <w:rPr>
        <w:rFonts w:ascii="Symbol" w:hAnsi="Symbol" w:hint="default"/>
      </w:rPr>
    </w:lvl>
    <w:lvl w:ilvl="7" w:tplc="9A06486E">
      <w:start w:val="1"/>
      <w:numFmt w:val="bullet"/>
      <w:lvlText w:val="o"/>
      <w:lvlJc w:val="left"/>
      <w:pPr>
        <w:ind w:left="5760" w:hanging="360"/>
      </w:pPr>
      <w:rPr>
        <w:rFonts w:ascii="Courier New" w:hAnsi="Courier New" w:hint="default"/>
      </w:rPr>
    </w:lvl>
    <w:lvl w:ilvl="8" w:tplc="FA2627D4">
      <w:start w:val="1"/>
      <w:numFmt w:val="bullet"/>
      <w:lvlText w:val=""/>
      <w:lvlJc w:val="left"/>
      <w:pPr>
        <w:ind w:left="6480" w:hanging="360"/>
      </w:pPr>
      <w:rPr>
        <w:rFonts w:ascii="Wingdings" w:hAnsi="Wingdings" w:hint="default"/>
      </w:rPr>
    </w:lvl>
  </w:abstractNum>
  <w:abstractNum w:abstractNumId="45" w15:restartNumberingAfterBreak="0">
    <w:nsid w:val="54074868"/>
    <w:multiLevelType w:val="hybridMultilevel"/>
    <w:tmpl w:val="774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BC6DC6"/>
    <w:multiLevelType w:val="hybridMultilevel"/>
    <w:tmpl w:val="4A4A4654"/>
    <w:lvl w:ilvl="0" w:tplc="99C2132C">
      <w:numFmt w:val="bullet"/>
      <w:lvlText w:val=""/>
      <w:lvlJc w:val="left"/>
      <w:pPr>
        <w:ind w:left="827" w:hanging="360"/>
      </w:pPr>
      <w:rPr>
        <w:rFonts w:ascii="Symbol" w:eastAsia="Symbol" w:hAnsi="Symbol" w:cs="Symbol" w:hint="default"/>
        <w:w w:val="100"/>
        <w:sz w:val="21"/>
        <w:szCs w:val="21"/>
        <w:lang w:val="en-US" w:eastAsia="en-US" w:bidi="en-US"/>
      </w:rPr>
    </w:lvl>
    <w:lvl w:ilvl="1" w:tplc="D0CC9E24">
      <w:numFmt w:val="bullet"/>
      <w:lvlText w:val="•"/>
      <w:lvlJc w:val="left"/>
      <w:pPr>
        <w:ind w:left="1475" w:hanging="360"/>
      </w:pPr>
      <w:rPr>
        <w:rFonts w:hint="default"/>
        <w:lang w:val="en-US" w:eastAsia="en-US" w:bidi="en-US"/>
      </w:rPr>
    </w:lvl>
    <w:lvl w:ilvl="2" w:tplc="3F4489A2">
      <w:numFmt w:val="bullet"/>
      <w:lvlText w:val="•"/>
      <w:lvlJc w:val="left"/>
      <w:pPr>
        <w:ind w:left="2131" w:hanging="360"/>
      </w:pPr>
      <w:rPr>
        <w:rFonts w:hint="default"/>
        <w:lang w:val="en-US" w:eastAsia="en-US" w:bidi="en-US"/>
      </w:rPr>
    </w:lvl>
    <w:lvl w:ilvl="3" w:tplc="A700176A">
      <w:numFmt w:val="bullet"/>
      <w:lvlText w:val="•"/>
      <w:lvlJc w:val="left"/>
      <w:pPr>
        <w:ind w:left="2787" w:hanging="360"/>
      </w:pPr>
      <w:rPr>
        <w:rFonts w:hint="default"/>
        <w:lang w:val="en-US" w:eastAsia="en-US" w:bidi="en-US"/>
      </w:rPr>
    </w:lvl>
    <w:lvl w:ilvl="4" w:tplc="AC94167A">
      <w:numFmt w:val="bullet"/>
      <w:lvlText w:val="•"/>
      <w:lvlJc w:val="left"/>
      <w:pPr>
        <w:ind w:left="3442" w:hanging="360"/>
      </w:pPr>
      <w:rPr>
        <w:rFonts w:hint="default"/>
        <w:lang w:val="en-US" w:eastAsia="en-US" w:bidi="en-US"/>
      </w:rPr>
    </w:lvl>
    <w:lvl w:ilvl="5" w:tplc="A6BAC006">
      <w:numFmt w:val="bullet"/>
      <w:lvlText w:val="•"/>
      <w:lvlJc w:val="left"/>
      <w:pPr>
        <w:ind w:left="4098" w:hanging="360"/>
      </w:pPr>
      <w:rPr>
        <w:rFonts w:hint="default"/>
        <w:lang w:val="en-US" w:eastAsia="en-US" w:bidi="en-US"/>
      </w:rPr>
    </w:lvl>
    <w:lvl w:ilvl="6" w:tplc="342CE390">
      <w:numFmt w:val="bullet"/>
      <w:lvlText w:val="•"/>
      <w:lvlJc w:val="left"/>
      <w:pPr>
        <w:ind w:left="4754" w:hanging="360"/>
      </w:pPr>
      <w:rPr>
        <w:rFonts w:hint="default"/>
        <w:lang w:val="en-US" w:eastAsia="en-US" w:bidi="en-US"/>
      </w:rPr>
    </w:lvl>
    <w:lvl w:ilvl="7" w:tplc="C218CE48">
      <w:numFmt w:val="bullet"/>
      <w:lvlText w:val="•"/>
      <w:lvlJc w:val="left"/>
      <w:pPr>
        <w:ind w:left="5409" w:hanging="360"/>
      </w:pPr>
      <w:rPr>
        <w:rFonts w:hint="default"/>
        <w:lang w:val="en-US" w:eastAsia="en-US" w:bidi="en-US"/>
      </w:rPr>
    </w:lvl>
    <w:lvl w:ilvl="8" w:tplc="2BEC8024">
      <w:numFmt w:val="bullet"/>
      <w:lvlText w:val="•"/>
      <w:lvlJc w:val="left"/>
      <w:pPr>
        <w:ind w:left="6065" w:hanging="360"/>
      </w:pPr>
      <w:rPr>
        <w:rFonts w:hint="default"/>
        <w:lang w:val="en-US" w:eastAsia="en-US" w:bidi="en-US"/>
      </w:rPr>
    </w:lvl>
  </w:abstractNum>
  <w:abstractNum w:abstractNumId="47" w15:restartNumberingAfterBreak="0">
    <w:nsid w:val="54C541E7"/>
    <w:multiLevelType w:val="hybridMultilevel"/>
    <w:tmpl w:val="8C90DBF0"/>
    <w:lvl w:ilvl="0" w:tplc="0292E362">
      <w:start w:val="1"/>
      <w:numFmt w:val="upperLetter"/>
      <w:lvlText w:val="%1."/>
      <w:lvlJc w:val="left"/>
      <w:pPr>
        <w:tabs>
          <w:tab w:val="num" w:pos="720"/>
        </w:tabs>
        <w:ind w:left="720" w:hanging="360"/>
      </w:pPr>
      <w:rPr>
        <w:rFonts w:hint="default"/>
        <w:b/>
      </w:rPr>
    </w:lvl>
    <w:lvl w:ilvl="1" w:tplc="085058A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77E626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5043359"/>
    <w:multiLevelType w:val="hybridMultilevel"/>
    <w:tmpl w:val="E1284AC2"/>
    <w:lvl w:ilvl="0" w:tplc="81E22A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CE5C16"/>
    <w:multiLevelType w:val="hybridMultilevel"/>
    <w:tmpl w:val="063A3ADE"/>
    <w:lvl w:ilvl="0" w:tplc="BFE0837E">
      <w:start w:val="1"/>
      <w:numFmt w:val="bullet"/>
      <w:lvlText w:val=""/>
      <w:lvlJc w:val="left"/>
      <w:pPr>
        <w:ind w:left="720" w:hanging="360"/>
      </w:pPr>
      <w:rPr>
        <w:rFonts w:ascii="Symbol" w:hAnsi="Symbol" w:hint="default"/>
      </w:rPr>
    </w:lvl>
    <w:lvl w:ilvl="1" w:tplc="D80E4948">
      <w:start w:val="1"/>
      <w:numFmt w:val="bullet"/>
      <w:lvlText w:val="o"/>
      <w:lvlJc w:val="left"/>
      <w:pPr>
        <w:ind w:left="1440" w:hanging="360"/>
      </w:pPr>
      <w:rPr>
        <w:rFonts w:ascii="Courier New" w:hAnsi="Courier New" w:hint="default"/>
      </w:rPr>
    </w:lvl>
    <w:lvl w:ilvl="2" w:tplc="B284FA36">
      <w:start w:val="1"/>
      <w:numFmt w:val="bullet"/>
      <w:lvlText w:val=""/>
      <w:lvlJc w:val="left"/>
      <w:pPr>
        <w:ind w:left="2160" w:hanging="360"/>
      </w:pPr>
      <w:rPr>
        <w:rFonts w:ascii="Wingdings" w:hAnsi="Wingdings" w:hint="default"/>
      </w:rPr>
    </w:lvl>
    <w:lvl w:ilvl="3" w:tplc="8546355E">
      <w:start w:val="1"/>
      <w:numFmt w:val="bullet"/>
      <w:lvlText w:val=""/>
      <w:lvlJc w:val="left"/>
      <w:pPr>
        <w:ind w:left="2880" w:hanging="360"/>
      </w:pPr>
      <w:rPr>
        <w:rFonts w:ascii="Symbol" w:hAnsi="Symbol" w:hint="default"/>
      </w:rPr>
    </w:lvl>
    <w:lvl w:ilvl="4" w:tplc="A45E4B58">
      <w:start w:val="1"/>
      <w:numFmt w:val="bullet"/>
      <w:lvlText w:val="o"/>
      <w:lvlJc w:val="left"/>
      <w:pPr>
        <w:ind w:left="3600" w:hanging="360"/>
      </w:pPr>
      <w:rPr>
        <w:rFonts w:ascii="Courier New" w:hAnsi="Courier New" w:hint="default"/>
      </w:rPr>
    </w:lvl>
    <w:lvl w:ilvl="5" w:tplc="FA1C8772">
      <w:start w:val="1"/>
      <w:numFmt w:val="bullet"/>
      <w:lvlText w:val=""/>
      <w:lvlJc w:val="left"/>
      <w:pPr>
        <w:ind w:left="4320" w:hanging="360"/>
      </w:pPr>
      <w:rPr>
        <w:rFonts w:ascii="Wingdings" w:hAnsi="Wingdings" w:hint="default"/>
      </w:rPr>
    </w:lvl>
    <w:lvl w:ilvl="6" w:tplc="B9B017CA">
      <w:start w:val="1"/>
      <w:numFmt w:val="bullet"/>
      <w:lvlText w:val=""/>
      <w:lvlJc w:val="left"/>
      <w:pPr>
        <w:ind w:left="5040" w:hanging="360"/>
      </w:pPr>
      <w:rPr>
        <w:rFonts w:ascii="Symbol" w:hAnsi="Symbol" w:hint="default"/>
      </w:rPr>
    </w:lvl>
    <w:lvl w:ilvl="7" w:tplc="04A6B266">
      <w:start w:val="1"/>
      <w:numFmt w:val="bullet"/>
      <w:lvlText w:val="o"/>
      <w:lvlJc w:val="left"/>
      <w:pPr>
        <w:ind w:left="5760" w:hanging="360"/>
      </w:pPr>
      <w:rPr>
        <w:rFonts w:ascii="Courier New" w:hAnsi="Courier New" w:hint="default"/>
      </w:rPr>
    </w:lvl>
    <w:lvl w:ilvl="8" w:tplc="7A3A9C72">
      <w:start w:val="1"/>
      <w:numFmt w:val="bullet"/>
      <w:lvlText w:val=""/>
      <w:lvlJc w:val="left"/>
      <w:pPr>
        <w:ind w:left="6480" w:hanging="360"/>
      </w:pPr>
      <w:rPr>
        <w:rFonts w:ascii="Wingdings" w:hAnsi="Wingdings" w:hint="default"/>
      </w:rPr>
    </w:lvl>
  </w:abstractNum>
  <w:abstractNum w:abstractNumId="50" w15:restartNumberingAfterBreak="0">
    <w:nsid w:val="5A4C69C1"/>
    <w:multiLevelType w:val="hybridMultilevel"/>
    <w:tmpl w:val="5CB63418"/>
    <w:lvl w:ilvl="0" w:tplc="053C3D12">
      <w:start w:val="1"/>
      <w:numFmt w:val="lowerLetter"/>
      <w:lvlText w:val="%1."/>
      <w:lvlJc w:val="left"/>
      <w:pPr>
        <w:ind w:left="720" w:hanging="360"/>
      </w:pPr>
      <w:rPr>
        <w:rFonts w:ascii="Times New Roman" w:eastAsia="Times New Roman" w:hAnsi="Times New Roman"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57BB9"/>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5C9454B1"/>
    <w:multiLevelType w:val="hybridMultilevel"/>
    <w:tmpl w:val="67D26012"/>
    <w:lvl w:ilvl="0" w:tplc="FFFFFFFF">
      <w:start w:val="1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EB4761F"/>
    <w:multiLevelType w:val="hybridMultilevel"/>
    <w:tmpl w:val="C6B2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EFC32F1"/>
    <w:multiLevelType w:val="hybridMultilevel"/>
    <w:tmpl w:val="BCD4AF3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A016809"/>
    <w:multiLevelType w:val="hybridMultilevel"/>
    <w:tmpl w:val="60E8FBEC"/>
    <w:lvl w:ilvl="0" w:tplc="0409000F">
      <w:start w:val="1"/>
      <w:numFmt w:val="decimal"/>
      <w:lvlText w:val="%1."/>
      <w:lvlJc w:val="left"/>
      <w:pPr>
        <w:ind w:left="720" w:hanging="360"/>
      </w:pPr>
      <w:rPr>
        <w:rFonts w:hint="default"/>
      </w:rPr>
    </w:lvl>
    <w:lvl w:ilvl="1" w:tplc="A61E7A56">
      <w:start w:val="1"/>
      <w:numFmt w:val="lowerLetter"/>
      <w:lvlText w:val="%2."/>
      <w:lvlJc w:val="left"/>
      <w:pPr>
        <w:ind w:left="108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C0627D"/>
    <w:multiLevelType w:val="hybridMultilevel"/>
    <w:tmpl w:val="635C2D62"/>
    <w:lvl w:ilvl="0" w:tplc="97C286F2">
      <w:numFmt w:val="bullet"/>
      <w:lvlText w:val=""/>
      <w:lvlJc w:val="left"/>
      <w:pPr>
        <w:ind w:left="828" w:hanging="360"/>
      </w:pPr>
      <w:rPr>
        <w:rFonts w:ascii="Symbol" w:eastAsia="Symbol" w:hAnsi="Symbol" w:cs="Symbol" w:hint="default"/>
        <w:w w:val="100"/>
        <w:sz w:val="21"/>
        <w:szCs w:val="21"/>
        <w:lang w:val="en-US" w:eastAsia="en-US" w:bidi="en-US"/>
      </w:rPr>
    </w:lvl>
    <w:lvl w:ilvl="1" w:tplc="9B9C553E">
      <w:numFmt w:val="bullet"/>
      <w:lvlText w:val="•"/>
      <w:lvlJc w:val="left"/>
      <w:pPr>
        <w:ind w:left="1592" w:hanging="360"/>
      </w:pPr>
      <w:rPr>
        <w:rFonts w:hint="default"/>
        <w:lang w:val="en-US" w:eastAsia="en-US" w:bidi="en-US"/>
      </w:rPr>
    </w:lvl>
    <w:lvl w:ilvl="2" w:tplc="9D5A0050">
      <w:numFmt w:val="bullet"/>
      <w:lvlText w:val="•"/>
      <w:lvlJc w:val="left"/>
      <w:pPr>
        <w:ind w:left="2364" w:hanging="360"/>
      </w:pPr>
      <w:rPr>
        <w:rFonts w:hint="default"/>
        <w:lang w:val="en-US" w:eastAsia="en-US" w:bidi="en-US"/>
      </w:rPr>
    </w:lvl>
    <w:lvl w:ilvl="3" w:tplc="39DE4B38">
      <w:numFmt w:val="bullet"/>
      <w:lvlText w:val="•"/>
      <w:lvlJc w:val="left"/>
      <w:pPr>
        <w:ind w:left="3136" w:hanging="360"/>
      </w:pPr>
      <w:rPr>
        <w:rFonts w:hint="default"/>
        <w:lang w:val="en-US" w:eastAsia="en-US" w:bidi="en-US"/>
      </w:rPr>
    </w:lvl>
    <w:lvl w:ilvl="4" w:tplc="2D22E5BC">
      <w:numFmt w:val="bullet"/>
      <w:lvlText w:val="•"/>
      <w:lvlJc w:val="left"/>
      <w:pPr>
        <w:ind w:left="3909" w:hanging="360"/>
      </w:pPr>
      <w:rPr>
        <w:rFonts w:hint="default"/>
        <w:lang w:val="en-US" w:eastAsia="en-US" w:bidi="en-US"/>
      </w:rPr>
    </w:lvl>
    <w:lvl w:ilvl="5" w:tplc="E7C63CA8">
      <w:numFmt w:val="bullet"/>
      <w:lvlText w:val="•"/>
      <w:lvlJc w:val="left"/>
      <w:pPr>
        <w:ind w:left="4681" w:hanging="360"/>
      </w:pPr>
      <w:rPr>
        <w:rFonts w:hint="default"/>
        <w:lang w:val="en-US" w:eastAsia="en-US" w:bidi="en-US"/>
      </w:rPr>
    </w:lvl>
    <w:lvl w:ilvl="6" w:tplc="708AEA34">
      <w:numFmt w:val="bullet"/>
      <w:lvlText w:val="•"/>
      <w:lvlJc w:val="left"/>
      <w:pPr>
        <w:ind w:left="5453" w:hanging="360"/>
      </w:pPr>
      <w:rPr>
        <w:rFonts w:hint="default"/>
        <w:lang w:val="en-US" w:eastAsia="en-US" w:bidi="en-US"/>
      </w:rPr>
    </w:lvl>
    <w:lvl w:ilvl="7" w:tplc="5AEA3EBA">
      <w:numFmt w:val="bullet"/>
      <w:lvlText w:val="•"/>
      <w:lvlJc w:val="left"/>
      <w:pPr>
        <w:ind w:left="6226" w:hanging="360"/>
      </w:pPr>
      <w:rPr>
        <w:rFonts w:hint="default"/>
        <w:lang w:val="en-US" w:eastAsia="en-US" w:bidi="en-US"/>
      </w:rPr>
    </w:lvl>
    <w:lvl w:ilvl="8" w:tplc="E438D8D0">
      <w:numFmt w:val="bullet"/>
      <w:lvlText w:val="•"/>
      <w:lvlJc w:val="left"/>
      <w:pPr>
        <w:ind w:left="6998" w:hanging="360"/>
      </w:pPr>
      <w:rPr>
        <w:rFonts w:hint="default"/>
        <w:lang w:val="en-US" w:eastAsia="en-US" w:bidi="en-US"/>
      </w:rPr>
    </w:lvl>
  </w:abstractNum>
  <w:abstractNum w:abstractNumId="57" w15:restartNumberingAfterBreak="0">
    <w:nsid w:val="6E2144CE"/>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701101AA"/>
    <w:multiLevelType w:val="hybridMultilevel"/>
    <w:tmpl w:val="7D3AA356"/>
    <w:lvl w:ilvl="0" w:tplc="81C0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0AE0E8B"/>
    <w:multiLevelType w:val="hybridMultilevel"/>
    <w:tmpl w:val="33F81868"/>
    <w:lvl w:ilvl="0" w:tplc="C4F46C3E">
      <w:numFmt w:val="bullet"/>
      <w:lvlText w:val=""/>
      <w:lvlJc w:val="left"/>
      <w:pPr>
        <w:ind w:left="828" w:hanging="360"/>
      </w:pPr>
      <w:rPr>
        <w:rFonts w:ascii="Symbol" w:eastAsia="Symbol" w:hAnsi="Symbol" w:cs="Symbol" w:hint="default"/>
        <w:strike/>
        <w:w w:val="100"/>
        <w:sz w:val="21"/>
        <w:szCs w:val="21"/>
        <w:lang w:val="en-US" w:eastAsia="en-US" w:bidi="en-US"/>
      </w:rPr>
    </w:lvl>
    <w:lvl w:ilvl="1" w:tplc="F5BE0BA6">
      <w:numFmt w:val="bullet"/>
      <w:lvlText w:val="•"/>
      <w:lvlJc w:val="left"/>
      <w:pPr>
        <w:ind w:left="1592" w:hanging="360"/>
      </w:pPr>
      <w:rPr>
        <w:rFonts w:hint="default"/>
        <w:lang w:val="en-US" w:eastAsia="en-US" w:bidi="en-US"/>
      </w:rPr>
    </w:lvl>
    <w:lvl w:ilvl="2" w:tplc="196A496C">
      <w:numFmt w:val="bullet"/>
      <w:lvlText w:val="•"/>
      <w:lvlJc w:val="left"/>
      <w:pPr>
        <w:ind w:left="2364" w:hanging="360"/>
      </w:pPr>
      <w:rPr>
        <w:rFonts w:hint="default"/>
        <w:lang w:val="en-US" w:eastAsia="en-US" w:bidi="en-US"/>
      </w:rPr>
    </w:lvl>
    <w:lvl w:ilvl="3" w:tplc="14A69360">
      <w:numFmt w:val="bullet"/>
      <w:lvlText w:val="•"/>
      <w:lvlJc w:val="left"/>
      <w:pPr>
        <w:ind w:left="3136" w:hanging="360"/>
      </w:pPr>
      <w:rPr>
        <w:rFonts w:hint="default"/>
        <w:lang w:val="en-US" w:eastAsia="en-US" w:bidi="en-US"/>
      </w:rPr>
    </w:lvl>
    <w:lvl w:ilvl="4" w:tplc="53A448BE">
      <w:numFmt w:val="bullet"/>
      <w:lvlText w:val="•"/>
      <w:lvlJc w:val="left"/>
      <w:pPr>
        <w:ind w:left="3909" w:hanging="360"/>
      </w:pPr>
      <w:rPr>
        <w:rFonts w:hint="default"/>
        <w:lang w:val="en-US" w:eastAsia="en-US" w:bidi="en-US"/>
      </w:rPr>
    </w:lvl>
    <w:lvl w:ilvl="5" w:tplc="F97CB6B8">
      <w:numFmt w:val="bullet"/>
      <w:lvlText w:val="•"/>
      <w:lvlJc w:val="left"/>
      <w:pPr>
        <w:ind w:left="4681" w:hanging="360"/>
      </w:pPr>
      <w:rPr>
        <w:rFonts w:hint="default"/>
        <w:lang w:val="en-US" w:eastAsia="en-US" w:bidi="en-US"/>
      </w:rPr>
    </w:lvl>
    <w:lvl w:ilvl="6" w:tplc="483A51CC">
      <w:numFmt w:val="bullet"/>
      <w:lvlText w:val="•"/>
      <w:lvlJc w:val="left"/>
      <w:pPr>
        <w:ind w:left="5453" w:hanging="360"/>
      </w:pPr>
      <w:rPr>
        <w:rFonts w:hint="default"/>
        <w:lang w:val="en-US" w:eastAsia="en-US" w:bidi="en-US"/>
      </w:rPr>
    </w:lvl>
    <w:lvl w:ilvl="7" w:tplc="837CBD5A">
      <w:numFmt w:val="bullet"/>
      <w:lvlText w:val="•"/>
      <w:lvlJc w:val="left"/>
      <w:pPr>
        <w:ind w:left="6226" w:hanging="360"/>
      </w:pPr>
      <w:rPr>
        <w:rFonts w:hint="default"/>
        <w:lang w:val="en-US" w:eastAsia="en-US" w:bidi="en-US"/>
      </w:rPr>
    </w:lvl>
    <w:lvl w:ilvl="8" w:tplc="D3C823F6">
      <w:numFmt w:val="bullet"/>
      <w:lvlText w:val="•"/>
      <w:lvlJc w:val="left"/>
      <w:pPr>
        <w:ind w:left="6998" w:hanging="360"/>
      </w:pPr>
      <w:rPr>
        <w:rFonts w:hint="default"/>
        <w:lang w:val="en-US" w:eastAsia="en-US" w:bidi="en-US"/>
      </w:rPr>
    </w:lvl>
  </w:abstractNum>
  <w:abstractNum w:abstractNumId="60" w15:restartNumberingAfterBreak="0">
    <w:nsid w:val="72A15721"/>
    <w:multiLevelType w:val="hybridMultilevel"/>
    <w:tmpl w:val="AB52DC42"/>
    <w:lvl w:ilvl="0" w:tplc="7F847296">
      <w:numFmt w:val="bullet"/>
      <w:lvlText w:val=""/>
      <w:lvlJc w:val="left"/>
      <w:pPr>
        <w:ind w:left="827" w:hanging="360"/>
      </w:pPr>
      <w:rPr>
        <w:rFonts w:ascii="Symbol" w:eastAsia="Symbol" w:hAnsi="Symbol" w:cs="Symbol" w:hint="default"/>
        <w:w w:val="100"/>
        <w:sz w:val="21"/>
        <w:szCs w:val="21"/>
        <w:lang w:val="en-US" w:eastAsia="en-US" w:bidi="en-US"/>
      </w:rPr>
    </w:lvl>
    <w:lvl w:ilvl="1" w:tplc="603C6524">
      <w:numFmt w:val="bullet"/>
      <w:lvlText w:val="•"/>
      <w:lvlJc w:val="left"/>
      <w:pPr>
        <w:ind w:left="1475" w:hanging="360"/>
      </w:pPr>
      <w:rPr>
        <w:rFonts w:hint="default"/>
        <w:lang w:val="en-US" w:eastAsia="en-US" w:bidi="en-US"/>
      </w:rPr>
    </w:lvl>
    <w:lvl w:ilvl="2" w:tplc="B6A8C1BE">
      <w:numFmt w:val="bullet"/>
      <w:lvlText w:val="•"/>
      <w:lvlJc w:val="left"/>
      <w:pPr>
        <w:ind w:left="2131" w:hanging="360"/>
      </w:pPr>
      <w:rPr>
        <w:rFonts w:hint="default"/>
        <w:lang w:val="en-US" w:eastAsia="en-US" w:bidi="en-US"/>
      </w:rPr>
    </w:lvl>
    <w:lvl w:ilvl="3" w:tplc="3AEAB082">
      <w:numFmt w:val="bullet"/>
      <w:lvlText w:val="•"/>
      <w:lvlJc w:val="left"/>
      <w:pPr>
        <w:ind w:left="2787" w:hanging="360"/>
      </w:pPr>
      <w:rPr>
        <w:rFonts w:hint="default"/>
        <w:lang w:val="en-US" w:eastAsia="en-US" w:bidi="en-US"/>
      </w:rPr>
    </w:lvl>
    <w:lvl w:ilvl="4" w:tplc="E8D6DFFA">
      <w:numFmt w:val="bullet"/>
      <w:lvlText w:val="•"/>
      <w:lvlJc w:val="left"/>
      <w:pPr>
        <w:ind w:left="3442" w:hanging="360"/>
      </w:pPr>
      <w:rPr>
        <w:rFonts w:hint="default"/>
        <w:lang w:val="en-US" w:eastAsia="en-US" w:bidi="en-US"/>
      </w:rPr>
    </w:lvl>
    <w:lvl w:ilvl="5" w:tplc="0826FD80">
      <w:numFmt w:val="bullet"/>
      <w:lvlText w:val="•"/>
      <w:lvlJc w:val="left"/>
      <w:pPr>
        <w:ind w:left="4098" w:hanging="360"/>
      </w:pPr>
      <w:rPr>
        <w:rFonts w:hint="default"/>
        <w:lang w:val="en-US" w:eastAsia="en-US" w:bidi="en-US"/>
      </w:rPr>
    </w:lvl>
    <w:lvl w:ilvl="6" w:tplc="E112E9AA">
      <w:numFmt w:val="bullet"/>
      <w:lvlText w:val="•"/>
      <w:lvlJc w:val="left"/>
      <w:pPr>
        <w:ind w:left="4754" w:hanging="360"/>
      </w:pPr>
      <w:rPr>
        <w:rFonts w:hint="default"/>
        <w:lang w:val="en-US" w:eastAsia="en-US" w:bidi="en-US"/>
      </w:rPr>
    </w:lvl>
    <w:lvl w:ilvl="7" w:tplc="BA2A6734">
      <w:numFmt w:val="bullet"/>
      <w:lvlText w:val="•"/>
      <w:lvlJc w:val="left"/>
      <w:pPr>
        <w:ind w:left="5409" w:hanging="360"/>
      </w:pPr>
      <w:rPr>
        <w:rFonts w:hint="default"/>
        <w:lang w:val="en-US" w:eastAsia="en-US" w:bidi="en-US"/>
      </w:rPr>
    </w:lvl>
    <w:lvl w:ilvl="8" w:tplc="CB8E8FA4">
      <w:numFmt w:val="bullet"/>
      <w:lvlText w:val="•"/>
      <w:lvlJc w:val="left"/>
      <w:pPr>
        <w:ind w:left="6065" w:hanging="360"/>
      </w:pPr>
      <w:rPr>
        <w:rFonts w:hint="default"/>
        <w:lang w:val="en-US" w:eastAsia="en-US" w:bidi="en-US"/>
      </w:rPr>
    </w:lvl>
  </w:abstractNum>
  <w:abstractNum w:abstractNumId="61" w15:restartNumberingAfterBreak="0">
    <w:nsid w:val="74F64EE5"/>
    <w:multiLevelType w:val="hybridMultilevel"/>
    <w:tmpl w:val="E208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DD41CD"/>
    <w:multiLevelType w:val="hybridMultilevel"/>
    <w:tmpl w:val="4266B2F2"/>
    <w:lvl w:ilvl="0" w:tplc="7EF01A0A">
      <w:numFmt w:val="bullet"/>
      <w:lvlText w:val=""/>
      <w:lvlJc w:val="left"/>
      <w:pPr>
        <w:ind w:left="828" w:hanging="360"/>
      </w:pPr>
      <w:rPr>
        <w:rFonts w:ascii="Symbol" w:eastAsia="Symbol" w:hAnsi="Symbol" w:cs="Symbol" w:hint="default"/>
        <w:w w:val="100"/>
        <w:sz w:val="21"/>
        <w:szCs w:val="21"/>
        <w:lang w:val="en-US" w:eastAsia="en-US" w:bidi="en-US"/>
      </w:rPr>
    </w:lvl>
    <w:lvl w:ilvl="1" w:tplc="6986C1F2">
      <w:numFmt w:val="bullet"/>
      <w:lvlText w:val="•"/>
      <w:lvlJc w:val="left"/>
      <w:pPr>
        <w:ind w:left="1538" w:hanging="360"/>
      </w:pPr>
      <w:rPr>
        <w:rFonts w:hint="default"/>
        <w:lang w:val="en-US" w:eastAsia="en-US" w:bidi="en-US"/>
      </w:rPr>
    </w:lvl>
    <w:lvl w:ilvl="2" w:tplc="EFD8B034">
      <w:numFmt w:val="bullet"/>
      <w:lvlText w:val="•"/>
      <w:lvlJc w:val="left"/>
      <w:pPr>
        <w:ind w:left="2256" w:hanging="360"/>
      </w:pPr>
      <w:rPr>
        <w:rFonts w:hint="default"/>
        <w:lang w:val="en-US" w:eastAsia="en-US" w:bidi="en-US"/>
      </w:rPr>
    </w:lvl>
    <w:lvl w:ilvl="3" w:tplc="4A26E8E0">
      <w:numFmt w:val="bullet"/>
      <w:lvlText w:val="•"/>
      <w:lvlJc w:val="left"/>
      <w:pPr>
        <w:ind w:left="2974" w:hanging="360"/>
      </w:pPr>
      <w:rPr>
        <w:rFonts w:hint="default"/>
        <w:lang w:val="en-US" w:eastAsia="en-US" w:bidi="en-US"/>
      </w:rPr>
    </w:lvl>
    <w:lvl w:ilvl="4" w:tplc="77A09562">
      <w:numFmt w:val="bullet"/>
      <w:lvlText w:val="•"/>
      <w:lvlJc w:val="left"/>
      <w:pPr>
        <w:ind w:left="3693" w:hanging="360"/>
      </w:pPr>
      <w:rPr>
        <w:rFonts w:hint="default"/>
        <w:lang w:val="en-US" w:eastAsia="en-US" w:bidi="en-US"/>
      </w:rPr>
    </w:lvl>
    <w:lvl w:ilvl="5" w:tplc="3A32FE8C">
      <w:numFmt w:val="bullet"/>
      <w:lvlText w:val="•"/>
      <w:lvlJc w:val="left"/>
      <w:pPr>
        <w:ind w:left="4411" w:hanging="360"/>
      </w:pPr>
      <w:rPr>
        <w:rFonts w:hint="default"/>
        <w:lang w:val="en-US" w:eastAsia="en-US" w:bidi="en-US"/>
      </w:rPr>
    </w:lvl>
    <w:lvl w:ilvl="6" w:tplc="F858D4E8">
      <w:numFmt w:val="bullet"/>
      <w:lvlText w:val="•"/>
      <w:lvlJc w:val="left"/>
      <w:pPr>
        <w:ind w:left="5129" w:hanging="360"/>
      </w:pPr>
      <w:rPr>
        <w:rFonts w:hint="default"/>
        <w:lang w:val="en-US" w:eastAsia="en-US" w:bidi="en-US"/>
      </w:rPr>
    </w:lvl>
    <w:lvl w:ilvl="7" w:tplc="77522A7C">
      <w:numFmt w:val="bullet"/>
      <w:lvlText w:val="•"/>
      <w:lvlJc w:val="left"/>
      <w:pPr>
        <w:ind w:left="5848" w:hanging="360"/>
      </w:pPr>
      <w:rPr>
        <w:rFonts w:hint="default"/>
        <w:lang w:val="en-US" w:eastAsia="en-US" w:bidi="en-US"/>
      </w:rPr>
    </w:lvl>
    <w:lvl w:ilvl="8" w:tplc="1C1CAA12">
      <w:numFmt w:val="bullet"/>
      <w:lvlText w:val="•"/>
      <w:lvlJc w:val="left"/>
      <w:pPr>
        <w:ind w:left="6566" w:hanging="360"/>
      </w:pPr>
      <w:rPr>
        <w:rFonts w:hint="default"/>
        <w:lang w:val="en-US" w:eastAsia="en-US" w:bidi="en-US"/>
      </w:rPr>
    </w:lvl>
  </w:abstractNum>
  <w:abstractNum w:abstractNumId="63" w15:restartNumberingAfterBreak="0">
    <w:nsid w:val="77665192"/>
    <w:multiLevelType w:val="hybridMultilevel"/>
    <w:tmpl w:val="409ACE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79157444"/>
    <w:multiLevelType w:val="hybridMultilevel"/>
    <w:tmpl w:val="408A438A"/>
    <w:lvl w:ilvl="0" w:tplc="8B8E5C06">
      <w:numFmt w:val="bullet"/>
      <w:lvlText w:val=""/>
      <w:lvlJc w:val="left"/>
      <w:pPr>
        <w:ind w:left="828" w:hanging="360"/>
      </w:pPr>
      <w:rPr>
        <w:rFonts w:ascii="Symbol" w:eastAsia="Symbol" w:hAnsi="Symbol" w:cs="Symbol" w:hint="default"/>
        <w:w w:val="100"/>
        <w:sz w:val="21"/>
        <w:szCs w:val="21"/>
        <w:lang w:val="en-US" w:eastAsia="en-US" w:bidi="en-US"/>
      </w:rPr>
    </w:lvl>
    <w:lvl w:ilvl="1" w:tplc="B9047374">
      <w:numFmt w:val="bullet"/>
      <w:lvlText w:val="•"/>
      <w:lvlJc w:val="left"/>
      <w:pPr>
        <w:ind w:left="1592" w:hanging="360"/>
      </w:pPr>
      <w:rPr>
        <w:rFonts w:hint="default"/>
        <w:lang w:val="en-US" w:eastAsia="en-US" w:bidi="en-US"/>
      </w:rPr>
    </w:lvl>
    <w:lvl w:ilvl="2" w:tplc="BDEED4AE">
      <w:numFmt w:val="bullet"/>
      <w:lvlText w:val="•"/>
      <w:lvlJc w:val="left"/>
      <w:pPr>
        <w:ind w:left="2364" w:hanging="360"/>
      </w:pPr>
      <w:rPr>
        <w:rFonts w:hint="default"/>
        <w:lang w:val="en-US" w:eastAsia="en-US" w:bidi="en-US"/>
      </w:rPr>
    </w:lvl>
    <w:lvl w:ilvl="3" w:tplc="BF3618B8">
      <w:numFmt w:val="bullet"/>
      <w:lvlText w:val="•"/>
      <w:lvlJc w:val="left"/>
      <w:pPr>
        <w:ind w:left="3136" w:hanging="360"/>
      </w:pPr>
      <w:rPr>
        <w:rFonts w:hint="default"/>
        <w:lang w:val="en-US" w:eastAsia="en-US" w:bidi="en-US"/>
      </w:rPr>
    </w:lvl>
    <w:lvl w:ilvl="4" w:tplc="9CC2442C">
      <w:numFmt w:val="bullet"/>
      <w:lvlText w:val="•"/>
      <w:lvlJc w:val="left"/>
      <w:pPr>
        <w:ind w:left="3909" w:hanging="360"/>
      </w:pPr>
      <w:rPr>
        <w:rFonts w:hint="default"/>
        <w:lang w:val="en-US" w:eastAsia="en-US" w:bidi="en-US"/>
      </w:rPr>
    </w:lvl>
    <w:lvl w:ilvl="5" w:tplc="A114EA02">
      <w:numFmt w:val="bullet"/>
      <w:lvlText w:val="•"/>
      <w:lvlJc w:val="left"/>
      <w:pPr>
        <w:ind w:left="4681" w:hanging="360"/>
      </w:pPr>
      <w:rPr>
        <w:rFonts w:hint="default"/>
        <w:lang w:val="en-US" w:eastAsia="en-US" w:bidi="en-US"/>
      </w:rPr>
    </w:lvl>
    <w:lvl w:ilvl="6" w:tplc="E1DC3650">
      <w:numFmt w:val="bullet"/>
      <w:lvlText w:val="•"/>
      <w:lvlJc w:val="left"/>
      <w:pPr>
        <w:ind w:left="5453" w:hanging="360"/>
      </w:pPr>
      <w:rPr>
        <w:rFonts w:hint="default"/>
        <w:lang w:val="en-US" w:eastAsia="en-US" w:bidi="en-US"/>
      </w:rPr>
    </w:lvl>
    <w:lvl w:ilvl="7" w:tplc="EF46D4B2">
      <w:numFmt w:val="bullet"/>
      <w:lvlText w:val="•"/>
      <w:lvlJc w:val="left"/>
      <w:pPr>
        <w:ind w:left="6226" w:hanging="360"/>
      </w:pPr>
      <w:rPr>
        <w:rFonts w:hint="default"/>
        <w:lang w:val="en-US" w:eastAsia="en-US" w:bidi="en-US"/>
      </w:rPr>
    </w:lvl>
    <w:lvl w:ilvl="8" w:tplc="29647026">
      <w:numFmt w:val="bullet"/>
      <w:lvlText w:val="•"/>
      <w:lvlJc w:val="left"/>
      <w:pPr>
        <w:ind w:left="6998" w:hanging="360"/>
      </w:pPr>
      <w:rPr>
        <w:rFonts w:hint="default"/>
        <w:lang w:val="en-US" w:eastAsia="en-US" w:bidi="en-US"/>
      </w:rPr>
    </w:lvl>
  </w:abstractNum>
  <w:abstractNum w:abstractNumId="65" w15:restartNumberingAfterBreak="0">
    <w:nsid w:val="7C9D68EE"/>
    <w:multiLevelType w:val="hybridMultilevel"/>
    <w:tmpl w:val="020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F3C4D"/>
    <w:multiLevelType w:val="hybridMultilevel"/>
    <w:tmpl w:val="2BB2D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F2F7273"/>
    <w:multiLevelType w:val="hybridMultilevel"/>
    <w:tmpl w:val="E272EC44"/>
    <w:lvl w:ilvl="0" w:tplc="A734DF32">
      <w:numFmt w:val="bullet"/>
      <w:lvlText w:val=""/>
      <w:lvlJc w:val="left"/>
      <w:pPr>
        <w:ind w:left="827" w:hanging="360"/>
      </w:pPr>
      <w:rPr>
        <w:rFonts w:ascii="Symbol" w:eastAsia="Symbol" w:hAnsi="Symbol" w:cs="Symbol" w:hint="default"/>
        <w:w w:val="100"/>
        <w:sz w:val="21"/>
        <w:szCs w:val="21"/>
        <w:lang w:val="en-US" w:eastAsia="en-US" w:bidi="en-US"/>
      </w:rPr>
    </w:lvl>
    <w:lvl w:ilvl="1" w:tplc="2BC4731E">
      <w:numFmt w:val="bullet"/>
      <w:lvlText w:val="•"/>
      <w:lvlJc w:val="left"/>
      <w:pPr>
        <w:ind w:left="1538" w:hanging="360"/>
      </w:pPr>
      <w:rPr>
        <w:rFonts w:hint="default"/>
        <w:lang w:val="en-US" w:eastAsia="en-US" w:bidi="en-US"/>
      </w:rPr>
    </w:lvl>
    <w:lvl w:ilvl="2" w:tplc="B816944E">
      <w:numFmt w:val="bullet"/>
      <w:lvlText w:val="•"/>
      <w:lvlJc w:val="left"/>
      <w:pPr>
        <w:ind w:left="2256" w:hanging="360"/>
      </w:pPr>
      <w:rPr>
        <w:rFonts w:hint="default"/>
        <w:lang w:val="en-US" w:eastAsia="en-US" w:bidi="en-US"/>
      </w:rPr>
    </w:lvl>
    <w:lvl w:ilvl="3" w:tplc="E7AE883C">
      <w:numFmt w:val="bullet"/>
      <w:lvlText w:val="•"/>
      <w:lvlJc w:val="left"/>
      <w:pPr>
        <w:ind w:left="2974" w:hanging="360"/>
      </w:pPr>
      <w:rPr>
        <w:rFonts w:hint="default"/>
        <w:lang w:val="en-US" w:eastAsia="en-US" w:bidi="en-US"/>
      </w:rPr>
    </w:lvl>
    <w:lvl w:ilvl="4" w:tplc="10B66696">
      <w:numFmt w:val="bullet"/>
      <w:lvlText w:val="•"/>
      <w:lvlJc w:val="left"/>
      <w:pPr>
        <w:ind w:left="3693" w:hanging="360"/>
      </w:pPr>
      <w:rPr>
        <w:rFonts w:hint="default"/>
        <w:lang w:val="en-US" w:eastAsia="en-US" w:bidi="en-US"/>
      </w:rPr>
    </w:lvl>
    <w:lvl w:ilvl="5" w:tplc="E02A677C">
      <w:numFmt w:val="bullet"/>
      <w:lvlText w:val="•"/>
      <w:lvlJc w:val="left"/>
      <w:pPr>
        <w:ind w:left="4411" w:hanging="360"/>
      </w:pPr>
      <w:rPr>
        <w:rFonts w:hint="default"/>
        <w:lang w:val="en-US" w:eastAsia="en-US" w:bidi="en-US"/>
      </w:rPr>
    </w:lvl>
    <w:lvl w:ilvl="6" w:tplc="958E0E3C">
      <w:numFmt w:val="bullet"/>
      <w:lvlText w:val="•"/>
      <w:lvlJc w:val="left"/>
      <w:pPr>
        <w:ind w:left="5129" w:hanging="360"/>
      </w:pPr>
      <w:rPr>
        <w:rFonts w:hint="default"/>
        <w:lang w:val="en-US" w:eastAsia="en-US" w:bidi="en-US"/>
      </w:rPr>
    </w:lvl>
    <w:lvl w:ilvl="7" w:tplc="5CFA6948">
      <w:numFmt w:val="bullet"/>
      <w:lvlText w:val="•"/>
      <w:lvlJc w:val="left"/>
      <w:pPr>
        <w:ind w:left="5848" w:hanging="360"/>
      </w:pPr>
      <w:rPr>
        <w:rFonts w:hint="default"/>
        <w:lang w:val="en-US" w:eastAsia="en-US" w:bidi="en-US"/>
      </w:rPr>
    </w:lvl>
    <w:lvl w:ilvl="8" w:tplc="5900E9EA">
      <w:numFmt w:val="bullet"/>
      <w:lvlText w:val="•"/>
      <w:lvlJc w:val="left"/>
      <w:pPr>
        <w:ind w:left="6566" w:hanging="360"/>
      </w:pPr>
      <w:rPr>
        <w:rFonts w:hint="default"/>
        <w:lang w:val="en-US" w:eastAsia="en-US" w:bidi="en-US"/>
      </w:rPr>
    </w:lvl>
  </w:abstractNum>
  <w:num w:numId="1">
    <w:abstractNumId w:val="49"/>
  </w:num>
  <w:num w:numId="2">
    <w:abstractNumId w:val="24"/>
  </w:num>
  <w:num w:numId="3">
    <w:abstractNumId w:val="47"/>
  </w:num>
  <w:num w:numId="4">
    <w:abstractNumId w:val="23"/>
  </w:num>
  <w:num w:numId="5">
    <w:abstractNumId w:val="63"/>
  </w:num>
  <w:num w:numId="6">
    <w:abstractNumId w:val="11"/>
  </w:num>
  <w:num w:numId="7">
    <w:abstractNumId w:val="57"/>
  </w:num>
  <w:num w:numId="8">
    <w:abstractNumId w:val="30"/>
  </w:num>
  <w:num w:numId="9">
    <w:abstractNumId w:val="51"/>
  </w:num>
  <w:num w:numId="10">
    <w:abstractNumId w:val="20"/>
  </w:num>
  <w:num w:numId="11">
    <w:abstractNumId w:val="28"/>
  </w:num>
  <w:num w:numId="12">
    <w:abstractNumId w:val="3"/>
  </w:num>
  <w:num w:numId="13">
    <w:abstractNumId w:val="53"/>
  </w:num>
  <w:num w:numId="14">
    <w:abstractNumId w:val="15"/>
  </w:num>
  <w:num w:numId="15">
    <w:abstractNumId w:val="40"/>
  </w:num>
  <w:num w:numId="16">
    <w:abstractNumId w:val="45"/>
  </w:num>
  <w:num w:numId="17">
    <w:abstractNumId w:val="36"/>
  </w:num>
  <w:num w:numId="18">
    <w:abstractNumId w:val="55"/>
  </w:num>
  <w:num w:numId="19">
    <w:abstractNumId w:val="39"/>
  </w:num>
  <w:num w:numId="20">
    <w:abstractNumId w:val="61"/>
  </w:num>
  <w:num w:numId="21">
    <w:abstractNumId w:val="25"/>
  </w:num>
  <w:num w:numId="22">
    <w:abstractNumId w:val="0"/>
  </w:num>
  <w:num w:numId="23">
    <w:abstractNumId w:val="4"/>
  </w:num>
  <w:num w:numId="24">
    <w:abstractNumId w:val="9"/>
  </w:num>
  <w:num w:numId="25">
    <w:abstractNumId w:val="21"/>
  </w:num>
  <w:num w:numId="26">
    <w:abstractNumId w:val="8"/>
  </w:num>
  <w:num w:numId="27">
    <w:abstractNumId w:val="13"/>
  </w:num>
  <w:num w:numId="28">
    <w:abstractNumId w:val="10"/>
  </w:num>
  <w:num w:numId="29">
    <w:abstractNumId w:val="12"/>
  </w:num>
  <w:num w:numId="30">
    <w:abstractNumId w:val="65"/>
  </w:num>
  <w:num w:numId="31">
    <w:abstractNumId w:val="16"/>
  </w:num>
  <w:num w:numId="32">
    <w:abstractNumId w:val="26"/>
  </w:num>
  <w:num w:numId="33">
    <w:abstractNumId w:val="19"/>
  </w:num>
  <w:num w:numId="34">
    <w:abstractNumId w:val="48"/>
  </w:num>
  <w:num w:numId="35">
    <w:abstractNumId w:val="66"/>
  </w:num>
  <w:num w:numId="36">
    <w:abstractNumId w:val="54"/>
  </w:num>
  <w:num w:numId="37">
    <w:abstractNumId w:val="50"/>
  </w:num>
  <w:num w:numId="38">
    <w:abstractNumId w:val="44"/>
  </w:num>
  <w:num w:numId="39">
    <w:abstractNumId w:val="29"/>
  </w:num>
  <w:num w:numId="40">
    <w:abstractNumId w:val="5"/>
  </w:num>
  <w:num w:numId="41">
    <w:abstractNumId w:val="14"/>
  </w:num>
  <w:num w:numId="42">
    <w:abstractNumId w:val="35"/>
  </w:num>
  <w:num w:numId="43">
    <w:abstractNumId w:val="52"/>
  </w:num>
  <w:num w:numId="44">
    <w:abstractNumId w:val="43"/>
  </w:num>
  <w:num w:numId="45">
    <w:abstractNumId w:val="37"/>
  </w:num>
  <w:num w:numId="46">
    <w:abstractNumId w:val="34"/>
  </w:num>
  <w:num w:numId="47">
    <w:abstractNumId w:val="59"/>
  </w:num>
  <w:num w:numId="48">
    <w:abstractNumId w:val="64"/>
  </w:num>
  <w:num w:numId="49">
    <w:abstractNumId w:val="56"/>
  </w:num>
  <w:num w:numId="50">
    <w:abstractNumId w:val="27"/>
  </w:num>
  <w:num w:numId="51">
    <w:abstractNumId w:val="33"/>
  </w:num>
  <w:num w:numId="52">
    <w:abstractNumId w:val="22"/>
  </w:num>
  <w:num w:numId="53">
    <w:abstractNumId w:val="18"/>
  </w:num>
  <w:num w:numId="54">
    <w:abstractNumId w:val="42"/>
  </w:num>
  <w:num w:numId="55">
    <w:abstractNumId w:val="6"/>
  </w:num>
  <w:num w:numId="56">
    <w:abstractNumId w:val="62"/>
  </w:num>
  <w:num w:numId="57">
    <w:abstractNumId w:val="67"/>
  </w:num>
  <w:num w:numId="58">
    <w:abstractNumId w:val="32"/>
  </w:num>
  <w:num w:numId="59">
    <w:abstractNumId w:val="41"/>
  </w:num>
  <w:num w:numId="60">
    <w:abstractNumId w:val="60"/>
  </w:num>
  <w:num w:numId="61">
    <w:abstractNumId w:val="2"/>
  </w:num>
  <w:num w:numId="62">
    <w:abstractNumId w:val="46"/>
  </w:num>
  <w:num w:numId="63">
    <w:abstractNumId w:val="38"/>
  </w:num>
  <w:num w:numId="64">
    <w:abstractNumId w:val="17"/>
  </w:num>
  <w:num w:numId="65">
    <w:abstractNumId w:val="7"/>
  </w:num>
  <w:num w:numId="66">
    <w:abstractNumId w:val="31"/>
  </w:num>
  <w:num w:numId="67">
    <w:abstractNumId w:val="58"/>
  </w:num>
  <w:num w:numId="68">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8F"/>
    <w:rsid w:val="00000041"/>
    <w:rsid w:val="000008DF"/>
    <w:rsid w:val="00001978"/>
    <w:rsid w:val="00001F85"/>
    <w:rsid w:val="0000202E"/>
    <w:rsid w:val="00002915"/>
    <w:rsid w:val="0000336A"/>
    <w:rsid w:val="000037AA"/>
    <w:rsid w:val="000037F5"/>
    <w:rsid w:val="00003B05"/>
    <w:rsid w:val="00003DFF"/>
    <w:rsid w:val="00003F28"/>
    <w:rsid w:val="00004187"/>
    <w:rsid w:val="00005128"/>
    <w:rsid w:val="00005138"/>
    <w:rsid w:val="000054BD"/>
    <w:rsid w:val="0000576C"/>
    <w:rsid w:val="00005BD9"/>
    <w:rsid w:val="00006382"/>
    <w:rsid w:val="00006C7C"/>
    <w:rsid w:val="00007ACB"/>
    <w:rsid w:val="00007E1B"/>
    <w:rsid w:val="00010701"/>
    <w:rsid w:val="00010CAF"/>
    <w:rsid w:val="00010D68"/>
    <w:rsid w:val="00011163"/>
    <w:rsid w:val="000111A3"/>
    <w:rsid w:val="0001184E"/>
    <w:rsid w:val="00012739"/>
    <w:rsid w:val="00013336"/>
    <w:rsid w:val="0001413A"/>
    <w:rsid w:val="00014318"/>
    <w:rsid w:val="0001461D"/>
    <w:rsid w:val="00015D9E"/>
    <w:rsid w:val="00015F55"/>
    <w:rsid w:val="000163D3"/>
    <w:rsid w:val="000164E4"/>
    <w:rsid w:val="000165B4"/>
    <w:rsid w:val="00016687"/>
    <w:rsid w:val="0001747D"/>
    <w:rsid w:val="000174D4"/>
    <w:rsid w:val="000204B5"/>
    <w:rsid w:val="0002068C"/>
    <w:rsid w:val="0002082C"/>
    <w:rsid w:val="00020E9C"/>
    <w:rsid w:val="00020EE9"/>
    <w:rsid w:val="00021504"/>
    <w:rsid w:val="00021EB5"/>
    <w:rsid w:val="00021F1F"/>
    <w:rsid w:val="000221C7"/>
    <w:rsid w:val="00022DF5"/>
    <w:rsid w:val="00022EE4"/>
    <w:rsid w:val="00022FE3"/>
    <w:rsid w:val="00023101"/>
    <w:rsid w:val="00023664"/>
    <w:rsid w:val="00023AE4"/>
    <w:rsid w:val="00023F75"/>
    <w:rsid w:val="00024AB1"/>
    <w:rsid w:val="00024C81"/>
    <w:rsid w:val="000252C2"/>
    <w:rsid w:val="00025667"/>
    <w:rsid w:val="00025C7E"/>
    <w:rsid w:val="00025DC7"/>
    <w:rsid w:val="000261E7"/>
    <w:rsid w:val="00026599"/>
    <w:rsid w:val="00026BA8"/>
    <w:rsid w:val="0002788E"/>
    <w:rsid w:val="000278BD"/>
    <w:rsid w:val="00027DDD"/>
    <w:rsid w:val="0003060E"/>
    <w:rsid w:val="00030965"/>
    <w:rsid w:val="00030D64"/>
    <w:rsid w:val="00031656"/>
    <w:rsid w:val="000321A2"/>
    <w:rsid w:val="0003270D"/>
    <w:rsid w:val="000328B2"/>
    <w:rsid w:val="0003397F"/>
    <w:rsid w:val="00033A15"/>
    <w:rsid w:val="00033BCF"/>
    <w:rsid w:val="000356B8"/>
    <w:rsid w:val="000356DE"/>
    <w:rsid w:val="00035A02"/>
    <w:rsid w:val="00035FDE"/>
    <w:rsid w:val="00036273"/>
    <w:rsid w:val="00036B16"/>
    <w:rsid w:val="00037745"/>
    <w:rsid w:val="0004098F"/>
    <w:rsid w:val="00040CAE"/>
    <w:rsid w:val="00041176"/>
    <w:rsid w:val="000411B7"/>
    <w:rsid w:val="00041452"/>
    <w:rsid w:val="000414B6"/>
    <w:rsid w:val="00041A13"/>
    <w:rsid w:val="00042568"/>
    <w:rsid w:val="00042729"/>
    <w:rsid w:val="00042784"/>
    <w:rsid w:val="00042C76"/>
    <w:rsid w:val="00042E64"/>
    <w:rsid w:val="000432DB"/>
    <w:rsid w:val="00043861"/>
    <w:rsid w:val="00043F71"/>
    <w:rsid w:val="00045016"/>
    <w:rsid w:val="0004505B"/>
    <w:rsid w:val="00045A06"/>
    <w:rsid w:val="0004602A"/>
    <w:rsid w:val="00046044"/>
    <w:rsid w:val="00046BB2"/>
    <w:rsid w:val="00047E5A"/>
    <w:rsid w:val="00050970"/>
    <w:rsid w:val="00050A01"/>
    <w:rsid w:val="000525EA"/>
    <w:rsid w:val="000528A5"/>
    <w:rsid w:val="00052C69"/>
    <w:rsid w:val="000530CC"/>
    <w:rsid w:val="000532EC"/>
    <w:rsid w:val="000546F2"/>
    <w:rsid w:val="000547EB"/>
    <w:rsid w:val="00055847"/>
    <w:rsid w:val="00055E37"/>
    <w:rsid w:val="00056277"/>
    <w:rsid w:val="000562CA"/>
    <w:rsid w:val="0005706E"/>
    <w:rsid w:val="0005734F"/>
    <w:rsid w:val="00057BD9"/>
    <w:rsid w:val="00057F8C"/>
    <w:rsid w:val="00060710"/>
    <w:rsid w:val="00060A1E"/>
    <w:rsid w:val="00061933"/>
    <w:rsid w:val="00062382"/>
    <w:rsid w:val="00062753"/>
    <w:rsid w:val="000628DB"/>
    <w:rsid w:val="00062BF0"/>
    <w:rsid w:val="000639AB"/>
    <w:rsid w:val="00063AEB"/>
    <w:rsid w:val="00063C22"/>
    <w:rsid w:val="00063D5C"/>
    <w:rsid w:val="00063E62"/>
    <w:rsid w:val="000647C0"/>
    <w:rsid w:val="00064F9B"/>
    <w:rsid w:val="00065730"/>
    <w:rsid w:val="00065888"/>
    <w:rsid w:val="00065AFA"/>
    <w:rsid w:val="00065CFA"/>
    <w:rsid w:val="0006696F"/>
    <w:rsid w:val="00066BC0"/>
    <w:rsid w:val="00067809"/>
    <w:rsid w:val="00070219"/>
    <w:rsid w:val="00070D46"/>
    <w:rsid w:val="00070FBB"/>
    <w:rsid w:val="0007148B"/>
    <w:rsid w:val="0007158B"/>
    <w:rsid w:val="000715A4"/>
    <w:rsid w:val="000716C9"/>
    <w:rsid w:val="00071743"/>
    <w:rsid w:val="00071784"/>
    <w:rsid w:val="00071829"/>
    <w:rsid w:val="000722C8"/>
    <w:rsid w:val="000725B9"/>
    <w:rsid w:val="000727E5"/>
    <w:rsid w:val="0007285B"/>
    <w:rsid w:val="000735D5"/>
    <w:rsid w:val="00074894"/>
    <w:rsid w:val="000749AA"/>
    <w:rsid w:val="00074A18"/>
    <w:rsid w:val="00074BFB"/>
    <w:rsid w:val="00074CD6"/>
    <w:rsid w:val="00075273"/>
    <w:rsid w:val="000754CF"/>
    <w:rsid w:val="00075B5A"/>
    <w:rsid w:val="0007658C"/>
    <w:rsid w:val="00077388"/>
    <w:rsid w:val="00081074"/>
    <w:rsid w:val="0008169F"/>
    <w:rsid w:val="00081BFF"/>
    <w:rsid w:val="00081D43"/>
    <w:rsid w:val="000826A3"/>
    <w:rsid w:val="000827EE"/>
    <w:rsid w:val="00082861"/>
    <w:rsid w:val="00082E66"/>
    <w:rsid w:val="00083216"/>
    <w:rsid w:val="000834EB"/>
    <w:rsid w:val="00083672"/>
    <w:rsid w:val="00083847"/>
    <w:rsid w:val="00083D1F"/>
    <w:rsid w:val="00084582"/>
    <w:rsid w:val="00084E16"/>
    <w:rsid w:val="00085429"/>
    <w:rsid w:val="0008559F"/>
    <w:rsid w:val="00085616"/>
    <w:rsid w:val="00085DE9"/>
    <w:rsid w:val="0008621D"/>
    <w:rsid w:val="0008635C"/>
    <w:rsid w:val="00086ABA"/>
    <w:rsid w:val="00086CCD"/>
    <w:rsid w:val="0008708F"/>
    <w:rsid w:val="00087AD1"/>
    <w:rsid w:val="00090451"/>
    <w:rsid w:val="00090524"/>
    <w:rsid w:val="0009065C"/>
    <w:rsid w:val="000909E9"/>
    <w:rsid w:val="00090FDE"/>
    <w:rsid w:val="000911D1"/>
    <w:rsid w:val="00091B9B"/>
    <w:rsid w:val="0009234F"/>
    <w:rsid w:val="000931AA"/>
    <w:rsid w:val="000932FE"/>
    <w:rsid w:val="00094915"/>
    <w:rsid w:val="00094E76"/>
    <w:rsid w:val="0009566E"/>
    <w:rsid w:val="00095897"/>
    <w:rsid w:val="00095A8E"/>
    <w:rsid w:val="00095E7E"/>
    <w:rsid w:val="000A0BEA"/>
    <w:rsid w:val="000A1EC1"/>
    <w:rsid w:val="000A2E6B"/>
    <w:rsid w:val="000A2FD2"/>
    <w:rsid w:val="000A3655"/>
    <w:rsid w:val="000A3E30"/>
    <w:rsid w:val="000A42A5"/>
    <w:rsid w:val="000A42DF"/>
    <w:rsid w:val="000A4863"/>
    <w:rsid w:val="000A51DC"/>
    <w:rsid w:val="000A544D"/>
    <w:rsid w:val="000A5C7B"/>
    <w:rsid w:val="000A6456"/>
    <w:rsid w:val="000A69B5"/>
    <w:rsid w:val="000A6A99"/>
    <w:rsid w:val="000A7A32"/>
    <w:rsid w:val="000A7E77"/>
    <w:rsid w:val="000B037B"/>
    <w:rsid w:val="000B0562"/>
    <w:rsid w:val="000B0A3E"/>
    <w:rsid w:val="000B0C66"/>
    <w:rsid w:val="000B1B82"/>
    <w:rsid w:val="000B1DCD"/>
    <w:rsid w:val="000B211D"/>
    <w:rsid w:val="000B217E"/>
    <w:rsid w:val="000B2188"/>
    <w:rsid w:val="000B3EBC"/>
    <w:rsid w:val="000B4293"/>
    <w:rsid w:val="000B43E6"/>
    <w:rsid w:val="000B43F9"/>
    <w:rsid w:val="000B4B39"/>
    <w:rsid w:val="000B50E0"/>
    <w:rsid w:val="000B5221"/>
    <w:rsid w:val="000B593B"/>
    <w:rsid w:val="000B5AE9"/>
    <w:rsid w:val="000B5B83"/>
    <w:rsid w:val="000B5EDB"/>
    <w:rsid w:val="000B66D9"/>
    <w:rsid w:val="000B738C"/>
    <w:rsid w:val="000B7598"/>
    <w:rsid w:val="000B786E"/>
    <w:rsid w:val="000C0632"/>
    <w:rsid w:val="000C11DA"/>
    <w:rsid w:val="000C1B9D"/>
    <w:rsid w:val="000C24EA"/>
    <w:rsid w:val="000C2E5E"/>
    <w:rsid w:val="000C3B3D"/>
    <w:rsid w:val="000C3ECC"/>
    <w:rsid w:val="000C4412"/>
    <w:rsid w:val="000C4462"/>
    <w:rsid w:val="000C4C61"/>
    <w:rsid w:val="000C559E"/>
    <w:rsid w:val="000C5646"/>
    <w:rsid w:val="000C56F1"/>
    <w:rsid w:val="000C5F9B"/>
    <w:rsid w:val="000C697F"/>
    <w:rsid w:val="000C6EC0"/>
    <w:rsid w:val="000C753B"/>
    <w:rsid w:val="000D07C3"/>
    <w:rsid w:val="000D08D4"/>
    <w:rsid w:val="000D0C0D"/>
    <w:rsid w:val="000D0CCC"/>
    <w:rsid w:val="000D1CB6"/>
    <w:rsid w:val="000D2AE7"/>
    <w:rsid w:val="000D2B63"/>
    <w:rsid w:val="000D42EF"/>
    <w:rsid w:val="000D444C"/>
    <w:rsid w:val="000D5D13"/>
    <w:rsid w:val="000D5F59"/>
    <w:rsid w:val="000D6A8E"/>
    <w:rsid w:val="000D74AD"/>
    <w:rsid w:val="000E01BA"/>
    <w:rsid w:val="000E05DF"/>
    <w:rsid w:val="000E070C"/>
    <w:rsid w:val="000E0BC9"/>
    <w:rsid w:val="000E0D55"/>
    <w:rsid w:val="000E0E8F"/>
    <w:rsid w:val="000E1B09"/>
    <w:rsid w:val="000E257C"/>
    <w:rsid w:val="000E2965"/>
    <w:rsid w:val="000E3FB1"/>
    <w:rsid w:val="000E474D"/>
    <w:rsid w:val="000E5371"/>
    <w:rsid w:val="000E53CD"/>
    <w:rsid w:val="000E589E"/>
    <w:rsid w:val="000E64E2"/>
    <w:rsid w:val="000E753B"/>
    <w:rsid w:val="000E7587"/>
    <w:rsid w:val="000E78DC"/>
    <w:rsid w:val="000F0360"/>
    <w:rsid w:val="000F0FF4"/>
    <w:rsid w:val="000F1B68"/>
    <w:rsid w:val="000F1DB7"/>
    <w:rsid w:val="000F283D"/>
    <w:rsid w:val="000F3024"/>
    <w:rsid w:val="000F31EB"/>
    <w:rsid w:val="000F4A79"/>
    <w:rsid w:val="000F4D90"/>
    <w:rsid w:val="000F5067"/>
    <w:rsid w:val="000F6865"/>
    <w:rsid w:val="000F698F"/>
    <w:rsid w:val="000F6A42"/>
    <w:rsid w:val="000F72F0"/>
    <w:rsid w:val="000F7F9A"/>
    <w:rsid w:val="0010012C"/>
    <w:rsid w:val="00101462"/>
    <w:rsid w:val="00101994"/>
    <w:rsid w:val="00102B52"/>
    <w:rsid w:val="00102EC0"/>
    <w:rsid w:val="00103039"/>
    <w:rsid w:val="001032FA"/>
    <w:rsid w:val="0010340A"/>
    <w:rsid w:val="00103960"/>
    <w:rsid w:val="00103E21"/>
    <w:rsid w:val="00105276"/>
    <w:rsid w:val="00105371"/>
    <w:rsid w:val="00105B33"/>
    <w:rsid w:val="00105C55"/>
    <w:rsid w:val="001068F9"/>
    <w:rsid w:val="00106A6D"/>
    <w:rsid w:val="00110884"/>
    <w:rsid w:val="00110AE6"/>
    <w:rsid w:val="00110B35"/>
    <w:rsid w:val="00111216"/>
    <w:rsid w:val="0011153E"/>
    <w:rsid w:val="001122EB"/>
    <w:rsid w:val="00112555"/>
    <w:rsid w:val="0011316D"/>
    <w:rsid w:val="0011377C"/>
    <w:rsid w:val="0011390D"/>
    <w:rsid w:val="001148ED"/>
    <w:rsid w:val="001157BB"/>
    <w:rsid w:val="00120015"/>
    <w:rsid w:val="00120351"/>
    <w:rsid w:val="001205F8"/>
    <w:rsid w:val="00120CF8"/>
    <w:rsid w:val="00120DF2"/>
    <w:rsid w:val="0012124C"/>
    <w:rsid w:val="00121C54"/>
    <w:rsid w:val="00121F3B"/>
    <w:rsid w:val="00122586"/>
    <w:rsid w:val="001226CB"/>
    <w:rsid w:val="00122824"/>
    <w:rsid w:val="001234FD"/>
    <w:rsid w:val="00124301"/>
    <w:rsid w:val="00124590"/>
    <w:rsid w:val="001250E7"/>
    <w:rsid w:val="00125E6D"/>
    <w:rsid w:val="0012659E"/>
    <w:rsid w:val="0012699B"/>
    <w:rsid w:val="00126BD0"/>
    <w:rsid w:val="00127B9A"/>
    <w:rsid w:val="0013068A"/>
    <w:rsid w:val="00130F18"/>
    <w:rsid w:val="00130F73"/>
    <w:rsid w:val="001311A9"/>
    <w:rsid w:val="00131385"/>
    <w:rsid w:val="00131944"/>
    <w:rsid w:val="00131A74"/>
    <w:rsid w:val="00131C38"/>
    <w:rsid w:val="0013271B"/>
    <w:rsid w:val="001333E3"/>
    <w:rsid w:val="00133417"/>
    <w:rsid w:val="00133612"/>
    <w:rsid w:val="00133A84"/>
    <w:rsid w:val="001340E4"/>
    <w:rsid w:val="00134873"/>
    <w:rsid w:val="00135A03"/>
    <w:rsid w:val="00135BA4"/>
    <w:rsid w:val="00136345"/>
    <w:rsid w:val="001364A3"/>
    <w:rsid w:val="00136E03"/>
    <w:rsid w:val="00137102"/>
    <w:rsid w:val="0013747F"/>
    <w:rsid w:val="0013781A"/>
    <w:rsid w:val="00137B60"/>
    <w:rsid w:val="00140AB9"/>
    <w:rsid w:val="00140B2F"/>
    <w:rsid w:val="0014127A"/>
    <w:rsid w:val="001413AF"/>
    <w:rsid w:val="00141785"/>
    <w:rsid w:val="001419DD"/>
    <w:rsid w:val="00141CCB"/>
    <w:rsid w:val="001420A9"/>
    <w:rsid w:val="00142321"/>
    <w:rsid w:val="001424DD"/>
    <w:rsid w:val="00142C16"/>
    <w:rsid w:val="001438C8"/>
    <w:rsid w:val="001441DE"/>
    <w:rsid w:val="00144611"/>
    <w:rsid w:val="00144E41"/>
    <w:rsid w:val="00145857"/>
    <w:rsid w:val="00145EBD"/>
    <w:rsid w:val="0014672E"/>
    <w:rsid w:val="00146C1D"/>
    <w:rsid w:val="00146DE6"/>
    <w:rsid w:val="00146EFF"/>
    <w:rsid w:val="00147C33"/>
    <w:rsid w:val="00147F15"/>
    <w:rsid w:val="0015048A"/>
    <w:rsid w:val="0015085C"/>
    <w:rsid w:val="00150B16"/>
    <w:rsid w:val="00150EDA"/>
    <w:rsid w:val="001511D0"/>
    <w:rsid w:val="00152624"/>
    <w:rsid w:val="001529A5"/>
    <w:rsid w:val="001532BA"/>
    <w:rsid w:val="0015387A"/>
    <w:rsid w:val="00153B63"/>
    <w:rsid w:val="00153B78"/>
    <w:rsid w:val="00153CC4"/>
    <w:rsid w:val="001548BA"/>
    <w:rsid w:val="001548D2"/>
    <w:rsid w:val="00154A23"/>
    <w:rsid w:val="0015531D"/>
    <w:rsid w:val="001558C2"/>
    <w:rsid w:val="00155D0D"/>
    <w:rsid w:val="00156041"/>
    <w:rsid w:val="00157197"/>
    <w:rsid w:val="00157973"/>
    <w:rsid w:val="00160541"/>
    <w:rsid w:val="00160701"/>
    <w:rsid w:val="00160C69"/>
    <w:rsid w:val="00160D42"/>
    <w:rsid w:val="00160DBF"/>
    <w:rsid w:val="00161212"/>
    <w:rsid w:val="001622E1"/>
    <w:rsid w:val="00162AB8"/>
    <w:rsid w:val="001632F1"/>
    <w:rsid w:val="00163CB0"/>
    <w:rsid w:val="001641AF"/>
    <w:rsid w:val="00164741"/>
    <w:rsid w:val="00164D13"/>
    <w:rsid w:val="00164D67"/>
    <w:rsid w:val="00165351"/>
    <w:rsid w:val="00167038"/>
    <w:rsid w:val="0016713F"/>
    <w:rsid w:val="00167B0E"/>
    <w:rsid w:val="001708E8"/>
    <w:rsid w:val="00171AAB"/>
    <w:rsid w:val="00172406"/>
    <w:rsid w:val="00173711"/>
    <w:rsid w:val="00174019"/>
    <w:rsid w:val="0017405D"/>
    <w:rsid w:val="001742B2"/>
    <w:rsid w:val="001742E8"/>
    <w:rsid w:val="001747DA"/>
    <w:rsid w:val="001748D0"/>
    <w:rsid w:val="0017494F"/>
    <w:rsid w:val="00175E92"/>
    <w:rsid w:val="00175F3A"/>
    <w:rsid w:val="0017628B"/>
    <w:rsid w:val="001765A5"/>
    <w:rsid w:val="0017672D"/>
    <w:rsid w:val="001769C5"/>
    <w:rsid w:val="001779DA"/>
    <w:rsid w:val="00177A26"/>
    <w:rsid w:val="00177B02"/>
    <w:rsid w:val="001801C1"/>
    <w:rsid w:val="00180745"/>
    <w:rsid w:val="001807AE"/>
    <w:rsid w:val="001809E9"/>
    <w:rsid w:val="00181E5E"/>
    <w:rsid w:val="00182706"/>
    <w:rsid w:val="001827E3"/>
    <w:rsid w:val="00182897"/>
    <w:rsid w:val="001833BC"/>
    <w:rsid w:val="00183803"/>
    <w:rsid w:val="00183B8C"/>
    <w:rsid w:val="00183D86"/>
    <w:rsid w:val="00184C79"/>
    <w:rsid w:val="00184DEE"/>
    <w:rsid w:val="0018588D"/>
    <w:rsid w:val="00185A8D"/>
    <w:rsid w:val="00186120"/>
    <w:rsid w:val="0018618D"/>
    <w:rsid w:val="00186486"/>
    <w:rsid w:val="00186499"/>
    <w:rsid w:val="00186592"/>
    <w:rsid w:val="00186C7C"/>
    <w:rsid w:val="001879E8"/>
    <w:rsid w:val="00187B4D"/>
    <w:rsid w:val="0019047E"/>
    <w:rsid w:val="00190A99"/>
    <w:rsid w:val="00190AC1"/>
    <w:rsid w:val="00190C0E"/>
    <w:rsid w:val="001926A7"/>
    <w:rsid w:val="00192C7F"/>
    <w:rsid w:val="00192E42"/>
    <w:rsid w:val="0019327D"/>
    <w:rsid w:val="0019388F"/>
    <w:rsid w:val="00193D56"/>
    <w:rsid w:val="001943ED"/>
    <w:rsid w:val="00194A34"/>
    <w:rsid w:val="00194EC4"/>
    <w:rsid w:val="00196165"/>
    <w:rsid w:val="00196568"/>
    <w:rsid w:val="00196829"/>
    <w:rsid w:val="00197268"/>
    <w:rsid w:val="001A008B"/>
    <w:rsid w:val="001A1136"/>
    <w:rsid w:val="001A183E"/>
    <w:rsid w:val="001A1955"/>
    <w:rsid w:val="001A285E"/>
    <w:rsid w:val="001A2FDF"/>
    <w:rsid w:val="001A306A"/>
    <w:rsid w:val="001A38FF"/>
    <w:rsid w:val="001A4149"/>
    <w:rsid w:val="001A468D"/>
    <w:rsid w:val="001A4ACB"/>
    <w:rsid w:val="001A4C5F"/>
    <w:rsid w:val="001A60C7"/>
    <w:rsid w:val="001A6333"/>
    <w:rsid w:val="001A670F"/>
    <w:rsid w:val="001A6B3B"/>
    <w:rsid w:val="001A7457"/>
    <w:rsid w:val="001A74A2"/>
    <w:rsid w:val="001A7D49"/>
    <w:rsid w:val="001B01A0"/>
    <w:rsid w:val="001B0D2B"/>
    <w:rsid w:val="001B1251"/>
    <w:rsid w:val="001B1525"/>
    <w:rsid w:val="001B18E4"/>
    <w:rsid w:val="001B21DA"/>
    <w:rsid w:val="001B29FB"/>
    <w:rsid w:val="001B2F1A"/>
    <w:rsid w:val="001B3659"/>
    <w:rsid w:val="001B40E6"/>
    <w:rsid w:val="001B4F21"/>
    <w:rsid w:val="001B5156"/>
    <w:rsid w:val="001B52DF"/>
    <w:rsid w:val="001B5B00"/>
    <w:rsid w:val="001B5DAE"/>
    <w:rsid w:val="001B5F6C"/>
    <w:rsid w:val="001B5FD8"/>
    <w:rsid w:val="001B664D"/>
    <w:rsid w:val="001B7CFC"/>
    <w:rsid w:val="001C02BE"/>
    <w:rsid w:val="001C033C"/>
    <w:rsid w:val="001C0B53"/>
    <w:rsid w:val="001C111D"/>
    <w:rsid w:val="001C1438"/>
    <w:rsid w:val="001C1FCE"/>
    <w:rsid w:val="001C2557"/>
    <w:rsid w:val="001C2AB3"/>
    <w:rsid w:val="001C33A2"/>
    <w:rsid w:val="001C414A"/>
    <w:rsid w:val="001C4631"/>
    <w:rsid w:val="001C4748"/>
    <w:rsid w:val="001C580C"/>
    <w:rsid w:val="001C5DEC"/>
    <w:rsid w:val="001C677E"/>
    <w:rsid w:val="001C68AC"/>
    <w:rsid w:val="001C695B"/>
    <w:rsid w:val="001C6EB4"/>
    <w:rsid w:val="001C6ED7"/>
    <w:rsid w:val="001C7225"/>
    <w:rsid w:val="001C7C07"/>
    <w:rsid w:val="001C7F82"/>
    <w:rsid w:val="001D03FF"/>
    <w:rsid w:val="001D0506"/>
    <w:rsid w:val="001D0C17"/>
    <w:rsid w:val="001D0D6A"/>
    <w:rsid w:val="001D0F65"/>
    <w:rsid w:val="001D103A"/>
    <w:rsid w:val="001D137E"/>
    <w:rsid w:val="001D161A"/>
    <w:rsid w:val="001D19C6"/>
    <w:rsid w:val="001D1CEC"/>
    <w:rsid w:val="001D1D43"/>
    <w:rsid w:val="001D2A89"/>
    <w:rsid w:val="001D32B9"/>
    <w:rsid w:val="001D3D63"/>
    <w:rsid w:val="001D4207"/>
    <w:rsid w:val="001D4658"/>
    <w:rsid w:val="001D5A25"/>
    <w:rsid w:val="001D5D16"/>
    <w:rsid w:val="001D6645"/>
    <w:rsid w:val="001D6650"/>
    <w:rsid w:val="001D69CB"/>
    <w:rsid w:val="001D78CB"/>
    <w:rsid w:val="001D7ACA"/>
    <w:rsid w:val="001D7D24"/>
    <w:rsid w:val="001E0305"/>
    <w:rsid w:val="001E0956"/>
    <w:rsid w:val="001E0E1A"/>
    <w:rsid w:val="001E1151"/>
    <w:rsid w:val="001E1376"/>
    <w:rsid w:val="001E400A"/>
    <w:rsid w:val="001E4257"/>
    <w:rsid w:val="001E4562"/>
    <w:rsid w:val="001E49A3"/>
    <w:rsid w:val="001E49F4"/>
    <w:rsid w:val="001E4D7F"/>
    <w:rsid w:val="001E5131"/>
    <w:rsid w:val="001E5F01"/>
    <w:rsid w:val="001E62FE"/>
    <w:rsid w:val="001E6517"/>
    <w:rsid w:val="001E691E"/>
    <w:rsid w:val="001E71E3"/>
    <w:rsid w:val="001E7B8A"/>
    <w:rsid w:val="001F001D"/>
    <w:rsid w:val="001F1607"/>
    <w:rsid w:val="001F29EF"/>
    <w:rsid w:val="001F2A6D"/>
    <w:rsid w:val="001F34D3"/>
    <w:rsid w:val="001F3A7B"/>
    <w:rsid w:val="001F3D70"/>
    <w:rsid w:val="001F5C33"/>
    <w:rsid w:val="001F6362"/>
    <w:rsid w:val="001F66F4"/>
    <w:rsid w:val="001F7A4C"/>
    <w:rsid w:val="001F7FB4"/>
    <w:rsid w:val="0020058F"/>
    <w:rsid w:val="00200913"/>
    <w:rsid w:val="00200BBC"/>
    <w:rsid w:val="0020220D"/>
    <w:rsid w:val="00202630"/>
    <w:rsid w:val="00202997"/>
    <w:rsid w:val="00202ADD"/>
    <w:rsid w:val="00202C4F"/>
    <w:rsid w:val="00202DBD"/>
    <w:rsid w:val="00202F15"/>
    <w:rsid w:val="002032B9"/>
    <w:rsid w:val="0020390B"/>
    <w:rsid w:val="00203938"/>
    <w:rsid w:val="00204BBE"/>
    <w:rsid w:val="00205173"/>
    <w:rsid w:val="00205A49"/>
    <w:rsid w:val="00205E22"/>
    <w:rsid w:val="00206E4C"/>
    <w:rsid w:val="0020728D"/>
    <w:rsid w:val="0020759C"/>
    <w:rsid w:val="002077CB"/>
    <w:rsid w:val="002078F3"/>
    <w:rsid w:val="0021096B"/>
    <w:rsid w:val="00210D63"/>
    <w:rsid w:val="00210EBA"/>
    <w:rsid w:val="00210F61"/>
    <w:rsid w:val="00211169"/>
    <w:rsid w:val="00211360"/>
    <w:rsid w:val="00211856"/>
    <w:rsid w:val="00211E1C"/>
    <w:rsid w:val="00212479"/>
    <w:rsid w:val="00212927"/>
    <w:rsid w:val="00212E47"/>
    <w:rsid w:val="00213F9A"/>
    <w:rsid w:val="0021418C"/>
    <w:rsid w:val="0021429A"/>
    <w:rsid w:val="002144DC"/>
    <w:rsid w:val="002148A5"/>
    <w:rsid w:val="00214965"/>
    <w:rsid w:val="00215649"/>
    <w:rsid w:val="00215BCE"/>
    <w:rsid w:val="0021621A"/>
    <w:rsid w:val="00216BD9"/>
    <w:rsid w:val="00216DDA"/>
    <w:rsid w:val="00216FAC"/>
    <w:rsid w:val="00217CAC"/>
    <w:rsid w:val="00220186"/>
    <w:rsid w:val="002201CB"/>
    <w:rsid w:val="0022022C"/>
    <w:rsid w:val="0022092F"/>
    <w:rsid w:val="00220A31"/>
    <w:rsid w:val="00220C53"/>
    <w:rsid w:val="00220E0E"/>
    <w:rsid w:val="00221054"/>
    <w:rsid w:val="002211D9"/>
    <w:rsid w:val="00221A2D"/>
    <w:rsid w:val="00222000"/>
    <w:rsid w:val="002222AC"/>
    <w:rsid w:val="002226F1"/>
    <w:rsid w:val="00223AB3"/>
    <w:rsid w:val="00223BE5"/>
    <w:rsid w:val="00223D2F"/>
    <w:rsid w:val="00223E57"/>
    <w:rsid w:val="00224011"/>
    <w:rsid w:val="00224ABC"/>
    <w:rsid w:val="00224E51"/>
    <w:rsid w:val="0022575C"/>
    <w:rsid w:val="00226EE2"/>
    <w:rsid w:val="00227E8E"/>
    <w:rsid w:val="00230301"/>
    <w:rsid w:val="00230A80"/>
    <w:rsid w:val="00230F68"/>
    <w:rsid w:val="00230F6E"/>
    <w:rsid w:val="00231056"/>
    <w:rsid w:val="0023109E"/>
    <w:rsid w:val="0023161A"/>
    <w:rsid w:val="00232991"/>
    <w:rsid w:val="002332F8"/>
    <w:rsid w:val="00233447"/>
    <w:rsid w:val="002337F3"/>
    <w:rsid w:val="0023410D"/>
    <w:rsid w:val="00234182"/>
    <w:rsid w:val="0023476C"/>
    <w:rsid w:val="00235BB4"/>
    <w:rsid w:val="00235F9F"/>
    <w:rsid w:val="0023627D"/>
    <w:rsid w:val="00237172"/>
    <w:rsid w:val="0023763A"/>
    <w:rsid w:val="00237FAA"/>
    <w:rsid w:val="00240387"/>
    <w:rsid w:val="002407C1"/>
    <w:rsid w:val="00240840"/>
    <w:rsid w:val="0024095B"/>
    <w:rsid w:val="00240B1D"/>
    <w:rsid w:val="00241212"/>
    <w:rsid w:val="0024138D"/>
    <w:rsid w:val="002418A6"/>
    <w:rsid w:val="00241D29"/>
    <w:rsid w:val="00242585"/>
    <w:rsid w:val="00242A38"/>
    <w:rsid w:val="0024367B"/>
    <w:rsid w:val="00243C83"/>
    <w:rsid w:val="00243E9D"/>
    <w:rsid w:val="00243EB8"/>
    <w:rsid w:val="00243FF1"/>
    <w:rsid w:val="00245183"/>
    <w:rsid w:val="002451E0"/>
    <w:rsid w:val="002453F6"/>
    <w:rsid w:val="00245593"/>
    <w:rsid w:val="00245717"/>
    <w:rsid w:val="00245770"/>
    <w:rsid w:val="00245902"/>
    <w:rsid w:val="00245D5B"/>
    <w:rsid w:val="00245EED"/>
    <w:rsid w:val="0024602F"/>
    <w:rsid w:val="0024658A"/>
    <w:rsid w:val="00246C9D"/>
    <w:rsid w:val="00246DC3"/>
    <w:rsid w:val="00247668"/>
    <w:rsid w:val="0024774B"/>
    <w:rsid w:val="00250297"/>
    <w:rsid w:val="002505F9"/>
    <w:rsid w:val="00250960"/>
    <w:rsid w:val="00251089"/>
    <w:rsid w:val="0025110C"/>
    <w:rsid w:val="00251264"/>
    <w:rsid w:val="002513FE"/>
    <w:rsid w:val="002521DD"/>
    <w:rsid w:val="00252E00"/>
    <w:rsid w:val="00253076"/>
    <w:rsid w:val="00253334"/>
    <w:rsid w:val="00253F5C"/>
    <w:rsid w:val="00254041"/>
    <w:rsid w:val="002548C0"/>
    <w:rsid w:val="00254F5F"/>
    <w:rsid w:val="00255200"/>
    <w:rsid w:val="00255F6A"/>
    <w:rsid w:val="002565A3"/>
    <w:rsid w:val="00256B6C"/>
    <w:rsid w:val="00256E34"/>
    <w:rsid w:val="0025710A"/>
    <w:rsid w:val="002573FF"/>
    <w:rsid w:val="00257EDE"/>
    <w:rsid w:val="002605DF"/>
    <w:rsid w:val="00261FAA"/>
    <w:rsid w:val="002625D3"/>
    <w:rsid w:val="00264014"/>
    <w:rsid w:val="0026431D"/>
    <w:rsid w:val="002643CE"/>
    <w:rsid w:val="0026458B"/>
    <w:rsid w:val="00264812"/>
    <w:rsid w:val="0026509C"/>
    <w:rsid w:val="0026561E"/>
    <w:rsid w:val="0026609B"/>
    <w:rsid w:val="00266D8D"/>
    <w:rsid w:val="00266E7B"/>
    <w:rsid w:val="00266F0F"/>
    <w:rsid w:val="00267134"/>
    <w:rsid w:val="002671B5"/>
    <w:rsid w:val="00267BBB"/>
    <w:rsid w:val="00267DD7"/>
    <w:rsid w:val="0027011A"/>
    <w:rsid w:val="00270258"/>
    <w:rsid w:val="00270475"/>
    <w:rsid w:val="00270CFD"/>
    <w:rsid w:val="00270FC3"/>
    <w:rsid w:val="0027112D"/>
    <w:rsid w:val="00271512"/>
    <w:rsid w:val="002717C3"/>
    <w:rsid w:val="002720E0"/>
    <w:rsid w:val="0027274D"/>
    <w:rsid w:val="00272897"/>
    <w:rsid w:val="002728E0"/>
    <w:rsid w:val="0027290A"/>
    <w:rsid w:val="00272A32"/>
    <w:rsid w:val="00272C9A"/>
    <w:rsid w:val="00272E28"/>
    <w:rsid w:val="002735A1"/>
    <w:rsid w:val="002736AB"/>
    <w:rsid w:val="00273BE7"/>
    <w:rsid w:val="002741F7"/>
    <w:rsid w:val="0027470B"/>
    <w:rsid w:val="00274DE6"/>
    <w:rsid w:val="002752DE"/>
    <w:rsid w:val="0027561A"/>
    <w:rsid w:val="0027565F"/>
    <w:rsid w:val="00275887"/>
    <w:rsid w:val="00276B89"/>
    <w:rsid w:val="00276D5B"/>
    <w:rsid w:val="0027706C"/>
    <w:rsid w:val="002771F9"/>
    <w:rsid w:val="002772AF"/>
    <w:rsid w:val="002776CA"/>
    <w:rsid w:val="0028002E"/>
    <w:rsid w:val="00281185"/>
    <w:rsid w:val="002819D4"/>
    <w:rsid w:val="00281D17"/>
    <w:rsid w:val="00282085"/>
    <w:rsid w:val="00282243"/>
    <w:rsid w:val="002822E6"/>
    <w:rsid w:val="002824EA"/>
    <w:rsid w:val="00282A91"/>
    <w:rsid w:val="00282EC0"/>
    <w:rsid w:val="00283E17"/>
    <w:rsid w:val="00284446"/>
    <w:rsid w:val="002847DC"/>
    <w:rsid w:val="00284AC9"/>
    <w:rsid w:val="00284F10"/>
    <w:rsid w:val="0028551D"/>
    <w:rsid w:val="002856FF"/>
    <w:rsid w:val="00285C69"/>
    <w:rsid w:val="00285C8F"/>
    <w:rsid w:val="00285FAB"/>
    <w:rsid w:val="00286411"/>
    <w:rsid w:val="00287199"/>
    <w:rsid w:val="00287477"/>
    <w:rsid w:val="0028798E"/>
    <w:rsid w:val="00287A36"/>
    <w:rsid w:val="00287C94"/>
    <w:rsid w:val="00287CB5"/>
    <w:rsid w:val="00290109"/>
    <w:rsid w:val="002906EA"/>
    <w:rsid w:val="00290AC6"/>
    <w:rsid w:val="00290D7A"/>
    <w:rsid w:val="00290D84"/>
    <w:rsid w:val="00290DFD"/>
    <w:rsid w:val="00291154"/>
    <w:rsid w:val="0029182C"/>
    <w:rsid w:val="002918DE"/>
    <w:rsid w:val="00291AE7"/>
    <w:rsid w:val="00291E5D"/>
    <w:rsid w:val="00292377"/>
    <w:rsid w:val="002927D2"/>
    <w:rsid w:val="00293021"/>
    <w:rsid w:val="00293A13"/>
    <w:rsid w:val="00293F8F"/>
    <w:rsid w:val="00294186"/>
    <w:rsid w:val="0029423D"/>
    <w:rsid w:val="00294610"/>
    <w:rsid w:val="00294849"/>
    <w:rsid w:val="002948D0"/>
    <w:rsid w:val="00294D0A"/>
    <w:rsid w:val="00294D51"/>
    <w:rsid w:val="00294E2C"/>
    <w:rsid w:val="00295B05"/>
    <w:rsid w:val="00295D33"/>
    <w:rsid w:val="00296483"/>
    <w:rsid w:val="00296662"/>
    <w:rsid w:val="00296987"/>
    <w:rsid w:val="0029699D"/>
    <w:rsid w:val="00296CCA"/>
    <w:rsid w:val="00296FAA"/>
    <w:rsid w:val="00297041"/>
    <w:rsid w:val="0029769E"/>
    <w:rsid w:val="002979B3"/>
    <w:rsid w:val="00297A36"/>
    <w:rsid w:val="00297B73"/>
    <w:rsid w:val="002A00FB"/>
    <w:rsid w:val="002A0143"/>
    <w:rsid w:val="002A0411"/>
    <w:rsid w:val="002A1DF5"/>
    <w:rsid w:val="002A297E"/>
    <w:rsid w:val="002A3B31"/>
    <w:rsid w:val="002A3C26"/>
    <w:rsid w:val="002A4600"/>
    <w:rsid w:val="002A46F9"/>
    <w:rsid w:val="002A4E91"/>
    <w:rsid w:val="002A51AC"/>
    <w:rsid w:val="002A521E"/>
    <w:rsid w:val="002A68A7"/>
    <w:rsid w:val="002A74F4"/>
    <w:rsid w:val="002A760D"/>
    <w:rsid w:val="002A779B"/>
    <w:rsid w:val="002A79F3"/>
    <w:rsid w:val="002A7B72"/>
    <w:rsid w:val="002B01EE"/>
    <w:rsid w:val="002B0429"/>
    <w:rsid w:val="002B0891"/>
    <w:rsid w:val="002B0928"/>
    <w:rsid w:val="002B0BFA"/>
    <w:rsid w:val="002B0C65"/>
    <w:rsid w:val="002B0E77"/>
    <w:rsid w:val="002B10AC"/>
    <w:rsid w:val="002B10F2"/>
    <w:rsid w:val="002B1394"/>
    <w:rsid w:val="002B1839"/>
    <w:rsid w:val="002B21E3"/>
    <w:rsid w:val="002B2FED"/>
    <w:rsid w:val="002B37F4"/>
    <w:rsid w:val="002B3FF5"/>
    <w:rsid w:val="002B42D7"/>
    <w:rsid w:val="002B44AA"/>
    <w:rsid w:val="002B50D5"/>
    <w:rsid w:val="002B515D"/>
    <w:rsid w:val="002B564D"/>
    <w:rsid w:val="002B60AE"/>
    <w:rsid w:val="002B6684"/>
    <w:rsid w:val="002B68CC"/>
    <w:rsid w:val="002B7446"/>
    <w:rsid w:val="002B7B2D"/>
    <w:rsid w:val="002B7C35"/>
    <w:rsid w:val="002C1C70"/>
    <w:rsid w:val="002C22F1"/>
    <w:rsid w:val="002C2319"/>
    <w:rsid w:val="002C35DC"/>
    <w:rsid w:val="002C4596"/>
    <w:rsid w:val="002C4608"/>
    <w:rsid w:val="002C52C8"/>
    <w:rsid w:val="002C54D8"/>
    <w:rsid w:val="002C5585"/>
    <w:rsid w:val="002C5778"/>
    <w:rsid w:val="002C612E"/>
    <w:rsid w:val="002D0344"/>
    <w:rsid w:val="002D066D"/>
    <w:rsid w:val="002D0EBC"/>
    <w:rsid w:val="002D23E3"/>
    <w:rsid w:val="002D2568"/>
    <w:rsid w:val="002D25C7"/>
    <w:rsid w:val="002D2B2D"/>
    <w:rsid w:val="002D3392"/>
    <w:rsid w:val="002D377B"/>
    <w:rsid w:val="002D37AD"/>
    <w:rsid w:val="002D396F"/>
    <w:rsid w:val="002D3A8F"/>
    <w:rsid w:val="002D3DED"/>
    <w:rsid w:val="002D4342"/>
    <w:rsid w:val="002D51F3"/>
    <w:rsid w:val="002D55D5"/>
    <w:rsid w:val="002D5B62"/>
    <w:rsid w:val="002D606C"/>
    <w:rsid w:val="002D6160"/>
    <w:rsid w:val="002D6255"/>
    <w:rsid w:val="002D6500"/>
    <w:rsid w:val="002D7A03"/>
    <w:rsid w:val="002E01A0"/>
    <w:rsid w:val="002E05EF"/>
    <w:rsid w:val="002E0895"/>
    <w:rsid w:val="002E1277"/>
    <w:rsid w:val="002E12D3"/>
    <w:rsid w:val="002E1A03"/>
    <w:rsid w:val="002E1DAE"/>
    <w:rsid w:val="002E1E72"/>
    <w:rsid w:val="002E2309"/>
    <w:rsid w:val="002E2D77"/>
    <w:rsid w:val="002E3AF1"/>
    <w:rsid w:val="002E3E41"/>
    <w:rsid w:val="002E4C24"/>
    <w:rsid w:val="002E5513"/>
    <w:rsid w:val="002E6571"/>
    <w:rsid w:val="002E7401"/>
    <w:rsid w:val="002E74C8"/>
    <w:rsid w:val="002E74E0"/>
    <w:rsid w:val="002E7774"/>
    <w:rsid w:val="002E7F07"/>
    <w:rsid w:val="002F16E1"/>
    <w:rsid w:val="002F1E81"/>
    <w:rsid w:val="002F20A8"/>
    <w:rsid w:val="002F24F9"/>
    <w:rsid w:val="002F2601"/>
    <w:rsid w:val="002F28C5"/>
    <w:rsid w:val="002F32EC"/>
    <w:rsid w:val="002F42BA"/>
    <w:rsid w:val="002F447C"/>
    <w:rsid w:val="002F4FEE"/>
    <w:rsid w:val="002F5419"/>
    <w:rsid w:val="002F56A0"/>
    <w:rsid w:val="002F5FE0"/>
    <w:rsid w:val="002F63B5"/>
    <w:rsid w:val="002F72C9"/>
    <w:rsid w:val="002F72DC"/>
    <w:rsid w:val="002F78B7"/>
    <w:rsid w:val="0030040B"/>
    <w:rsid w:val="00300A76"/>
    <w:rsid w:val="003013C7"/>
    <w:rsid w:val="0030144A"/>
    <w:rsid w:val="00301B53"/>
    <w:rsid w:val="00302220"/>
    <w:rsid w:val="00302320"/>
    <w:rsid w:val="00302509"/>
    <w:rsid w:val="00303118"/>
    <w:rsid w:val="00303E14"/>
    <w:rsid w:val="00303F46"/>
    <w:rsid w:val="00304241"/>
    <w:rsid w:val="00304693"/>
    <w:rsid w:val="00304C8F"/>
    <w:rsid w:val="00304CD6"/>
    <w:rsid w:val="00304EC2"/>
    <w:rsid w:val="00305039"/>
    <w:rsid w:val="00305356"/>
    <w:rsid w:val="00305884"/>
    <w:rsid w:val="00305ECC"/>
    <w:rsid w:val="00306B11"/>
    <w:rsid w:val="00306F42"/>
    <w:rsid w:val="00307686"/>
    <w:rsid w:val="00310794"/>
    <w:rsid w:val="00311033"/>
    <w:rsid w:val="003122C3"/>
    <w:rsid w:val="0031238E"/>
    <w:rsid w:val="00312A17"/>
    <w:rsid w:val="00312ED9"/>
    <w:rsid w:val="00313898"/>
    <w:rsid w:val="00313D13"/>
    <w:rsid w:val="00313D85"/>
    <w:rsid w:val="00314B11"/>
    <w:rsid w:val="003151C0"/>
    <w:rsid w:val="003153E4"/>
    <w:rsid w:val="00315AFC"/>
    <w:rsid w:val="003162F1"/>
    <w:rsid w:val="00316805"/>
    <w:rsid w:val="00316A85"/>
    <w:rsid w:val="00316D09"/>
    <w:rsid w:val="00316E06"/>
    <w:rsid w:val="00317026"/>
    <w:rsid w:val="003176E1"/>
    <w:rsid w:val="0031790B"/>
    <w:rsid w:val="00317DC6"/>
    <w:rsid w:val="00320069"/>
    <w:rsid w:val="00320107"/>
    <w:rsid w:val="00320225"/>
    <w:rsid w:val="0032174B"/>
    <w:rsid w:val="00322883"/>
    <w:rsid w:val="00322ACD"/>
    <w:rsid w:val="00322E58"/>
    <w:rsid w:val="00322E9D"/>
    <w:rsid w:val="003236FF"/>
    <w:rsid w:val="00323966"/>
    <w:rsid w:val="003242EB"/>
    <w:rsid w:val="00324398"/>
    <w:rsid w:val="00324EA8"/>
    <w:rsid w:val="003250FD"/>
    <w:rsid w:val="00325180"/>
    <w:rsid w:val="00325C67"/>
    <w:rsid w:val="00325EDB"/>
    <w:rsid w:val="003265E2"/>
    <w:rsid w:val="0032673E"/>
    <w:rsid w:val="003270F5"/>
    <w:rsid w:val="00327583"/>
    <w:rsid w:val="00327B30"/>
    <w:rsid w:val="0033003F"/>
    <w:rsid w:val="00330F09"/>
    <w:rsid w:val="003312B6"/>
    <w:rsid w:val="00331421"/>
    <w:rsid w:val="003317A0"/>
    <w:rsid w:val="00332470"/>
    <w:rsid w:val="00332933"/>
    <w:rsid w:val="00332BE1"/>
    <w:rsid w:val="00332F3F"/>
    <w:rsid w:val="00333A49"/>
    <w:rsid w:val="00333DE2"/>
    <w:rsid w:val="003345F1"/>
    <w:rsid w:val="00335202"/>
    <w:rsid w:val="0033539A"/>
    <w:rsid w:val="00335863"/>
    <w:rsid w:val="00335F10"/>
    <w:rsid w:val="00335F40"/>
    <w:rsid w:val="00336204"/>
    <w:rsid w:val="0033629B"/>
    <w:rsid w:val="00336BE9"/>
    <w:rsid w:val="003373B9"/>
    <w:rsid w:val="00340022"/>
    <w:rsid w:val="003409B3"/>
    <w:rsid w:val="00340BBB"/>
    <w:rsid w:val="00340C38"/>
    <w:rsid w:val="00340E77"/>
    <w:rsid w:val="00340FB4"/>
    <w:rsid w:val="003411B9"/>
    <w:rsid w:val="00341793"/>
    <w:rsid w:val="0034192F"/>
    <w:rsid w:val="00342BC8"/>
    <w:rsid w:val="0034303E"/>
    <w:rsid w:val="003435CC"/>
    <w:rsid w:val="003437D4"/>
    <w:rsid w:val="00343D22"/>
    <w:rsid w:val="00343F85"/>
    <w:rsid w:val="00344534"/>
    <w:rsid w:val="00345159"/>
    <w:rsid w:val="003454BD"/>
    <w:rsid w:val="00345776"/>
    <w:rsid w:val="00345D9E"/>
    <w:rsid w:val="00346C1F"/>
    <w:rsid w:val="00346D6F"/>
    <w:rsid w:val="00347944"/>
    <w:rsid w:val="003479A9"/>
    <w:rsid w:val="00347AF6"/>
    <w:rsid w:val="00347BD2"/>
    <w:rsid w:val="0035005C"/>
    <w:rsid w:val="00350FD1"/>
    <w:rsid w:val="003512F3"/>
    <w:rsid w:val="003524A1"/>
    <w:rsid w:val="003529CD"/>
    <w:rsid w:val="00352A88"/>
    <w:rsid w:val="00352AD1"/>
    <w:rsid w:val="00352DC2"/>
    <w:rsid w:val="003531F5"/>
    <w:rsid w:val="00353559"/>
    <w:rsid w:val="00353A1A"/>
    <w:rsid w:val="00353A6C"/>
    <w:rsid w:val="00353B96"/>
    <w:rsid w:val="00353D5F"/>
    <w:rsid w:val="00354A14"/>
    <w:rsid w:val="00354A3A"/>
    <w:rsid w:val="00354B43"/>
    <w:rsid w:val="00354C43"/>
    <w:rsid w:val="003557FC"/>
    <w:rsid w:val="00355DEF"/>
    <w:rsid w:val="0035728E"/>
    <w:rsid w:val="00360D80"/>
    <w:rsid w:val="00360DA5"/>
    <w:rsid w:val="003611DB"/>
    <w:rsid w:val="0036129C"/>
    <w:rsid w:val="003626D2"/>
    <w:rsid w:val="00362AB3"/>
    <w:rsid w:val="003639E5"/>
    <w:rsid w:val="00363A42"/>
    <w:rsid w:val="00363AA2"/>
    <w:rsid w:val="00363AC3"/>
    <w:rsid w:val="00363B70"/>
    <w:rsid w:val="00363BAA"/>
    <w:rsid w:val="0036403A"/>
    <w:rsid w:val="00364157"/>
    <w:rsid w:val="00364234"/>
    <w:rsid w:val="0036464C"/>
    <w:rsid w:val="00364874"/>
    <w:rsid w:val="00365842"/>
    <w:rsid w:val="00365F7F"/>
    <w:rsid w:val="00366136"/>
    <w:rsid w:val="0036626D"/>
    <w:rsid w:val="00366B39"/>
    <w:rsid w:val="003675A1"/>
    <w:rsid w:val="003705CB"/>
    <w:rsid w:val="003707A6"/>
    <w:rsid w:val="00370ADD"/>
    <w:rsid w:val="00370C18"/>
    <w:rsid w:val="00370C4B"/>
    <w:rsid w:val="00370E14"/>
    <w:rsid w:val="00371A08"/>
    <w:rsid w:val="003726C4"/>
    <w:rsid w:val="00372CF0"/>
    <w:rsid w:val="00372F15"/>
    <w:rsid w:val="00373635"/>
    <w:rsid w:val="00373956"/>
    <w:rsid w:val="0037406D"/>
    <w:rsid w:val="003740CB"/>
    <w:rsid w:val="00374BC4"/>
    <w:rsid w:val="00374F90"/>
    <w:rsid w:val="003755EB"/>
    <w:rsid w:val="00375E49"/>
    <w:rsid w:val="0037619C"/>
    <w:rsid w:val="0037690D"/>
    <w:rsid w:val="00376B42"/>
    <w:rsid w:val="0037704E"/>
    <w:rsid w:val="003778CC"/>
    <w:rsid w:val="00377CE8"/>
    <w:rsid w:val="0038233C"/>
    <w:rsid w:val="0038261D"/>
    <w:rsid w:val="00382D64"/>
    <w:rsid w:val="00384316"/>
    <w:rsid w:val="0038441B"/>
    <w:rsid w:val="00384EB7"/>
    <w:rsid w:val="00384FC9"/>
    <w:rsid w:val="00385ADE"/>
    <w:rsid w:val="00387411"/>
    <w:rsid w:val="00387B14"/>
    <w:rsid w:val="00390000"/>
    <w:rsid w:val="003903B1"/>
    <w:rsid w:val="00390C6F"/>
    <w:rsid w:val="003913FD"/>
    <w:rsid w:val="00391910"/>
    <w:rsid w:val="0039250B"/>
    <w:rsid w:val="0039256F"/>
    <w:rsid w:val="00392E27"/>
    <w:rsid w:val="0039382B"/>
    <w:rsid w:val="00393BE0"/>
    <w:rsid w:val="003943FB"/>
    <w:rsid w:val="003948FE"/>
    <w:rsid w:val="003950D2"/>
    <w:rsid w:val="003957DA"/>
    <w:rsid w:val="00395D67"/>
    <w:rsid w:val="00397B6D"/>
    <w:rsid w:val="00397C6E"/>
    <w:rsid w:val="003A0258"/>
    <w:rsid w:val="003A0B90"/>
    <w:rsid w:val="003A0BEC"/>
    <w:rsid w:val="003A1117"/>
    <w:rsid w:val="003A1288"/>
    <w:rsid w:val="003A12D6"/>
    <w:rsid w:val="003A18EC"/>
    <w:rsid w:val="003A1D06"/>
    <w:rsid w:val="003A290D"/>
    <w:rsid w:val="003A2B77"/>
    <w:rsid w:val="003A2B96"/>
    <w:rsid w:val="003A367D"/>
    <w:rsid w:val="003A4B79"/>
    <w:rsid w:val="003A4FD0"/>
    <w:rsid w:val="003A5A19"/>
    <w:rsid w:val="003A6050"/>
    <w:rsid w:val="003A60AE"/>
    <w:rsid w:val="003A67AA"/>
    <w:rsid w:val="003A7967"/>
    <w:rsid w:val="003A7BD7"/>
    <w:rsid w:val="003A7DFB"/>
    <w:rsid w:val="003B0687"/>
    <w:rsid w:val="003B1DCE"/>
    <w:rsid w:val="003B2F5D"/>
    <w:rsid w:val="003B3D4F"/>
    <w:rsid w:val="003B3FF0"/>
    <w:rsid w:val="003B4331"/>
    <w:rsid w:val="003B46EF"/>
    <w:rsid w:val="003B4D6E"/>
    <w:rsid w:val="003B59D6"/>
    <w:rsid w:val="003B5BD4"/>
    <w:rsid w:val="003B5EED"/>
    <w:rsid w:val="003B5F07"/>
    <w:rsid w:val="003B6A73"/>
    <w:rsid w:val="003B6A82"/>
    <w:rsid w:val="003B7296"/>
    <w:rsid w:val="003B7598"/>
    <w:rsid w:val="003B7739"/>
    <w:rsid w:val="003B7CC6"/>
    <w:rsid w:val="003B7CDB"/>
    <w:rsid w:val="003C003F"/>
    <w:rsid w:val="003C0A7B"/>
    <w:rsid w:val="003C1CF5"/>
    <w:rsid w:val="003C316B"/>
    <w:rsid w:val="003C4256"/>
    <w:rsid w:val="003C4616"/>
    <w:rsid w:val="003C4A14"/>
    <w:rsid w:val="003C52FE"/>
    <w:rsid w:val="003C53FD"/>
    <w:rsid w:val="003C58B2"/>
    <w:rsid w:val="003C59C1"/>
    <w:rsid w:val="003C5C96"/>
    <w:rsid w:val="003C6AA0"/>
    <w:rsid w:val="003C6DBF"/>
    <w:rsid w:val="003C7490"/>
    <w:rsid w:val="003C7BC8"/>
    <w:rsid w:val="003C7C7E"/>
    <w:rsid w:val="003C7E0E"/>
    <w:rsid w:val="003C7E3D"/>
    <w:rsid w:val="003D03ED"/>
    <w:rsid w:val="003D0777"/>
    <w:rsid w:val="003D10BF"/>
    <w:rsid w:val="003D1355"/>
    <w:rsid w:val="003D1A95"/>
    <w:rsid w:val="003D23A4"/>
    <w:rsid w:val="003D23F5"/>
    <w:rsid w:val="003D29E3"/>
    <w:rsid w:val="003D2AB9"/>
    <w:rsid w:val="003D3071"/>
    <w:rsid w:val="003D35CC"/>
    <w:rsid w:val="003D3BCC"/>
    <w:rsid w:val="003D3C1F"/>
    <w:rsid w:val="003D3E45"/>
    <w:rsid w:val="003D4629"/>
    <w:rsid w:val="003D4F17"/>
    <w:rsid w:val="003D535F"/>
    <w:rsid w:val="003D582E"/>
    <w:rsid w:val="003D638D"/>
    <w:rsid w:val="003D6DC1"/>
    <w:rsid w:val="003D77E1"/>
    <w:rsid w:val="003D7954"/>
    <w:rsid w:val="003D7F57"/>
    <w:rsid w:val="003E0159"/>
    <w:rsid w:val="003E03B0"/>
    <w:rsid w:val="003E0565"/>
    <w:rsid w:val="003E0E2D"/>
    <w:rsid w:val="003E129F"/>
    <w:rsid w:val="003E149F"/>
    <w:rsid w:val="003E1918"/>
    <w:rsid w:val="003E1D25"/>
    <w:rsid w:val="003E2989"/>
    <w:rsid w:val="003E2A53"/>
    <w:rsid w:val="003E2EB5"/>
    <w:rsid w:val="003E3ABC"/>
    <w:rsid w:val="003E41EC"/>
    <w:rsid w:val="003E4233"/>
    <w:rsid w:val="003E4833"/>
    <w:rsid w:val="003E4D5A"/>
    <w:rsid w:val="003E50AC"/>
    <w:rsid w:val="003E522C"/>
    <w:rsid w:val="003E5358"/>
    <w:rsid w:val="003E54D6"/>
    <w:rsid w:val="003E5529"/>
    <w:rsid w:val="003E58C1"/>
    <w:rsid w:val="003E6247"/>
    <w:rsid w:val="003E678F"/>
    <w:rsid w:val="003E6DB1"/>
    <w:rsid w:val="003E761B"/>
    <w:rsid w:val="003E76CF"/>
    <w:rsid w:val="003E798B"/>
    <w:rsid w:val="003E7C4C"/>
    <w:rsid w:val="003F068D"/>
    <w:rsid w:val="003F0AA4"/>
    <w:rsid w:val="003F1394"/>
    <w:rsid w:val="003F17AC"/>
    <w:rsid w:val="003F182B"/>
    <w:rsid w:val="003F19D0"/>
    <w:rsid w:val="003F1A2D"/>
    <w:rsid w:val="003F1C73"/>
    <w:rsid w:val="003F21D7"/>
    <w:rsid w:val="003F23D6"/>
    <w:rsid w:val="003F2680"/>
    <w:rsid w:val="003F3006"/>
    <w:rsid w:val="003F354C"/>
    <w:rsid w:val="003F3E9D"/>
    <w:rsid w:val="003F3F4D"/>
    <w:rsid w:val="003F41BC"/>
    <w:rsid w:val="003F4E80"/>
    <w:rsid w:val="003F5086"/>
    <w:rsid w:val="003F5513"/>
    <w:rsid w:val="003F6124"/>
    <w:rsid w:val="003F6522"/>
    <w:rsid w:val="003F660A"/>
    <w:rsid w:val="003F6696"/>
    <w:rsid w:val="003F6B16"/>
    <w:rsid w:val="003F6B4D"/>
    <w:rsid w:val="003F75C4"/>
    <w:rsid w:val="003F7722"/>
    <w:rsid w:val="003F783E"/>
    <w:rsid w:val="003F7A2A"/>
    <w:rsid w:val="003F7D86"/>
    <w:rsid w:val="003F7F9D"/>
    <w:rsid w:val="004003F1"/>
    <w:rsid w:val="00400432"/>
    <w:rsid w:val="004007F9"/>
    <w:rsid w:val="00400AC8"/>
    <w:rsid w:val="00400E8E"/>
    <w:rsid w:val="00401284"/>
    <w:rsid w:val="004012E0"/>
    <w:rsid w:val="0040193A"/>
    <w:rsid w:val="00401EDB"/>
    <w:rsid w:val="00402235"/>
    <w:rsid w:val="00404FF3"/>
    <w:rsid w:val="00405318"/>
    <w:rsid w:val="00405D5A"/>
    <w:rsid w:val="0040675C"/>
    <w:rsid w:val="00406783"/>
    <w:rsid w:val="00406E15"/>
    <w:rsid w:val="00407065"/>
    <w:rsid w:val="00410879"/>
    <w:rsid w:val="00410A51"/>
    <w:rsid w:val="00410CE5"/>
    <w:rsid w:val="0041192B"/>
    <w:rsid w:val="00411D2D"/>
    <w:rsid w:val="00412470"/>
    <w:rsid w:val="00412C0D"/>
    <w:rsid w:val="00413657"/>
    <w:rsid w:val="004138D0"/>
    <w:rsid w:val="004138DF"/>
    <w:rsid w:val="00413F9A"/>
    <w:rsid w:val="004144B9"/>
    <w:rsid w:val="00414FFC"/>
    <w:rsid w:val="004156A5"/>
    <w:rsid w:val="0041599F"/>
    <w:rsid w:val="00415B08"/>
    <w:rsid w:val="00415D0F"/>
    <w:rsid w:val="00416EAD"/>
    <w:rsid w:val="00417AAC"/>
    <w:rsid w:val="0042010A"/>
    <w:rsid w:val="00420817"/>
    <w:rsid w:val="00420A4B"/>
    <w:rsid w:val="00420A5A"/>
    <w:rsid w:val="004213BE"/>
    <w:rsid w:val="00421512"/>
    <w:rsid w:val="004219CF"/>
    <w:rsid w:val="00421BD5"/>
    <w:rsid w:val="00421CD4"/>
    <w:rsid w:val="00422476"/>
    <w:rsid w:val="00422DDD"/>
    <w:rsid w:val="00424798"/>
    <w:rsid w:val="00426688"/>
    <w:rsid w:val="00426738"/>
    <w:rsid w:val="0042685C"/>
    <w:rsid w:val="00426939"/>
    <w:rsid w:val="004271E9"/>
    <w:rsid w:val="0042731B"/>
    <w:rsid w:val="00427420"/>
    <w:rsid w:val="0042796B"/>
    <w:rsid w:val="00431F0D"/>
    <w:rsid w:val="004327E7"/>
    <w:rsid w:val="004331F9"/>
    <w:rsid w:val="00434228"/>
    <w:rsid w:val="00434536"/>
    <w:rsid w:val="0043462F"/>
    <w:rsid w:val="00434790"/>
    <w:rsid w:val="0043499C"/>
    <w:rsid w:val="0043511F"/>
    <w:rsid w:val="0043560C"/>
    <w:rsid w:val="004368E7"/>
    <w:rsid w:val="00436EC1"/>
    <w:rsid w:val="00437370"/>
    <w:rsid w:val="00437391"/>
    <w:rsid w:val="00437AC3"/>
    <w:rsid w:val="00437D62"/>
    <w:rsid w:val="00437E0A"/>
    <w:rsid w:val="00440244"/>
    <w:rsid w:val="00440480"/>
    <w:rsid w:val="0044107F"/>
    <w:rsid w:val="00441080"/>
    <w:rsid w:val="0044125A"/>
    <w:rsid w:val="00441529"/>
    <w:rsid w:val="00441E09"/>
    <w:rsid w:val="00441F6A"/>
    <w:rsid w:val="00441FC8"/>
    <w:rsid w:val="00441FF1"/>
    <w:rsid w:val="0044229A"/>
    <w:rsid w:val="00442A5F"/>
    <w:rsid w:val="00442C50"/>
    <w:rsid w:val="00442D7B"/>
    <w:rsid w:val="00442DC8"/>
    <w:rsid w:val="00442E53"/>
    <w:rsid w:val="00443715"/>
    <w:rsid w:val="00443EF7"/>
    <w:rsid w:val="0044427B"/>
    <w:rsid w:val="00444552"/>
    <w:rsid w:val="00444F14"/>
    <w:rsid w:val="00445482"/>
    <w:rsid w:val="0044548F"/>
    <w:rsid w:val="00445645"/>
    <w:rsid w:val="00445835"/>
    <w:rsid w:val="00445A94"/>
    <w:rsid w:val="00446252"/>
    <w:rsid w:val="00446BED"/>
    <w:rsid w:val="00447D39"/>
    <w:rsid w:val="00447DBF"/>
    <w:rsid w:val="00450BEB"/>
    <w:rsid w:val="00450DB7"/>
    <w:rsid w:val="004520BE"/>
    <w:rsid w:val="004526F7"/>
    <w:rsid w:val="004529CA"/>
    <w:rsid w:val="00452CEA"/>
    <w:rsid w:val="004530FD"/>
    <w:rsid w:val="0045360B"/>
    <w:rsid w:val="0045380F"/>
    <w:rsid w:val="00453BE1"/>
    <w:rsid w:val="00454274"/>
    <w:rsid w:val="00454406"/>
    <w:rsid w:val="00454712"/>
    <w:rsid w:val="0045516D"/>
    <w:rsid w:val="00455503"/>
    <w:rsid w:val="0045556E"/>
    <w:rsid w:val="00455B4B"/>
    <w:rsid w:val="00455B9C"/>
    <w:rsid w:val="00456587"/>
    <w:rsid w:val="004568EE"/>
    <w:rsid w:val="004569E6"/>
    <w:rsid w:val="00457E93"/>
    <w:rsid w:val="0046249A"/>
    <w:rsid w:val="00462FC9"/>
    <w:rsid w:val="004633FF"/>
    <w:rsid w:val="004640A8"/>
    <w:rsid w:val="00464229"/>
    <w:rsid w:val="004644D4"/>
    <w:rsid w:val="00464C01"/>
    <w:rsid w:val="00464E01"/>
    <w:rsid w:val="0046550B"/>
    <w:rsid w:val="004655F1"/>
    <w:rsid w:val="00465D1F"/>
    <w:rsid w:val="00465E55"/>
    <w:rsid w:val="00466842"/>
    <w:rsid w:val="0046696B"/>
    <w:rsid w:val="00466987"/>
    <w:rsid w:val="004700FD"/>
    <w:rsid w:val="00470DE0"/>
    <w:rsid w:val="00471199"/>
    <w:rsid w:val="004713E5"/>
    <w:rsid w:val="00471922"/>
    <w:rsid w:val="00471EEC"/>
    <w:rsid w:val="00471F74"/>
    <w:rsid w:val="004723D2"/>
    <w:rsid w:val="004726A6"/>
    <w:rsid w:val="00473011"/>
    <w:rsid w:val="00473627"/>
    <w:rsid w:val="00473EB5"/>
    <w:rsid w:val="00474BBD"/>
    <w:rsid w:val="00474C64"/>
    <w:rsid w:val="00474C6D"/>
    <w:rsid w:val="00474FEC"/>
    <w:rsid w:val="004760E9"/>
    <w:rsid w:val="004761E1"/>
    <w:rsid w:val="00477B13"/>
    <w:rsid w:val="004800A3"/>
    <w:rsid w:val="004801D3"/>
    <w:rsid w:val="00480263"/>
    <w:rsid w:val="00480D2B"/>
    <w:rsid w:val="00480F42"/>
    <w:rsid w:val="0048125A"/>
    <w:rsid w:val="00481D47"/>
    <w:rsid w:val="00482233"/>
    <w:rsid w:val="004825EC"/>
    <w:rsid w:val="0048288D"/>
    <w:rsid w:val="00482FFC"/>
    <w:rsid w:val="0048332C"/>
    <w:rsid w:val="004834A4"/>
    <w:rsid w:val="00483664"/>
    <w:rsid w:val="0048453F"/>
    <w:rsid w:val="00484B51"/>
    <w:rsid w:val="0048512B"/>
    <w:rsid w:val="004861B3"/>
    <w:rsid w:val="00486299"/>
    <w:rsid w:val="004867C0"/>
    <w:rsid w:val="00486AB8"/>
    <w:rsid w:val="004902ED"/>
    <w:rsid w:val="00490BE0"/>
    <w:rsid w:val="00490E63"/>
    <w:rsid w:val="00491CAD"/>
    <w:rsid w:val="004925CF"/>
    <w:rsid w:val="00492DCE"/>
    <w:rsid w:val="00492FE3"/>
    <w:rsid w:val="00493322"/>
    <w:rsid w:val="00494067"/>
    <w:rsid w:val="00494185"/>
    <w:rsid w:val="00494E85"/>
    <w:rsid w:val="0049513B"/>
    <w:rsid w:val="00495A72"/>
    <w:rsid w:val="00495DE7"/>
    <w:rsid w:val="00496963"/>
    <w:rsid w:val="00496B39"/>
    <w:rsid w:val="00497015"/>
    <w:rsid w:val="0049759B"/>
    <w:rsid w:val="00497645"/>
    <w:rsid w:val="0049784C"/>
    <w:rsid w:val="00497D58"/>
    <w:rsid w:val="00497F9B"/>
    <w:rsid w:val="004A037E"/>
    <w:rsid w:val="004A0C76"/>
    <w:rsid w:val="004A0F55"/>
    <w:rsid w:val="004A13C0"/>
    <w:rsid w:val="004A19A9"/>
    <w:rsid w:val="004A2F28"/>
    <w:rsid w:val="004A3531"/>
    <w:rsid w:val="004A3853"/>
    <w:rsid w:val="004A3C29"/>
    <w:rsid w:val="004A4049"/>
    <w:rsid w:val="004A46E1"/>
    <w:rsid w:val="004A4B91"/>
    <w:rsid w:val="004A5171"/>
    <w:rsid w:val="004A54C5"/>
    <w:rsid w:val="004A5982"/>
    <w:rsid w:val="004A59EC"/>
    <w:rsid w:val="004A5ED9"/>
    <w:rsid w:val="004A6083"/>
    <w:rsid w:val="004A60BC"/>
    <w:rsid w:val="004A63CB"/>
    <w:rsid w:val="004A6A09"/>
    <w:rsid w:val="004A6A8D"/>
    <w:rsid w:val="004A6F0D"/>
    <w:rsid w:val="004A7331"/>
    <w:rsid w:val="004A73A9"/>
    <w:rsid w:val="004A78CB"/>
    <w:rsid w:val="004A7DE9"/>
    <w:rsid w:val="004B070F"/>
    <w:rsid w:val="004B1294"/>
    <w:rsid w:val="004B1D98"/>
    <w:rsid w:val="004B1F74"/>
    <w:rsid w:val="004B2810"/>
    <w:rsid w:val="004B321A"/>
    <w:rsid w:val="004B3225"/>
    <w:rsid w:val="004B34F2"/>
    <w:rsid w:val="004B3C9D"/>
    <w:rsid w:val="004B423B"/>
    <w:rsid w:val="004B4A91"/>
    <w:rsid w:val="004B4AF6"/>
    <w:rsid w:val="004B4D6B"/>
    <w:rsid w:val="004B5256"/>
    <w:rsid w:val="004B5A80"/>
    <w:rsid w:val="004B5C5A"/>
    <w:rsid w:val="004B5C64"/>
    <w:rsid w:val="004B5D90"/>
    <w:rsid w:val="004B6703"/>
    <w:rsid w:val="004B69BB"/>
    <w:rsid w:val="004B6A87"/>
    <w:rsid w:val="004B6D58"/>
    <w:rsid w:val="004B713B"/>
    <w:rsid w:val="004B739A"/>
    <w:rsid w:val="004B7DB9"/>
    <w:rsid w:val="004C00D5"/>
    <w:rsid w:val="004C031A"/>
    <w:rsid w:val="004C0523"/>
    <w:rsid w:val="004C1A78"/>
    <w:rsid w:val="004C1AB7"/>
    <w:rsid w:val="004C1ECD"/>
    <w:rsid w:val="004C1F38"/>
    <w:rsid w:val="004C2A77"/>
    <w:rsid w:val="004C306C"/>
    <w:rsid w:val="004C3194"/>
    <w:rsid w:val="004C3445"/>
    <w:rsid w:val="004C3886"/>
    <w:rsid w:val="004C41A4"/>
    <w:rsid w:val="004C42F2"/>
    <w:rsid w:val="004C492C"/>
    <w:rsid w:val="004C4B3A"/>
    <w:rsid w:val="004C4E0C"/>
    <w:rsid w:val="004C5215"/>
    <w:rsid w:val="004C5B10"/>
    <w:rsid w:val="004C5BE3"/>
    <w:rsid w:val="004C5E9F"/>
    <w:rsid w:val="004C6151"/>
    <w:rsid w:val="004C6990"/>
    <w:rsid w:val="004C74F6"/>
    <w:rsid w:val="004C7FF6"/>
    <w:rsid w:val="004D01DB"/>
    <w:rsid w:val="004D0284"/>
    <w:rsid w:val="004D07A8"/>
    <w:rsid w:val="004D0810"/>
    <w:rsid w:val="004D10B6"/>
    <w:rsid w:val="004D1602"/>
    <w:rsid w:val="004D1C6D"/>
    <w:rsid w:val="004D1D82"/>
    <w:rsid w:val="004D2C07"/>
    <w:rsid w:val="004D307A"/>
    <w:rsid w:val="004D355A"/>
    <w:rsid w:val="004D387C"/>
    <w:rsid w:val="004D3F30"/>
    <w:rsid w:val="004D4252"/>
    <w:rsid w:val="004D4E23"/>
    <w:rsid w:val="004D6E63"/>
    <w:rsid w:val="004D7053"/>
    <w:rsid w:val="004D7372"/>
    <w:rsid w:val="004D779B"/>
    <w:rsid w:val="004D7CF9"/>
    <w:rsid w:val="004E0115"/>
    <w:rsid w:val="004E07AD"/>
    <w:rsid w:val="004E2616"/>
    <w:rsid w:val="004E36FE"/>
    <w:rsid w:val="004E39B4"/>
    <w:rsid w:val="004E3B10"/>
    <w:rsid w:val="004E3F96"/>
    <w:rsid w:val="004E4D3E"/>
    <w:rsid w:val="004E4F72"/>
    <w:rsid w:val="004E582C"/>
    <w:rsid w:val="004E5B36"/>
    <w:rsid w:val="004E6FCC"/>
    <w:rsid w:val="004E7119"/>
    <w:rsid w:val="004E73B5"/>
    <w:rsid w:val="004F0A9D"/>
    <w:rsid w:val="004F0AA2"/>
    <w:rsid w:val="004F0FB7"/>
    <w:rsid w:val="004F23DF"/>
    <w:rsid w:val="004F2D85"/>
    <w:rsid w:val="004F2F61"/>
    <w:rsid w:val="004F3524"/>
    <w:rsid w:val="004F37E2"/>
    <w:rsid w:val="004F3A63"/>
    <w:rsid w:val="004F3E7F"/>
    <w:rsid w:val="004F4EDD"/>
    <w:rsid w:val="004F5502"/>
    <w:rsid w:val="004F567F"/>
    <w:rsid w:val="004F56BE"/>
    <w:rsid w:val="004F5C6D"/>
    <w:rsid w:val="004F6016"/>
    <w:rsid w:val="004F6844"/>
    <w:rsid w:val="004F6FBB"/>
    <w:rsid w:val="004F709D"/>
    <w:rsid w:val="004F70B1"/>
    <w:rsid w:val="004F7867"/>
    <w:rsid w:val="004F79C5"/>
    <w:rsid w:val="004F7F00"/>
    <w:rsid w:val="00500283"/>
    <w:rsid w:val="0050060C"/>
    <w:rsid w:val="00500BFC"/>
    <w:rsid w:val="00500C74"/>
    <w:rsid w:val="00500CB2"/>
    <w:rsid w:val="00500DAE"/>
    <w:rsid w:val="005014F7"/>
    <w:rsid w:val="00501AA2"/>
    <w:rsid w:val="0050282A"/>
    <w:rsid w:val="00502915"/>
    <w:rsid w:val="00502C8E"/>
    <w:rsid w:val="00503383"/>
    <w:rsid w:val="00503511"/>
    <w:rsid w:val="00504006"/>
    <w:rsid w:val="00504293"/>
    <w:rsid w:val="005044D0"/>
    <w:rsid w:val="00504656"/>
    <w:rsid w:val="005049FA"/>
    <w:rsid w:val="00504CC5"/>
    <w:rsid w:val="005051E9"/>
    <w:rsid w:val="0050536E"/>
    <w:rsid w:val="0050566C"/>
    <w:rsid w:val="00505F5B"/>
    <w:rsid w:val="0050667A"/>
    <w:rsid w:val="00506F40"/>
    <w:rsid w:val="00510046"/>
    <w:rsid w:val="00510E54"/>
    <w:rsid w:val="00511223"/>
    <w:rsid w:val="00511884"/>
    <w:rsid w:val="00512921"/>
    <w:rsid w:val="005139CC"/>
    <w:rsid w:val="00513C88"/>
    <w:rsid w:val="00513EAD"/>
    <w:rsid w:val="00514221"/>
    <w:rsid w:val="005146BE"/>
    <w:rsid w:val="0051520E"/>
    <w:rsid w:val="005153CD"/>
    <w:rsid w:val="0051595E"/>
    <w:rsid w:val="00515B6D"/>
    <w:rsid w:val="00516402"/>
    <w:rsid w:val="0051642E"/>
    <w:rsid w:val="00517415"/>
    <w:rsid w:val="00517525"/>
    <w:rsid w:val="0051792C"/>
    <w:rsid w:val="00517F11"/>
    <w:rsid w:val="00520487"/>
    <w:rsid w:val="00520C84"/>
    <w:rsid w:val="00522523"/>
    <w:rsid w:val="005237A9"/>
    <w:rsid w:val="005238D4"/>
    <w:rsid w:val="005243DE"/>
    <w:rsid w:val="005246E2"/>
    <w:rsid w:val="00525078"/>
    <w:rsid w:val="00525482"/>
    <w:rsid w:val="00525756"/>
    <w:rsid w:val="00525E85"/>
    <w:rsid w:val="0052603E"/>
    <w:rsid w:val="00526576"/>
    <w:rsid w:val="005270C9"/>
    <w:rsid w:val="00527964"/>
    <w:rsid w:val="00531FE6"/>
    <w:rsid w:val="0053288A"/>
    <w:rsid w:val="0053338F"/>
    <w:rsid w:val="005334DC"/>
    <w:rsid w:val="00533835"/>
    <w:rsid w:val="00533A03"/>
    <w:rsid w:val="005344EB"/>
    <w:rsid w:val="00534F5F"/>
    <w:rsid w:val="00535875"/>
    <w:rsid w:val="00535DC2"/>
    <w:rsid w:val="0053634A"/>
    <w:rsid w:val="005367E1"/>
    <w:rsid w:val="00536F62"/>
    <w:rsid w:val="005370EF"/>
    <w:rsid w:val="005412B4"/>
    <w:rsid w:val="0054212B"/>
    <w:rsid w:val="00542787"/>
    <w:rsid w:val="00542794"/>
    <w:rsid w:val="00542878"/>
    <w:rsid w:val="005433F8"/>
    <w:rsid w:val="00543504"/>
    <w:rsid w:val="00543650"/>
    <w:rsid w:val="005437E1"/>
    <w:rsid w:val="00543B71"/>
    <w:rsid w:val="00543FCF"/>
    <w:rsid w:val="00544752"/>
    <w:rsid w:val="00544B0A"/>
    <w:rsid w:val="0054535D"/>
    <w:rsid w:val="00545366"/>
    <w:rsid w:val="00545FA0"/>
    <w:rsid w:val="0054658E"/>
    <w:rsid w:val="00546AFE"/>
    <w:rsid w:val="00547401"/>
    <w:rsid w:val="00547469"/>
    <w:rsid w:val="00547A19"/>
    <w:rsid w:val="00547D1C"/>
    <w:rsid w:val="00547DFC"/>
    <w:rsid w:val="0055111A"/>
    <w:rsid w:val="00551526"/>
    <w:rsid w:val="0055157C"/>
    <w:rsid w:val="00551AEA"/>
    <w:rsid w:val="00551BFF"/>
    <w:rsid w:val="00551D24"/>
    <w:rsid w:val="00552090"/>
    <w:rsid w:val="005529B3"/>
    <w:rsid w:val="00552A71"/>
    <w:rsid w:val="00552BF4"/>
    <w:rsid w:val="00552D63"/>
    <w:rsid w:val="00553340"/>
    <w:rsid w:val="005539F6"/>
    <w:rsid w:val="0055477D"/>
    <w:rsid w:val="00554D69"/>
    <w:rsid w:val="00555B49"/>
    <w:rsid w:val="00555B73"/>
    <w:rsid w:val="00555C55"/>
    <w:rsid w:val="00556004"/>
    <w:rsid w:val="005564EB"/>
    <w:rsid w:val="005565F5"/>
    <w:rsid w:val="00556C5B"/>
    <w:rsid w:val="00556E6F"/>
    <w:rsid w:val="00556FBE"/>
    <w:rsid w:val="0055713F"/>
    <w:rsid w:val="00557210"/>
    <w:rsid w:val="00560280"/>
    <w:rsid w:val="005604BE"/>
    <w:rsid w:val="00560600"/>
    <w:rsid w:val="005610F8"/>
    <w:rsid w:val="0056156C"/>
    <w:rsid w:val="005615D3"/>
    <w:rsid w:val="00561ACE"/>
    <w:rsid w:val="00561ED6"/>
    <w:rsid w:val="00562680"/>
    <w:rsid w:val="005628A6"/>
    <w:rsid w:val="00562A48"/>
    <w:rsid w:val="00562A7E"/>
    <w:rsid w:val="00562BC4"/>
    <w:rsid w:val="0056308E"/>
    <w:rsid w:val="00563431"/>
    <w:rsid w:val="005643BF"/>
    <w:rsid w:val="005649D5"/>
    <w:rsid w:val="00564AA3"/>
    <w:rsid w:val="005663C1"/>
    <w:rsid w:val="00566629"/>
    <w:rsid w:val="00566720"/>
    <w:rsid w:val="00566A5C"/>
    <w:rsid w:val="00567324"/>
    <w:rsid w:val="00567456"/>
    <w:rsid w:val="0056779F"/>
    <w:rsid w:val="00567DB6"/>
    <w:rsid w:val="00570070"/>
    <w:rsid w:val="00570D6C"/>
    <w:rsid w:val="0057204D"/>
    <w:rsid w:val="005721DF"/>
    <w:rsid w:val="0057283F"/>
    <w:rsid w:val="00572BF5"/>
    <w:rsid w:val="00573EC5"/>
    <w:rsid w:val="005743B2"/>
    <w:rsid w:val="00575109"/>
    <w:rsid w:val="0057604F"/>
    <w:rsid w:val="00576388"/>
    <w:rsid w:val="00576484"/>
    <w:rsid w:val="00576568"/>
    <w:rsid w:val="00577A58"/>
    <w:rsid w:val="00580749"/>
    <w:rsid w:val="005809EA"/>
    <w:rsid w:val="005812C4"/>
    <w:rsid w:val="005816D8"/>
    <w:rsid w:val="00582524"/>
    <w:rsid w:val="0058296D"/>
    <w:rsid w:val="00582CB2"/>
    <w:rsid w:val="00582D9E"/>
    <w:rsid w:val="00582E95"/>
    <w:rsid w:val="005831D3"/>
    <w:rsid w:val="005836A9"/>
    <w:rsid w:val="00583914"/>
    <w:rsid w:val="00583938"/>
    <w:rsid w:val="00583FEC"/>
    <w:rsid w:val="0058499E"/>
    <w:rsid w:val="005849BE"/>
    <w:rsid w:val="00585AF0"/>
    <w:rsid w:val="005861B1"/>
    <w:rsid w:val="005868E7"/>
    <w:rsid w:val="00586AD8"/>
    <w:rsid w:val="00586D47"/>
    <w:rsid w:val="00586D93"/>
    <w:rsid w:val="0058710F"/>
    <w:rsid w:val="00587B68"/>
    <w:rsid w:val="0059019A"/>
    <w:rsid w:val="005907D5"/>
    <w:rsid w:val="00591942"/>
    <w:rsid w:val="00591C88"/>
    <w:rsid w:val="00591FA7"/>
    <w:rsid w:val="00592884"/>
    <w:rsid w:val="00593045"/>
    <w:rsid w:val="005938B1"/>
    <w:rsid w:val="0059446A"/>
    <w:rsid w:val="005953FB"/>
    <w:rsid w:val="00595415"/>
    <w:rsid w:val="00596696"/>
    <w:rsid w:val="00596741"/>
    <w:rsid w:val="0059688F"/>
    <w:rsid w:val="00596B1D"/>
    <w:rsid w:val="005974BC"/>
    <w:rsid w:val="005978F8"/>
    <w:rsid w:val="00597A69"/>
    <w:rsid w:val="005A0156"/>
    <w:rsid w:val="005A02BA"/>
    <w:rsid w:val="005A0E68"/>
    <w:rsid w:val="005A10F6"/>
    <w:rsid w:val="005A1192"/>
    <w:rsid w:val="005A19D6"/>
    <w:rsid w:val="005A2965"/>
    <w:rsid w:val="005A2E7C"/>
    <w:rsid w:val="005A301F"/>
    <w:rsid w:val="005A3047"/>
    <w:rsid w:val="005A3A2A"/>
    <w:rsid w:val="005A3D82"/>
    <w:rsid w:val="005A4019"/>
    <w:rsid w:val="005A536D"/>
    <w:rsid w:val="005A5477"/>
    <w:rsid w:val="005A54E2"/>
    <w:rsid w:val="005A5D00"/>
    <w:rsid w:val="005A6000"/>
    <w:rsid w:val="005A65DD"/>
    <w:rsid w:val="005A6B28"/>
    <w:rsid w:val="005A70B1"/>
    <w:rsid w:val="005B0D66"/>
    <w:rsid w:val="005B163B"/>
    <w:rsid w:val="005B1D14"/>
    <w:rsid w:val="005B2B2E"/>
    <w:rsid w:val="005B2C30"/>
    <w:rsid w:val="005B2FCF"/>
    <w:rsid w:val="005B3541"/>
    <w:rsid w:val="005B3EFB"/>
    <w:rsid w:val="005B4C94"/>
    <w:rsid w:val="005B5443"/>
    <w:rsid w:val="005B5D79"/>
    <w:rsid w:val="005B61FA"/>
    <w:rsid w:val="005B6390"/>
    <w:rsid w:val="005B6B3B"/>
    <w:rsid w:val="005B6D06"/>
    <w:rsid w:val="005B7586"/>
    <w:rsid w:val="005B761A"/>
    <w:rsid w:val="005B783D"/>
    <w:rsid w:val="005B7CCC"/>
    <w:rsid w:val="005C0203"/>
    <w:rsid w:val="005C0930"/>
    <w:rsid w:val="005C0949"/>
    <w:rsid w:val="005C0B56"/>
    <w:rsid w:val="005C0CE1"/>
    <w:rsid w:val="005C0FE2"/>
    <w:rsid w:val="005C1093"/>
    <w:rsid w:val="005C183B"/>
    <w:rsid w:val="005C1EDF"/>
    <w:rsid w:val="005C2309"/>
    <w:rsid w:val="005C2763"/>
    <w:rsid w:val="005C3AE2"/>
    <w:rsid w:val="005C3C3F"/>
    <w:rsid w:val="005C53FE"/>
    <w:rsid w:val="005C5432"/>
    <w:rsid w:val="005C5701"/>
    <w:rsid w:val="005C5A04"/>
    <w:rsid w:val="005C620A"/>
    <w:rsid w:val="005C6FB2"/>
    <w:rsid w:val="005C77F5"/>
    <w:rsid w:val="005D007B"/>
    <w:rsid w:val="005D0218"/>
    <w:rsid w:val="005D0BC0"/>
    <w:rsid w:val="005D1361"/>
    <w:rsid w:val="005D1AC8"/>
    <w:rsid w:val="005D1C2D"/>
    <w:rsid w:val="005D1E89"/>
    <w:rsid w:val="005D266D"/>
    <w:rsid w:val="005D28BE"/>
    <w:rsid w:val="005D2B9C"/>
    <w:rsid w:val="005D2E3D"/>
    <w:rsid w:val="005D39CE"/>
    <w:rsid w:val="005D3CF9"/>
    <w:rsid w:val="005D4175"/>
    <w:rsid w:val="005D4894"/>
    <w:rsid w:val="005D4E28"/>
    <w:rsid w:val="005D555E"/>
    <w:rsid w:val="005D7083"/>
    <w:rsid w:val="005D715C"/>
    <w:rsid w:val="005D71DE"/>
    <w:rsid w:val="005D7B38"/>
    <w:rsid w:val="005D7B87"/>
    <w:rsid w:val="005D7BC8"/>
    <w:rsid w:val="005E0536"/>
    <w:rsid w:val="005E098B"/>
    <w:rsid w:val="005E0E7D"/>
    <w:rsid w:val="005E16C5"/>
    <w:rsid w:val="005E1DBE"/>
    <w:rsid w:val="005E1FF6"/>
    <w:rsid w:val="005E2436"/>
    <w:rsid w:val="005E2E22"/>
    <w:rsid w:val="005E348C"/>
    <w:rsid w:val="005E39DB"/>
    <w:rsid w:val="005E4B4F"/>
    <w:rsid w:val="005E59B4"/>
    <w:rsid w:val="005E5AB8"/>
    <w:rsid w:val="005E60C2"/>
    <w:rsid w:val="005E6471"/>
    <w:rsid w:val="005E68CD"/>
    <w:rsid w:val="005E745F"/>
    <w:rsid w:val="005F060A"/>
    <w:rsid w:val="005F0F69"/>
    <w:rsid w:val="005F1143"/>
    <w:rsid w:val="005F1204"/>
    <w:rsid w:val="005F21E2"/>
    <w:rsid w:val="005F2B4A"/>
    <w:rsid w:val="005F2C05"/>
    <w:rsid w:val="005F2C5D"/>
    <w:rsid w:val="005F2E27"/>
    <w:rsid w:val="005F2F02"/>
    <w:rsid w:val="005F3FC4"/>
    <w:rsid w:val="005F416B"/>
    <w:rsid w:val="005F4341"/>
    <w:rsid w:val="005F4431"/>
    <w:rsid w:val="005F4CC2"/>
    <w:rsid w:val="005F63AD"/>
    <w:rsid w:val="005F709B"/>
    <w:rsid w:val="005F734B"/>
    <w:rsid w:val="005F767D"/>
    <w:rsid w:val="005F77E0"/>
    <w:rsid w:val="006003FC"/>
    <w:rsid w:val="00602E3B"/>
    <w:rsid w:val="00602E7F"/>
    <w:rsid w:val="00603091"/>
    <w:rsid w:val="00603819"/>
    <w:rsid w:val="006039DF"/>
    <w:rsid w:val="006042F0"/>
    <w:rsid w:val="0060453F"/>
    <w:rsid w:val="00604B24"/>
    <w:rsid w:val="0060543E"/>
    <w:rsid w:val="006054B7"/>
    <w:rsid w:val="00605D18"/>
    <w:rsid w:val="00606759"/>
    <w:rsid w:val="00606AF7"/>
    <w:rsid w:val="00606D31"/>
    <w:rsid w:val="00607E71"/>
    <w:rsid w:val="00610482"/>
    <w:rsid w:val="00610642"/>
    <w:rsid w:val="006106C4"/>
    <w:rsid w:val="0061092C"/>
    <w:rsid w:val="00610FC0"/>
    <w:rsid w:val="006121F1"/>
    <w:rsid w:val="00612245"/>
    <w:rsid w:val="0061226C"/>
    <w:rsid w:val="00612711"/>
    <w:rsid w:val="00612B00"/>
    <w:rsid w:val="00612D50"/>
    <w:rsid w:val="00612FF1"/>
    <w:rsid w:val="006133E7"/>
    <w:rsid w:val="006136D0"/>
    <w:rsid w:val="00613718"/>
    <w:rsid w:val="00613915"/>
    <w:rsid w:val="00613FE1"/>
    <w:rsid w:val="00614211"/>
    <w:rsid w:val="00614B32"/>
    <w:rsid w:val="00614B62"/>
    <w:rsid w:val="00614C28"/>
    <w:rsid w:val="00614D04"/>
    <w:rsid w:val="00614F0D"/>
    <w:rsid w:val="006151A5"/>
    <w:rsid w:val="006165F0"/>
    <w:rsid w:val="006168BC"/>
    <w:rsid w:val="006172D2"/>
    <w:rsid w:val="006172D5"/>
    <w:rsid w:val="0062063F"/>
    <w:rsid w:val="00621102"/>
    <w:rsid w:val="0062195C"/>
    <w:rsid w:val="00621BD7"/>
    <w:rsid w:val="006237A2"/>
    <w:rsid w:val="006237F9"/>
    <w:rsid w:val="006239A4"/>
    <w:rsid w:val="00623BAB"/>
    <w:rsid w:val="0062420F"/>
    <w:rsid w:val="00625E08"/>
    <w:rsid w:val="006264F8"/>
    <w:rsid w:val="00626507"/>
    <w:rsid w:val="00626A11"/>
    <w:rsid w:val="006270DE"/>
    <w:rsid w:val="006271F9"/>
    <w:rsid w:val="006308D2"/>
    <w:rsid w:val="006309C5"/>
    <w:rsid w:val="00630DBD"/>
    <w:rsid w:val="006321F0"/>
    <w:rsid w:val="006323AB"/>
    <w:rsid w:val="00632750"/>
    <w:rsid w:val="0063293E"/>
    <w:rsid w:val="00632C58"/>
    <w:rsid w:val="006331F4"/>
    <w:rsid w:val="006334BD"/>
    <w:rsid w:val="0063358A"/>
    <w:rsid w:val="00633CA4"/>
    <w:rsid w:val="00634215"/>
    <w:rsid w:val="006347BE"/>
    <w:rsid w:val="0063497F"/>
    <w:rsid w:val="006352BD"/>
    <w:rsid w:val="0063579A"/>
    <w:rsid w:val="00635FB5"/>
    <w:rsid w:val="006371A1"/>
    <w:rsid w:val="0063742E"/>
    <w:rsid w:val="00637B66"/>
    <w:rsid w:val="00640384"/>
    <w:rsid w:val="00640F81"/>
    <w:rsid w:val="00641181"/>
    <w:rsid w:val="0064184E"/>
    <w:rsid w:val="00642789"/>
    <w:rsid w:val="006432D6"/>
    <w:rsid w:val="00643ECE"/>
    <w:rsid w:val="006443C3"/>
    <w:rsid w:val="00644648"/>
    <w:rsid w:val="006449C3"/>
    <w:rsid w:val="006452D5"/>
    <w:rsid w:val="006453B2"/>
    <w:rsid w:val="0064545C"/>
    <w:rsid w:val="006458B6"/>
    <w:rsid w:val="00645A87"/>
    <w:rsid w:val="00645BF7"/>
    <w:rsid w:val="00645C35"/>
    <w:rsid w:val="00646A57"/>
    <w:rsid w:val="00646CD8"/>
    <w:rsid w:val="00647192"/>
    <w:rsid w:val="00647324"/>
    <w:rsid w:val="0065034E"/>
    <w:rsid w:val="00650CD7"/>
    <w:rsid w:val="006518BB"/>
    <w:rsid w:val="00651A4F"/>
    <w:rsid w:val="006529EC"/>
    <w:rsid w:val="00652A16"/>
    <w:rsid w:val="006535A7"/>
    <w:rsid w:val="00653DBA"/>
    <w:rsid w:val="00653FC5"/>
    <w:rsid w:val="0065420C"/>
    <w:rsid w:val="0065441B"/>
    <w:rsid w:val="00654D71"/>
    <w:rsid w:val="00654EF8"/>
    <w:rsid w:val="006550A7"/>
    <w:rsid w:val="00655A7F"/>
    <w:rsid w:val="00655B7F"/>
    <w:rsid w:val="00655BA8"/>
    <w:rsid w:val="00656FF0"/>
    <w:rsid w:val="00657882"/>
    <w:rsid w:val="00657EA8"/>
    <w:rsid w:val="00660C38"/>
    <w:rsid w:val="00660E9F"/>
    <w:rsid w:val="0066103A"/>
    <w:rsid w:val="00661527"/>
    <w:rsid w:val="00661A75"/>
    <w:rsid w:val="006628EE"/>
    <w:rsid w:val="00662AAB"/>
    <w:rsid w:val="00662F7E"/>
    <w:rsid w:val="00663833"/>
    <w:rsid w:val="00663B41"/>
    <w:rsid w:val="00663DD7"/>
    <w:rsid w:val="00663E6E"/>
    <w:rsid w:val="00663F7F"/>
    <w:rsid w:val="0066434F"/>
    <w:rsid w:val="00665463"/>
    <w:rsid w:val="006659C9"/>
    <w:rsid w:val="00665F6F"/>
    <w:rsid w:val="0066614D"/>
    <w:rsid w:val="00666DBF"/>
    <w:rsid w:val="00667309"/>
    <w:rsid w:val="00667C66"/>
    <w:rsid w:val="006701F9"/>
    <w:rsid w:val="006707D9"/>
    <w:rsid w:val="00671C1B"/>
    <w:rsid w:val="00671F5D"/>
    <w:rsid w:val="00672952"/>
    <w:rsid w:val="00672C27"/>
    <w:rsid w:val="00672C6F"/>
    <w:rsid w:val="00673798"/>
    <w:rsid w:val="0067385E"/>
    <w:rsid w:val="00673BF8"/>
    <w:rsid w:val="006741A0"/>
    <w:rsid w:val="00674835"/>
    <w:rsid w:val="006748D3"/>
    <w:rsid w:val="0067574A"/>
    <w:rsid w:val="00675B21"/>
    <w:rsid w:val="00675B28"/>
    <w:rsid w:val="006760A3"/>
    <w:rsid w:val="0067626B"/>
    <w:rsid w:val="00676474"/>
    <w:rsid w:val="00676A53"/>
    <w:rsid w:val="00676CEB"/>
    <w:rsid w:val="00677003"/>
    <w:rsid w:val="00677890"/>
    <w:rsid w:val="006800C8"/>
    <w:rsid w:val="006811B5"/>
    <w:rsid w:val="00682506"/>
    <w:rsid w:val="006835F5"/>
    <w:rsid w:val="00683DD0"/>
    <w:rsid w:val="00684B46"/>
    <w:rsid w:val="00685087"/>
    <w:rsid w:val="00685DC7"/>
    <w:rsid w:val="006861AE"/>
    <w:rsid w:val="006872D2"/>
    <w:rsid w:val="00687824"/>
    <w:rsid w:val="00687ED7"/>
    <w:rsid w:val="00690416"/>
    <w:rsid w:val="00690B55"/>
    <w:rsid w:val="00690D5F"/>
    <w:rsid w:val="006911E5"/>
    <w:rsid w:val="0069155C"/>
    <w:rsid w:val="006917EC"/>
    <w:rsid w:val="00691A38"/>
    <w:rsid w:val="00691CCC"/>
    <w:rsid w:val="00691DCE"/>
    <w:rsid w:val="006926B7"/>
    <w:rsid w:val="00692D6F"/>
    <w:rsid w:val="006935D4"/>
    <w:rsid w:val="006936EF"/>
    <w:rsid w:val="00693986"/>
    <w:rsid w:val="00693CB3"/>
    <w:rsid w:val="00694C0C"/>
    <w:rsid w:val="00695C5B"/>
    <w:rsid w:val="00696E9E"/>
    <w:rsid w:val="00697596"/>
    <w:rsid w:val="00697963"/>
    <w:rsid w:val="006A0646"/>
    <w:rsid w:val="006A0EDC"/>
    <w:rsid w:val="006A14C2"/>
    <w:rsid w:val="006A1A2D"/>
    <w:rsid w:val="006A3D90"/>
    <w:rsid w:val="006A42B3"/>
    <w:rsid w:val="006A4857"/>
    <w:rsid w:val="006A4B2E"/>
    <w:rsid w:val="006A4B59"/>
    <w:rsid w:val="006A4C66"/>
    <w:rsid w:val="006A500C"/>
    <w:rsid w:val="006A5835"/>
    <w:rsid w:val="006A587D"/>
    <w:rsid w:val="006A5913"/>
    <w:rsid w:val="006A5E8D"/>
    <w:rsid w:val="006A61BE"/>
    <w:rsid w:val="006A620E"/>
    <w:rsid w:val="006A6B52"/>
    <w:rsid w:val="006B00FD"/>
    <w:rsid w:val="006B06C4"/>
    <w:rsid w:val="006B0DDB"/>
    <w:rsid w:val="006B0FBC"/>
    <w:rsid w:val="006B1108"/>
    <w:rsid w:val="006B1692"/>
    <w:rsid w:val="006B1A9B"/>
    <w:rsid w:val="006B1F4D"/>
    <w:rsid w:val="006B20B8"/>
    <w:rsid w:val="006B2EA3"/>
    <w:rsid w:val="006B3106"/>
    <w:rsid w:val="006B313B"/>
    <w:rsid w:val="006B31AF"/>
    <w:rsid w:val="006B33E9"/>
    <w:rsid w:val="006B3831"/>
    <w:rsid w:val="006B389E"/>
    <w:rsid w:val="006B402C"/>
    <w:rsid w:val="006B42F6"/>
    <w:rsid w:val="006B4381"/>
    <w:rsid w:val="006B4616"/>
    <w:rsid w:val="006B5041"/>
    <w:rsid w:val="006B51C5"/>
    <w:rsid w:val="006B5416"/>
    <w:rsid w:val="006B54D6"/>
    <w:rsid w:val="006B55AA"/>
    <w:rsid w:val="006B5863"/>
    <w:rsid w:val="006B5C6D"/>
    <w:rsid w:val="006B5D10"/>
    <w:rsid w:val="006B662E"/>
    <w:rsid w:val="006B6831"/>
    <w:rsid w:val="006B6878"/>
    <w:rsid w:val="006B749A"/>
    <w:rsid w:val="006B7683"/>
    <w:rsid w:val="006B7C27"/>
    <w:rsid w:val="006C0591"/>
    <w:rsid w:val="006C0B0B"/>
    <w:rsid w:val="006C18AF"/>
    <w:rsid w:val="006C1FF1"/>
    <w:rsid w:val="006C207A"/>
    <w:rsid w:val="006C2124"/>
    <w:rsid w:val="006C273E"/>
    <w:rsid w:val="006C278E"/>
    <w:rsid w:val="006C27B3"/>
    <w:rsid w:val="006C2C9F"/>
    <w:rsid w:val="006C2F94"/>
    <w:rsid w:val="006C33AF"/>
    <w:rsid w:val="006C4F9E"/>
    <w:rsid w:val="006C502B"/>
    <w:rsid w:val="006C51C7"/>
    <w:rsid w:val="006C5517"/>
    <w:rsid w:val="006C5FC0"/>
    <w:rsid w:val="006C616F"/>
    <w:rsid w:val="006C6500"/>
    <w:rsid w:val="006C7B39"/>
    <w:rsid w:val="006D0766"/>
    <w:rsid w:val="006D0C1C"/>
    <w:rsid w:val="006D24D9"/>
    <w:rsid w:val="006D2FCA"/>
    <w:rsid w:val="006D330D"/>
    <w:rsid w:val="006D3C4D"/>
    <w:rsid w:val="006D439B"/>
    <w:rsid w:val="006D4642"/>
    <w:rsid w:val="006D4F84"/>
    <w:rsid w:val="006D4FA2"/>
    <w:rsid w:val="006D51C4"/>
    <w:rsid w:val="006D5A82"/>
    <w:rsid w:val="006D5BF1"/>
    <w:rsid w:val="006D6FEA"/>
    <w:rsid w:val="006E0B15"/>
    <w:rsid w:val="006E0D1F"/>
    <w:rsid w:val="006E0E71"/>
    <w:rsid w:val="006E1382"/>
    <w:rsid w:val="006E1E43"/>
    <w:rsid w:val="006E1F7E"/>
    <w:rsid w:val="006E229C"/>
    <w:rsid w:val="006E3530"/>
    <w:rsid w:val="006E3BF0"/>
    <w:rsid w:val="006E42FF"/>
    <w:rsid w:val="006E47E8"/>
    <w:rsid w:val="006E49FE"/>
    <w:rsid w:val="006E6243"/>
    <w:rsid w:val="006E7B7A"/>
    <w:rsid w:val="006E7F9C"/>
    <w:rsid w:val="006F01D6"/>
    <w:rsid w:val="006F0CE3"/>
    <w:rsid w:val="006F0D82"/>
    <w:rsid w:val="006F19FF"/>
    <w:rsid w:val="006F1B99"/>
    <w:rsid w:val="006F2A11"/>
    <w:rsid w:val="006F2A84"/>
    <w:rsid w:val="006F2AFC"/>
    <w:rsid w:val="006F2DB0"/>
    <w:rsid w:val="006F4F32"/>
    <w:rsid w:val="006F506E"/>
    <w:rsid w:val="006F5225"/>
    <w:rsid w:val="006F5302"/>
    <w:rsid w:val="006F55A9"/>
    <w:rsid w:val="006F5DD3"/>
    <w:rsid w:val="006F6E99"/>
    <w:rsid w:val="006F7383"/>
    <w:rsid w:val="006F73C6"/>
    <w:rsid w:val="006F74B6"/>
    <w:rsid w:val="006F78CA"/>
    <w:rsid w:val="006F7EE4"/>
    <w:rsid w:val="007006EB"/>
    <w:rsid w:val="00700C6B"/>
    <w:rsid w:val="00700D1A"/>
    <w:rsid w:val="007011C4"/>
    <w:rsid w:val="007014F5"/>
    <w:rsid w:val="00701739"/>
    <w:rsid w:val="00701F90"/>
    <w:rsid w:val="00702CEF"/>
    <w:rsid w:val="00702DE4"/>
    <w:rsid w:val="00702F8B"/>
    <w:rsid w:val="007031D0"/>
    <w:rsid w:val="007032C1"/>
    <w:rsid w:val="007034A0"/>
    <w:rsid w:val="00703A97"/>
    <w:rsid w:val="00703D8D"/>
    <w:rsid w:val="0070455C"/>
    <w:rsid w:val="007048C1"/>
    <w:rsid w:val="00704B56"/>
    <w:rsid w:val="00705B4A"/>
    <w:rsid w:val="007066B4"/>
    <w:rsid w:val="007066E3"/>
    <w:rsid w:val="0070670E"/>
    <w:rsid w:val="0070676D"/>
    <w:rsid w:val="007067F5"/>
    <w:rsid w:val="00706D69"/>
    <w:rsid w:val="00707072"/>
    <w:rsid w:val="0070768D"/>
    <w:rsid w:val="007076D4"/>
    <w:rsid w:val="00710022"/>
    <w:rsid w:val="00710733"/>
    <w:rsid w:val="00710A9A"/>
    <w:rsid w:val="007114B9"/>
    <w:rsid w:val="0071152D"/>
    <w:rsid w:val="007119E2"/>
    <w:rsid w:val="00711FF4"/>
    <w:rsid w:val="00712F9B"/>
    <w:rsid w:val="007134E8"/>
    <w:rsid w:val="00714117"/>
    <w:rsid w:val="00714212"/>
    <w:rsid w:val="007144B6"/>
    <w:rsid w:val="00714CEB"/>
    <w:rsid w:val="00714FF2"/>
    <w:rsid w:val="007153C9"/>
    <w:rsid w:val="00715750"/>
    <w:rsid w:val="007157FE"/>
    <w:rsid w:val="00715B51"/>
    <w:rsid w:val="0071607D"/>
    <w:rsid w:val="00716582"/>
    <w:rsid w:val="00716647"/>
    <w:rsid w:val="007166B5"/>
    <w:rsid w:val="00716852"/>
    <w:rsid w:val="00716A33"/>
    <w:rsid w:val="00716F3B"/>
    <w:rsid w:val="00717093"/>
    <w:rsid w:val="00717306"/>
    <w:rsid w:val="00717577"/>
    <w:rsid w:val="0071795B"/>
    <w:rsid w:val="00720925"/>
    <w:rsid w:val="007209CE"/>
    <w:rsid w:val="00721541"/>
    <w:rsid w:val="00721E2B"/>
    <w:rsid w:val="00721FB0"/>
    <w:rsid w:val="00722581"/>
    <w:rsid w:val="00722712"/>
    <w:rsid w:val="00722F09"/>
    <w:rsid w:val="00722FC5"/>
    <w:rsid w:val="0072300F"/>
    <w:rsid w:val="0072418B"/>
    <w:rsid w:val="00725F2D"/>
    <w:rsid w:val="007265E6"/>
    <w:rsid w:val="007266E3"/>
    <w:rsid w:val="00726846"/>
    <w:rsid w:val="00726AA7"/>
    <w:rsid w:val="00726C50"/>
    <w:rsid w:val="00727939"/>
    <w:rsid w:val="00730619"/>
    <w:rsid w:val="0073086D"/>
    <w:rsid w:val="00731CA1"/>
    <w:rsid w:val="00731EFC"/>
    <w:rsid w:val="00732541"/>
    <w:rsid w:val="007328BC"/>
    <w:rsid w:val="0073328C"/>
    <w:rsid w:val="00734169"/>
    <w:rsid w:val="0073433C"/>
    <w:rsid w:val="00734927"/>
    <w:rsid w:val="00734C33"/>
    <w:rsid w:val="00734C6B"/>
    <w:rsid w:val="00734EC3"/>
    <w:rsid w:val="00734FF5"/>
    <w:rsid w:val="0073519B"/>
    <w:rsid w:val="00735D4E"/>
    <w:rsid w:val="00735F5B"/>
    <w:rsid w:val="007365B8"/>
    <w:rsid w:val="00736778"/>
    <w:rsid w:val="0073734D"/>
    <w:rsid w:val="00740F0C"/>
    <w:rsid w:val="00741187"/>
    <w:rsid w:val="007416D6"/>
    <w:rsid w:val="00741766"/>
    <w:rsid w:val="007419D4"/>
    <w:rsid w:val="00741AF8"/>
    <w:rsid w:val="00742211"/>
    <w:rsid w:val="00742564"/>
    <w:rsid w:val="007425A4"/>
    <w:rsid w:val="00742A02"/>
    <w:rsid w:val="00742B5C"/>
    <w:rsid w:val="00743033"/>
    <w:rsid w:val="00743152"/>
    <w:rsid w:val="007436FE"/>
    <w:rsid w:val="00743A35"/>
    <w:rsid w:val="00743F47"/>
    <w:rsid w:val="00743F59"/>
    <w:rsid w:val="00743FB8"/>
    <w:rsid w:val="00744B2A"/>
    <w:rsid w:val="00745BAC"/>
    <w:rsid w:val="007465AA"/>
    <w:rsid w:val="00747157"/>
    <w:rsid w:val="007479DF"/>
    <w:rsid w:val="007500C8"/>
    <w:rsid w:val="007501F0"/>
    <w:rsid w:val="00750746"/>
    <w:rsid w:val="00750E09"/>
    <w:rsid w:val="00751334"/>
    <w:rsid w:val="00752910"/>
    <w:rsid w:val="00753067"/>
    <w:rsid w:val="007532ED"/>
    <w:rsid w:val="007545B0"/>
    <w:rsid w:val="00754ABB"/>
    <w:rsid w:val="00755116"/>
    <w:rsid w:val="0075544F"/>
    <w:rsid w:val="00756B40"/>
    <w:rsid w:val="00757392"/>
    <w:rsid w:val="00757490"/>
    <w:rsid w:val="007575C3"/>
    <w:rsid w:val="00757A8D"/>
    <w:rsid w:val="00757ED6"/>
    <w:rsid w:val="00757EF2"/>
    <w:rsid w:val="00760B7B"/>
    <w:rsid w:val="00760BE8"/>
    <w:rsid w:val="007614D4"/>
    <w:rsid w:val="007614EC"/>
    <w:rsid w:val="00761654"/>
    <w:rsid w:val="00761A34"/>
    <w:rsid w:val="00761A74"/>
    <w:rsid w:val="00762081"/>
    <w:rsid w:val="00762844"/>
    <w:rsid w:val="00762AA9"/>
    <w:rsid w:val="00763ACB"/>
    <w:rsid w:val="00763C8A"/>
    <w:rsid w:val="00764736"/>
    <w:rsid w:val="00764AB0"/>
    <w:rsid w:val="00764EBC"/>
    <w:rsid w:val="00764FC7"/>
    <w:rsid w:val="00765097"/>
    <w:rsid w:val="007665A4"/>
    <w:rsid w:val="0076660D"/>
    <w:rsid w:val="00766D31"/>
    <w:rsid w:val="00766D34"/>
    <w:rsid w:val="00766DDE"/>
    <w:rsid w:val="00767014"/>
    <w:rsid w:val="00770044"/>
    <w:rsid w:val="007702AB"/>
    <w:rsid w:val="007710EA"/>
    <w:rsid w:val="00771D7C"/>
    <w:rsid w:val="00772ACF"/>
    <w:rsid w:val="007738BC"/>
    <w:rsid w:val="00773D2A"/>
    <w:rsid w:val="00773FF6"/>
    <w:rsid w:val="00774343"/>
    <w:rsid w:val="0077483E"/>
    <w:rsid w:val="00774CB2"/>
    <w:rsid w:val="00774E33"/>
    <w:rsid w:val="0077591A"/>
    <w:rsid w:val="0077731E"/>
    <w:rsid w:val="0077746F"/>
    <w:rsid w:val="00777B0E"/>
    <w:rsid w:val="00780023"/>
    <w:rsid w:val="0078036C"/>
    <w:rsid w:val="007804BC"/>
    <w:rsid w:val="007805C0"/>
    <w:rsid w:val="007816DD"/>
    <w:rsid w:val="00781A4B"/>
    <w:rsid w:val="007820CC"/>
    <w:rsid w:val="007832C6"/>
    <w:rsid w:val="0078352D"/>
    <w:rsid w:val="00784268"/>
    <w:rsid w:val="007842A6"/>
    <w:rsid w:val="00784A7D"/>
    <w:rsid w:val="007854D0"/>
    <w:rsid w:val="00785702"/>
    <w:rsid w:val="007858D7"/>
    <w:rsid w:val="00785C10"/>
    <w:rsid w:val="0078649C"/>
    <w:rsid w:val="00786E67"/>
    <w:rsid w:val="0078700E"/>
    <w:rsid w:val="007876B8"/>
    <w:rsid w:val="00787B45"/>
    <w:rsid w:val="0079104C"/>
    <w:rsid w:val="00791472"/>
    <w:rsid w:val="0079180C"/>
    <w:rsid w:val="00792278"/>
    <w:rsid w:val="00792AB7"/>
    <w:rsid w:val="00792F54"/>
    <w:rsid w:val="00793133"/>
    <w:rsid w:val="00793A49"/>
    <w:rsid w:val="00794CB3"/>
    <w:rsid w:val="00794D4E"/>
    <w:rsid w:val="007953EE"/>
    <w:rsid w:val="007955FB"/>
    <w:rsid w:val="00795955"/>
    <w:rsid w:val="00795C9E"/>
    <w:rsid w:val="00795D0F"/>
    <w:rsid w:val="007960BF"/>
    <w:rsid w:val="007962E0"/>
    <w:rsid w:val="0079638D"/>
    <w:rsid w:val="0079679B"/>
    <w:rsid w:val="00796B3F"/>
    <w:rsid w:val="00797605"/>
    <w:rsid w:val="0079786E"/>
    <w:rsid w:val="00797936"/>
    <w:rsid w:val="007A051B"/>
    <w:rsid w:val="007A0FA1"/>
    <w:rsid w:val="007A1288"/>
    <w:rsid w:val="007A1B02"/>
    <w:rsid w:val="007A1CEE"/>
    <w:rsid w:val="007A1D01"/>
    <w:rsid w:val="007A204F"/>
    <w:rsid w:val="007A31F3"/>
    <w:rsid w:val="007A3247"/>
    <w:rsid w:val="007A34F6"/>
    <w:rsid w:val="007A3A2D"/>
    <w:rsid w:val="007A52C5"/>
    <w:rsid w:val="007A5D0E"/>
    <w:rsid w:val="007A6BC6"/>
    <w:rsid w:val="007A6CB5"/>
    <w:rsid w:val="007A706E"/>
    <w:rsid w:val="007A73CD"/>
    <w:rsid w:val="007A76F1"/>
    <w:rsid w:val="007B0546"/>
    <w:rsid w:val="007B05DE"/>
    <w:rsid w:val="007B1243"/>
    <w:rsid w:val="007B19B1"/>
    <w:rsid w:val="007B2542"/>
    <w:rsid w:val="007B2D21"/>
    <w:rsid w:val="007B40E2"/>
    <w:rsid w:val="007B4B2A"/>
    <w:rsid w:val="007B4C92"/>
    <w:rsid w:val="007B4CA0"/>
    <w:rsid w:val="007B58B2"/>
    <w:rsid w:val="007B6D6C"/>
    <w:rsid w:val="007B6DEB"/>
    <w:rsid w:val="007B6E59"/>
    <w:rsid w:val="007B7200"/>
    <w:rsid w:val="007B7AF4"/>
    <w:rsid w:val="007C0C7F"/>
    <w:rsid w:val="007C0CFA"/>
    <w:rsid w:val="007C1046"/>
    <w:rsid w:val="007C12D8"/>
    <w:rsid w:val="007C1540"/>
    <w:rsid w:val="007C1F38"/>
    <w:rsid w:val="007C24F8"/>
    <w:rsid w:val="007C2EA8"/>
    <w:rsid w:val="007C2EE0"/>
    <w:rsid w:val="007C341A"/>
    <w:rsid w:val="007C3A9F"/>
    <w:rsid w:val="007C4561"/>
    <w:rsid w:val="007C4DE7"/>
    <w:rsid w:val="007C4E50"/>
    <w:rsid w:val="007C510E"/>
    <w:rsid w:val="007C539E"/>
    <w:rsid w:val="007C5E9C"/>
    <w:rsid w:val="007C6300"/>
    <w:rsid w:val="007C6832"/>
    <w:rsid w:val="007C7008"/>
    <w:rsid w:val="007C7B56"/>
    <w:rsid w:val="007D0699"/>
    <w:rsid w:val="007D0735"/>
    <w:rsid w:val="007D219F"/>
    <w:rsid w:val="007D21D8"/>
    <w:rsid w:val="007D230D"/>
    <w:rsid w:val="007D243B"/>
    <w:rsid w:val="007D285E"/>
    <w:rsid w:val="007D344E"/>
    <w:rsid w:val="007D3635"/>
    <w:rsid w:val="007D3673"/>
    <w:rsid w:val="007D376A"/>
    <w:rsid w:val="007D3862"/>
    <w:rsid w:val="007D3924"/>
    <w:rsid w:val="007D3BBC"/>
    <w:rsid w:val="007D3CB2"/>
    <w:rsid w:val="007D3D1A"/>
    <w:rsid w:val="007D44A7"/>
    <w:rsid w:val="007D4A42"/>
    <w:rsid w:val="007D4E25"/>
    <w:rsid w:val="007D4F23"/>
    <w:rsid w:val="007D50D0"/>
    <w:rsid w:val="007D58B7"/>
    <w:rsid w:val="007D5919"/>
    <w:rsid w:val="007D5BDA"/>
    <w:rsid w:val="007D684A"/>
    <w:rsid w:val="007D74D0"/>
    <w:rsid w:val="007D7ADA"/>
    <w:rsid w:val="007D7C74"/>
    <w:rsid w:val="007E0086"/>
    <w:rsid w:val="007E08FC"/>
    <w:rsid w:val="007E1098"/>
    <w:rsid w:val="007E1358"/>
    <w:rsid w:val="007E2620"/>
    <w:rsid w:val="007E393A"/>
    <w:rsid w:val="007E3C48"/>
    <w:rsid w:val="007E4464"/>
    <w:rsid w:val="007E44B6"/>
    <w:rsid w:val="007E461D"/>
    <w:rsid w:val="007E483E"/>
    <w:rsid w:val="007E4AE4"/>
    <w:rsid w:val="007E4EE5"/>
    <w:rsid w:val="007E5A8E"/>
    <w:rsid w:val="007E6706"/>
    <w:rsid w:val="007E6E43"/>
    <w:rsid w:val="007E6E58"/>
    <w:rsid w:val="007E79E3"/>
    <w:rsid w:val="007E7A5D"/>
    <w:rsid w:val="007F061D"/>
    <w:rsid w:val="007F0806"/>
    <w:rsid w:val="007F0837"/>
    <w:rsid w:val="007F0BBA"/>
    <w:rsid w:val="007F0D78"/>
    <w:rsid w:val="007F0DE4"/>
    <w:rsid w:val="007F0E6D"/>
    <w:rsid w:val="007F1022"/>
    <w:rsid w:val="007F1273"/>
    <w:rsid w:val="007F16D8"/>
    <w:rsid w:val="007F1A69"/>
    <w:rsid w:val="007F1FE3"/>
    <w:rsid w:val="007F2806"/>
    <w:rsid w:val="007F2C9F"/>
    <w:rsid w:val="007F3129"/>
    <w:rsid w:val="007F3B1F"/>
    <w:rsid w:val="007F4484"/>
    <w:rsid w:val="007F4650"/>
    <w:rsid w:val="007F5084"/>
    <w:rsid w:val="007F5836"/>
    <w:rsid w:val="007F5DC9"/>
    <w:rsid w:val="007F5F99"/>
    <w:rsid w:val="007F68AD"/>
    <w:rsid w:val="007F6C05"/>
    <w:rsid w:val="007F6F78"/>
    <w:rsid w:val="007F747F"/>
    <w:rsid w:val="007F7BD2"/>
    <w:rsid w:val="007F7C41"/>
    <w:rsid w:val="00800BF9"/>
    <w:rsid w:val="00800C21"/>
    <w:rsid w:val="00800E87"/>
    <w:rsid w:val="00800FA9"/>
    <w:rsid w:val="0080101C"/>
    <w:rsid w:val="00801093"/>
    <w:rsid w:val="00801813"/>
    <w:rsid w:val="00801963"/>
    <w:rsid w:val="00801BDC"/>
    <w:rsid w:val="00801D3F"/>
    <w:rsid w:val="00802248"/>
    <w:rsid w:val="008029DE"/>
    <w:rsid w:val="00802E8A"/>
    <w:rsid w:val="00802EBD"/>
    <w:rsid w:val="00803162"/>
    <w:rsid w:val="00803D0F"/>
    <w:rsid w:val="0080403A"/>
    <w:rsid w:val="00805901"/>
    <w:rsid w:val="00805F05"/>
    <w:rsid w:val="008066D5"/>
    <w:rsid w:val="00806773"/>
    <w:rsid w:val="00806EFF"/>
    <w:rsid w:val="008075AF"/>
    <w:rsid w:val="00810A61"/>
    <w:rsid w:val="00811245"/>
    <w:rsid w:val="008113D5"/>
    <w:rsid w:val="008121B5"/>
    <w:rsid w:val="00813D90"/>
    <w:rsid w:val="00813E17"/>
    <w:rsid w:val="00813E1C"/>
    <w:rsid w:val="00814BD4"/>
    <w:rsid w:val="00814F26"/>
    <w:rsid w:val="008159E6"/>
    <w:rsid w:val="0081619D"/>
    <w:rsid w:val="0081671D"/>
    <w:rsid w:val="00816ACE"/>
    <w:rsid w:val="00817255"/>
    <w:rsid w:val="00817927"/>
    <w:rsid w:val="008179AC"/>
    <w:rsid w:val="00820310"/>
    <w:rsid w:val="0082096B"/>
    <w:rsid w:val="00820B45"/>
    <w:rsid w:val="00821050"/>
    <w:rsid w:val="008212EA"/>
    <w:rsid w:val="00821D3B"/>
    <w:rsid w:val="008237B3"/>
    <w:rsid w:val="00823ADF"/>
    <w:rsid w:val="008242EE"/>
    <w:rsid w:val="008246A6"/>
    <w:rsid w:val="00824D64"/>
    <w:rsid w:val="00824D6A"/>
    <w:rsid w:val="00825030"/>
    <w:rsid w:val="0082599F"/>
    <w:rsid w:val="00825BDD"/>
    <w:rsid w:val="00825D1B"/>
    <w:rsid w:val="00825D7B"/>
    <w:rsid w:val="00825FAC"/>
    <w:rsid w:val="00826B71"/>
    <w:rsid w:val="008275AD"/>
    <w:rsid w:val="00831857"/>
    <w:rsid w:val="00832A55"/>
    <w:rsid w:val="0083301E"/>
    <w:rsid w:val="00833A4F"/>
    <w:rsid w:val="00833E57"/>
    <w:rsid w:val="00834EC0"/>
    <w:rsid w:val="008357FA"/>
    <w:rsid w:val="00835C80"/>
    <w:rsid w:val="00836151"/>
    <w:rsid w:val="008362E8"/>
    <w:rsid w:val="008363B0"/>
    <w:rsid w:val="0083713F"/>
    <w:rsid w:val="00837827"/>
    <w:rsid w:val="00837877"/>
    <w:rsid w:val="00837BB1"/>
    <w:rsid w:val="00840158"/>
    <w:rsid w:val="00840312"/>
    <w:rsid w:val="00840A49"/>
    <w:rsid w:val="00840CDB"/>
    <w:rsid w:val="0084108F"/>
    <w:rsid w:val="0084257B"/>
    <w:rsid w:val="00842736"/>
    <w:rsid w:val="00842A2F"/>
    <w:rsid w:val="00842DCD"/>
    <w:rsid w:val="008432DA"/>
    <w:rsid w:val="0084484D"/>
    <w:rsid w:val="00844976"/>
    <w:rsid w:val="00844C7E"/>
    <w:rsid w:val="008474EC"/>
    <w:rsid w:val="00847E35"/>
    <w:rsid w:val="008509C0"/>
    <w:rsid w:val="008519BB"/>
    <w:rsid w:val="00851A1B"/>
    <w:rsid w:val="00851B24"/>
    <w:rsid w:val="00851C21"/>
    <w:rsid w:val="0085215B"/>
    <w:rsid w:val="00852A88"/>
    <w:rsid w:val="00853592"/>
    <w:rsid w:val="00853737"/>
    <w:rsid w:val="0085392F"/>
    <w:rsid w:val="00853979"/>
    <w:rsid w:val="00854303"/>
    <w:rsid w:val="00854C22"/>
    <w:rsid w:val="00854E4C"/>
    <w:rsid w:val="00854E62"/>
    <w:rsid w:val="00855556"/>
    <w:rsid w:val="00855B9C"/>
    <w:rsid w:val="00856161"/>
    <w:rsid w:val="0085653F"/>
    <w:rsid w:val="00856859"/>
    <w:rsid w:val="00856C2A"/>
    <w:rsid w:val="008602AD"/>
    <w:rsid w:val="0086074C"/>
    <w:rsid w:val="008615AE"/>
    <w:rsid w:val="00861A4B"/>
    <w:rsid w:val="00861F45"/>
    <w:rsid w:val="00862B48"/>
    <w:rsid w:val="0086328F"/>
    <w:rsid w:val="00863579"/>
    <w:rsid w:val="00864481"/>
    <w:rsid w:val="00864909"/>
    <w:rsid w:val="0086512D"/>
    <w:rsid w:val="00865257"/>
    <w:rsid w:val="008655D3"/>
    <w:rsid w:val="008657EA"/>
    <w:rsid w:val="00865C46"/>
    <w:rsid w:val="00866FAF"/>
    <w:rsid w:val="00867712"/>
    <w:rsid w:val="00867802"/>
    <w:rsid w:val="00867B42"/>
    <w:rsid w:val="0087166B"/>
    <w:rsid w:val="0087177C"/>
    <w:rsid w:val="00871A86"/>
    <w:rsid w:val="008722DD"/>
    <w:rsid w:val="008734C0"/>
    <w:rsid w:val="00874329"/>
    <w:rsid w:val="0087432B"/>
    <w:rsid w:val="00875335"/>
    <w:rsid w:val="00875799"/>
    <w:rsid w:val="008761A2"/>
    <w:rsid w:val="0087625B"/>
    <w:rsid w:val="00876A6A"/>
    <w:rsid w:val="00876C11"/>
    <w:rsid w:val="00876E1F"/>
    <w:rsid w:val="00877206"/>
    <w:rsid w:val="008777AC"/>
    <w:rsid w:val="008777FF"/>
    <w:rsid w:val="00880771"/>
    <w:rsid w:val="00880984"/>
    <w:rsid w:val="00880E71"/>
    <w:rsid w:val="00881498"/>
    <w:rsid w:val="008819F7"/>
    <w:rsid w:val="00881E06"/>
    <w:rsid w:val="008823A1"/>
    <w:rsid w:val="00882C82"/>
    <w:rsid w:val="00883395"/>
    <w:rsid w:val="008834A8"/>
    <w:rsid w:val="008837C8"/>
    <w:rsid w:val="00883829"/>
    <w:rsid w:val="0088385B"/>
    <w:rsid w:val="00883BBE"/>
    <w:rsid w:val="00883EF5"/>
    <w:rsid w:val="00883F46"/>
    <w:rsid w:val="0088474A"/>
    <w:rsid w:val="008849C8"/>
    <w:rsid w:val="00884C26"/>
    <w:rsid w:val="0088508C"/>
    <w:rsid w:val="008850F0"/>
    <w:rsid w:val="0088544D"/>
    <w:rsid w:val="00886344"/>
    <w:rsid w:val="008864F0"/>
    <w:rsid w:val="008876CE"/>
    <w:rsid w:val="0088785B"/>
    <w:rsid w:val="00887AE5"/>
    <w:rsid w:val="00887D1B"/>
    <w:rsid w:val="00887D8C"/>
    <w:rsid w:val="00890205"/>
    <w:rsid w:val="00890409"/>
    <w:rsid w:val="008907D2"/>
    <w:rsid w:val="00890993"/>
    <w:rsid w:val="00891B83"/>
    <w:rsid w:val="00892035"/>
    <w:rsid w:val="00892454"/>
    <w:rsid w:val="00892B2A"/>
    <w:rsid w:val="00892C8E"/>
    <w:rsid w:val="00893CF0"/>
    <w:rsid w:val="00894037"/>
    <w:rsid w:val="00894C26"/>
    <w:rsid w:val="00894F13"/>
    <w:rsid w:val="0089588E"/>
    <w:rsid w:val="00895CD0"/>
    <w:rsid w:val="008963AF"/>
    <w:rsid w:val="00896908"/>
    <w:rsid w:val="00897104"/>
    <w:rsid w:val="008973BF"/>
    <w:rsid w:val="00897B76"/>
    <w:rsid w:val="00897E57"/>
    <w:rsid w:val="008A032D"/>
    <w:rsid w:val="008A0756"/>
    <w:rsid w:val="008A1551"/>
    <w:rsid w:val="008A1ED6"/>
    <w:rsid w:val="008A295F"/>
    <w:rsid w:val="008A2CC5"/>
    <w:rsid w:val="008A3BD4"/>
    <w:rsid w:val="008A4590"/>
    <w:rsid w:val="008A4B20"/>
    <w:rsid w:val="008A4B3D"/>
    <w:rsid w:val="008A4F4E"/>
    <w:rsid w:val="008A5134"/>
    <w:rsid w:val="008A5381"/>
    <w:rsid w:val="008A555B"/>
    <w:rsid w:val="008A558E"/>
    <w:rsid w:val="008A5F6B"/>
    <w:rsid w:val="008A65CF"/>
    <w:rsid w:val="008A6658"/>
    <w:rsid w:val="008A6F7C"/>
    <w:rsid w:val="008A71BB"/>
    <w:rsid w:val="008A7397"/>
    <w:rsid w:val="008A746B"/>
    <w:rsid w:val="008A75DC"/>
    <w:rsid w:val="008B0184"/>
    <w:rsid w:val="008B0302"/>
    <w:rsid w:val="008B1815"/>
    <w:rsid w:val="008B1FF4"/>
    <w:rsid w:val="008B22AC"/>
    <w:rsid w:val="008B2421"/>
    <w:rsid w:val="008B33A8"/>
    <w:rsid w:val="008B341F"/>
    <w:rsid w:val="008B35DF"/>
    <w:rsid w:val="008B38BF"/>
    <w:rsid w:val="008B3A23"/>
    <w:rsid w:val="008B3A25"/>
    <w:rsid w:val="008B3A7B"/>
    <w:rsid w:val="008B49E3"/>
    <w:rsid w:val="008B4CAA"/>
    <w:rsid w:val="008B5729"/>
    <w:rsid w:val="008B5CB2"/>
    <w:rsid w:val="008B5EEC"/>
    <w:rsid w:val="008B6CD4"/>
    <w:rsid w:val="008B7182"/>
    <w:rsid w:val="008B7A34"/>
    <w:rsid w:val="008C023A"/>
    <w:rsid w:val="008C0511"/>
    <w:rsid w:val="008C0760"/>
    <w:rsid w:val="008C07C3"/>
    <w:rsid w:val="008C088A"/>
    <w:rsid w:val="008C0BD1"/>
    <w:rsid w:val="008C0DD5"/>
    <w:rsid w:val="008C1A7A"/>
    <w:rsid w:val="008C237A"/>
    <w:rsid w:val="008C24DD"/>
    <w:rsid w:val="008C284B"/>
    <w:rsid w:val="008C360D"/>
    <w:rsid w:val="008C3BB8"/>
    <w:rsid w:val="008C3D86"/>
    <w:rsid w:val="008C40DE"/>
    <w:rsid w:val="008C4C77"/>
    <w:rsid w:val="008C4F29"/>
    <w:rsid w:val="008C5482"/>
    <w:rsid w:val="008C58FC"/>
    <w:rsid w:val="008C5C68"/>
    <w:rsid w:val="008C5F0B"/>
    <w:rsid w:val="008C6049"/>
    <w:rsid w:val="008C66D2"/>
    <w:rsid w:val="008C7795"/>
    <w:rsid w:val="008C7D78"/>
    <w:rsid w:val="008D00FF"/>
    <w:rsid w:val="008D0287"/>
    <w:rsid w:val="008D1433"/>
    <w:rsid w:val="008D157E"/>
    <w:rsid w:val="008D15C9"/>
    <w:rsid w:val="008D1F1A"/>
    <w:rsid w:val="008D24DD"/>
    <w:rsid w:val="008D27BC"/>
    <w:rsid w:val="008D2819"/>
    <w:rsid w:val="008D3E4B"/>
    <w:rsid w:val="008D4C81"/>
    <w:rsid w:val="008D57AA"/>
    <w:rsid w:val="008D5A83"/>
    <w:rsid w:val="008D5EC2"/>
    <w:rsid w:val="008D68FF"/>
    <w:rsid w:val="008D6E79"/>
    <w:rsid w:val="008D7380"/>
    <w:rsid w:val="008D74BB"/>
    <w:rsid w:val="008D7EDF"/>
    <w:rsid w:val="008D7EE0"/>
    <w:rsid w:val="008E0042"/>
    <w:rsid w:val="008E0C25"/>
    <w:rsid w:val="008E0DBF"/>
    <w:rsid w:val="008E1079"/>
    <w:rsid w:val="008E1780"/>
    <w:rsid w:val="008E2E62"/>
    <w:rsid w:val="008E3519"/>
    <w:rsid w:val="008E515E"/>
    <w:rsid w:val="008E53CB"/>
    <w:rsid w:val="008E56B2"/>
    <w:rsid w:val="008E593F"/>
    <w:rsid w:val="008E59D9"/>
    <w:rsid w:val="008E5B60"/>
    <w:rsid w:val="008E6524"/>
    <w:rsid w:val="008E6E1B"/>
    <w:rsid w:val="008E6E9B"/>
    <w:rsid w:val="008E7455"/>
    <w:rsid w:val="008E78D6"/>
    <w:rsid w:val="008E7E97"/>
    <w:rsid w:val="008F02B7"/>
    <w:rsid w:val="008F0FCE"/>
    <w:rsid w:val="008F158C"/>
    <w:rsid w:val="008F1987"/>
    <w:rsid w:val="008F1AA6"/>
    <w:rsid w:val="008F200B"/>
    <w:rsid w:val="008F20D3"/>
    <w:rsid w:val="008F2105"/>
    <w:rsid w:val="008F2198"/>
    <w:rsid w:val="008F22C4"/>
    <w:rsid w:val="008F2900"/>
    <w:rsid w:val="008F2F4E"/>
    <w:rsid w:val="008F2FCB"/>
    <w:rsid w:val="008F309B"/>
    <w:rsid w:val="008F3558"/>
    <w:rsid w:val="008F3563"/>
    <w:rsid w:val="008F3775"/>
    <w:rsid w:val="008F3E33"/>
    <w:rsid w:val="008F44C7"/>
    <w:rsid w:val="008F593A"/>
    <w:rsid w:val="008F5DDE"/>
    <w:rsid w:val="008F6727"/>
    <w:rsid w:val="008F6A38"/>
    <w:rsid w:val="008F708F"/>
    <w:rsid w:val="008F76C4"/>
    <w:rsid w:val="008F78FC"/>
    <w:rsid w:val="009003DB"/>
    <w:rsid w:val="00900AA8"/>
    <w:rsid w:val="00900CDF"/>
    <w:rsid w:val="00901977"/>
    <w:rsid w:val="00901F3A"/>
    <w:rsid w:val="00902053"/>
    <w:rsid w:val="009022B8"/>
    <w:rsid w:val="009022F9"/>
    <w:rsid w:val="009023A4"/>
    <w:rsid w:val="00902E09"/>
    <w:rsid w:val="00902EB2"/>
    <w:rsid w:val="00902EB7"/>
    <w:rsid w:val="009033DC"/>
    <w:rsid w:val="009037D7"/>
    <w:rsid w:val="00903F62"/>
    <w:rsid w:val="00904716"/>
    <w:rsid w:val="00904862"/>
    <w:rsid w:val="009060A1"/>
    <w:rsid w:val="0090654A"/>
    <w:rsid w:val="00906DAB"/>
    <w:rsid w:val="009070CF"/>
    <w:rsid w:val="0090758F"/>
    <w:rsid w:val="009076D5"/>
    <w:rsid w:val="009103C1"/>
    <w:rsid w:val="00910412"/>
    <w:rsid w:val="0091059C"/>
    <w:rsid w:val="00910AEF"/>
    <w:rsid w:val="009114A8"/>
    <w:rsid w:val="009118CB"/>
    <w:rsid w:val="00911C55"/>
    <w:rsid w:val="00912248"/>
    <w:rsid w:val="009124D7"/>
    <w:rsid w:val="00912577"/>
    <w:rsid w:val="0091259B"/>
    <w:rsid w:val="0091276F"/>
    <w:rsid w:val="0091413D"/>
    <w:rsid w:val="009145BD"/>
    <w:rsid w:val="00914604"/>
    <w:rsid w:val="0091471E"/>
    <w:rsid w:val="00914F9E"/>
    <w:rsid w:val="0091527E"/>
    <w:rsid w:val="00916382"/>
    <w:rsid w:val="00916738"/>
    <w:rsid w:val="009168D7"/>
    <w:rsid w:val="00916B05"/>
    <w:rsid w:val="00916CED"/>
    <w:rsid w:val="009173B1"/>
    <w:rsid w:val="00917C14"/>
    <w:rsid w:val="00920900"/>
    <w:rsid w:val="00920D8A"/>
    <w:rsid w:val="00920D91"/>
    <w:rsid w:val="00921403"/>
    <w:rsid w:val="00921608"/>
    <w:rsid w:val="00922420"/>
    <w:rsid w:val="00922A33"/>
    <w:rsid w:val="00922B5F"/>
    <w:rsid w:val="00923069"/>
    <w:rsid w:val="009231D3"/>
    <w:rsid w:val="009237A9"/>
    <w:rsid w:val="009238BF"/>
    <w:rsid w:val="009243BC"/>
    <w:rsid w:val="00924809"/>
    <w:rsid w:val="009248A7"/>
    <w:rsid w:val="00924FA3"/>
    <w:rsid w:val="00925A6F"/>
    <w:rsid w:val="00926210"/>
    <w:rsid w:val="009262D5"/>
    <w:rsid w:val="009267D4"/>
    <w:rsid w:val="00927225"/>
    <w:rsid w:val="00927613"/>
    <w:rsid w:val="00927D70"/>
    <w:rsid w:val="00927FFD"/>
    <w:rsid w:val="009302A8"/>
    <w:rsid w:val="009303F6"/>
    <w:rsid w:val="00931181"/>
    <w:rsid w:val="00931569"/>
    <w:rsid w:val="00931B5F"/>
    <w:rsid w:val="009320D6"/>
    <w:rsid w:val="00932C9D"/>
    <w:rsid w:val="00932F44"/>
    <w:rsid w:val="009330F5"/>
    <w:rsid w:val="009331EE"/>
    <w:rsid w:val="009349CE"/>
    <w:rsid w:val="00934AE9"/>
    <w:rsid w:val="00934C30"/>
    <w:rsid w:val="00935291"/>
    <w:rsid w:val="00935559"/>
    <w:rsid w:val="00935E97"/>
    <w:rsid w:val="009363A5"/>
    <w:rsid w:val="00936746"/>
    <w:rsid w:val="00936C3C"/>
    <w:rsid w:val="00936CED"/>
    <w:rsid w:val="00936E79"/>
    <w:rsid w:val="00937089"/>
    <w:rsid w:val="009372C4"/>
    <w:rsid w:val="0093764F"/>
    <w:rsid w:val="00937E3D"/>
    <w:rsid w:val="00937F8D"/>
    <w:rsid w:val="0094015C"/>
    <w:rsid w:val="00940C10"/>
    <w:rsid w:val="00940C55"/>
    <w:rsid w:val="00940D18"/>
    <w:rsid w:val="00940D6B"/>
    <w:rsid w:val="009412AA"/>
    <w:rsid w:val="0094158A"/>
    <w:rsid w:val="0094170D"/>
    <w:rsid w:val="00941DA1"/>
    <w:rsid w:val="0094220F"/>
    <w:rsid w:val="00942352"/>
    <w:rsid w:val="00942AD9"/>
    <w:rsid w:val="00942CD6"/>
    <w:rsid w:val="00943335"/>
    <w:rsid w:val="009445A5"/>
    <w:rsid w:val="009449B4"/>
    <w:rsid w:val="00945990"/>
    <w:rsid w:val="00945A75"/>
    <w:rsid w:val="009462A9"/>
    <w:rsid w:val="0094633E"/>
    <w:rsid w:val="0094654B"/>
    <w:rsid w:val="0094752F"/>
    <w:rsid w:val="00947AB6"/>
    <w:rsid w:val="00950063"/>
    <w:rsid w:val="00950186"/>
    <w:rsid w:val="00950191"/>
    <w:rsid w:val="00950307"/>
    <w:rsid w:val="00950A15"/>
    <w:rsid w:val="00950A42"/>
    <w:rsid w:val="009519A8"/>
    <w:rsid w:val="00952217"/>
    <w:rsid w:val="009526E7"/>
    <w:rsid w:val="009529A3"/>
    <w:rsid w:val="009529F5"/>
    <w:rsid w:val="0095304F"/>
    <w:rsid w:val="0095363C"/>
    <w:rsid w:val="00953D98"/>
    <w:rsid w:val="00953E58"/>
    <w:rsid w:val="00954468"/>
    <w:rsid w:val="0095465A"/>
    <w:rsid w:val="009550B5"/>
    <w:rsid w:val="009552C8"/>
    <w:rsid w:val="009556CD"/>
    <w:rsid w:val="00955AC9"/>
    <w:rsid w:val="0095624C"/>
    <w:rsid w:val="0095682F"/>
    <w:rsid w:val="00957EF4"/>
    <w:rsid w:val="00960B74"/>
    <w:rsid w:val="00961B22"/>
    <w:rsid w:val="00961B9D"/>
    <w:rsid w:val="009626E7"/>
    <w:rsid w:val="00962E19"/>
    <w:rsid w:val="00962E28"/>
    <w:rsid w:val="00963050"/>
    <w:rsid w:val="009634EF"/>
    <w:rsid w:val="009639B9"/>
    <w:rsid w:val="00964406"/>
    <w:rsid w:val="00964531"/>
    <w:rsid w:val="00967AE1"/>
    <w:rsid w:val="00967E15"/>
    <w:rsid w:val="00970831"/>
    <w:rsid w:val="0097095E"/>
    <w:rsid w:val="00970D17"/>
    <w:rsid w:val="009723F7"/>
    <w:rsid w:val="009723FC"/>
    <w:rsid w:val="00972D48"/>
    <w:rsid w:val="00973ACF"/>
    <w:rsid w:val="00974057"/>
    <w:rsid w:val="009747A5"/>
    <w:rsid w:val="009747B7"/>
    <w:rsid w:val="0097483A"/>
    <w:rsid w:val="00974E19"/>
    <w:rsid w:val="00975115"/>
    <w:rsid w:val="0097577F"/>
    <w:rsid w:val="009757DD"/>
    <w:rsid w:val="00975974"/>
    <w:rsid w:val="0097604B"/>
    <w:rsid w:val="009761AD"/>
    <w:rsid w:val="0097636B"/>
    <w:rsid w:val="00976A2A"/>
    <w:rsid w:val="00976D6B"/>
    <w:rsid w:val="00976E6A"/>
    <w:rsid w:val="00977041"/>
    <w:rsid w:val="0098024B"/>
    <w:rsid w:val="009803FF"/>
    <w:rsid w:val="0098059D"/>
    <w:rsid w:val="00980B51"/>
    <w:rsid w:val="00980D0B"/>
    <w:rsid w:val="00980D17"/>
    <w:rsid w:val="00980D5E"/>
    <w:rsid w:val="00981018"/>
    <w:rsid w:val="00981439"/>
    <w:rsid w:val="0098183B"/>
    <w:rsid w:val="00983F97"/>
    <w:rsid w:val="009843BD"/>
    <w:rsid w:val="00984493"/>
    <w:rsid w:val="00984A60"/>
    <w:rsid w:val="00984B8C"/>
    <w:rsid w:val="00985A7B"/>
    <w:rsid w:val="00985D59"/>
    <w:rsid w:val="009864F5"/>
    <w:rsid w:val="00986959"/>
    <w:rsid w:val="00986A35"/>
    <w:rsid w:val="00986EDC"/>
    <w:rsid w:val="00987011"/>
    <w:rsid w:val="0098757C"/>
    <w:rsid w:val="0098759B"/>
    <w:rsid w:val="009875C3"/>
    <w:rsid w:val="00987CE1"/>
    <w:rsid w:val="009901F5"/>
    <w:rsid w:val="00990597"/>
    <w:rsid w:val="00990EE8"/>
    <w:rsid w:val="009912E1"/>
    <w:rsid w:val="0099174D"/>
    <w:rsid w:val="0099243A"/>
    <w:rsid w:val="0099245B"/>
    <w:rsid w:val="00992513"/>
    <w:rsid w:val="00992593"/>
    <w:rsid w:val="009928CA"/>
    <w:rsid w:val="00992B72"/>
    <w:rsid w:val="00992CEE"/>
    <w:rsid w:val="00993175"/>
    <w:rsid w:val="00993293"/>
    <w:rsid w:val="009940C9"/>
    <w:rsid w:val="00994764"/>
    <w:rsid w:val="00995708"/>
    <w:rsid w:val="00995713"/>
    <w:rsid w:val="00995DA3"/>
    <w:rsid w:val="00995F97"/>
    <w:rsid w:val="00996A49"/>
    <w:rsid w:val="0099745B"/>
    <w:rsid w:val="009A0E49"/>
    <w:rsid w:val="009A12D4"/>
    <w:rsid w:val="009A1F5D"/>
    <w:rsid w:val="009A2673"/>
    <w:rsid w:val="009A26F1"/>
    <w:rsid w:val="009A3706"/>
    <w:rsid w:val="009A4245"/>
    <w:rsid w:val="009A43C1"/>
    <w:rsid w:val="009A4E4B"/>
    <w:rsid w:val="009A559E"/>
    <w:rsid w:val="009A563F"/>
    <w:rsid w:val="009A56EF"/>
    <w:rsid w:val="009A5932"/>
    <w:rsid w:val="009A5CB1"/>
    <w:rsid w:val="009A5E07"/>
    <w:rsid w:val="009A5F44"/>
    <w:rsid w:val="009A61AB"/>
    <w:rsid w:val="009A7933"/>
    <w:rsid w:val="009A79A3"/>
    <w:rsid w:val="009A7A2E"/>
    <w:rsid w:val="009A7BD3"/>
    <w:rsid w:val="009B0B91"/>
    <w:rsid w:val="009B0BD8"/>
    <w:rsid w:val="009B0C26"/>
    <w:rsid w:val="009B1878"/>
    <w:rsid w:val="009B1959"/>
    <w:rsid w:val="009B1A3F"/>
    <w:rsid w:val="009B2050"/>
    <w:rsid w:val="009B2E4C"/>
    <w:rsid w:val="009B2E54"/>
    <w:rsid w:val="009B30B0"/>
    <w:rsid w:val="009B3625"/>
    <w:rsid w:val="009B3AFF"/>
    <w:rsid w:val="009B4186"/>
    <w:rsid w:val="009B4330"/>
    <w:rsid w:val="009B45EA"/>
    <w:rsid w:val="009B45F5"/>
    <w:rsid w:val="009B49C6"/>
    <w:rsid w:val="009B4B28"/>
    <w:rsid w:val="009B4D27"/>
    <w:rsid w:val="009B4D8D"/>
    <w:rsid w:val="009B4F77"/>
    <w:rsid w:val="009B529E"/>
    <w:rsid w:val="009B5760"/>
    <w:rsid w:val="009B59B5"/>
    <w:rsid w:val="009B5BBE"/>
    <w:rsid w:val="009B62E7"/>
    <w:rsid w:val="009B6E2B"/>
    <w:rsid w:val="009B7610"/>
    <w:rsid w:val="009B7D53"/>
    <w:rsid w:val="009C083D"/>
    <w:rsid w:val="009C0993"/>
    <w:rsid w:val="009C0FA0"/>
    <w:rsid w:val="009C0FEF"/>
    <w:rsid w:val="009C15A3"/>
    <w:rsid w:val="009C1BEC"/>
    <w:rsid w:val="009C304B"/>
    <w:rsid w:val="009C3244"/>
    <w:rsid w:val="009C45E7"/>
    <w:rsid w:val="009C4897"/>
    <w:rsid w:val="009C48A9"/>
    <w:rsid w:val="009C4CA3"/>
    <w:rsid w:val="009C642B"/>
    <w:rsid w:val="009C69AB"/>
    <w:rsid w:val="009C6AA0"/>
    <w:rsid w:val="009C7172"/>
    <w:rsid w:val="009C77D4"/>
    <w:rsid w:val="009C7932"/>
    <w:rsid w:val="009C7D41"/>
    <w:rsid w:val="009D076F"/>
    <w:rsid w:val="009D0D7C"/>
    <w:rsid w:val="009D10CB"/>
    <w:rsid w:val="009D17D2"/>
    <w:rsid w:val="009D1C97"/>
    <w:rsid w:val="009D2916"/>
    <w:rsid w:val="009D2E79"/>
    <w:rsid w:val="009D3AED"/>
    <w:rsid w:val="009D3F0B"/>
    <w:rsid w:val="009D4324"/>
    <w:rsid w:val="009D4D19"/>
    <w:rsid w:val="009D51D5"/>
    <w:rsid w:val="009D553A"/>
    <w:rsid w:val="009D5D6D"/>
    <w:rsid w:val="009D5F68"/>
    <w:rsid w:val="009D6585"/>
    <w:rsid w:val="009D6944"/>
    <w:rsid w:val="009D6E60"/>
    <w:rsid w:val="009D7029"/>
    <w:rsid w:val="009D756B"/>
    <w:rsid w:val="009E00F2"/>
    <w:rsid w:val="009E0181"/>
    <w:rsid w:val="009E0593"/>
    <w:rsid w:val="009E1AA5"/>
    <w:rsid w:val="009E1D8D"/>
    <w:rsid w:val="009E2306"/>
    <w:rsid w:val="009E3541"/>
    <w:rsid w:val="009E36FD"/>
    <w:rsid w:val="009E3A08"/>
    <w:rsid w:val="009E3B44"/>
    <w:rsid w:val="009E4280"/>
    <w:rsid w:val="009E429A"/>
    <w:rsid w:val="009E481F"/>
    <w:rsid w:val="009E4899"/>
    <w:rsid w:val="009E53F4"/>
    <w:rsid w:val="009E591A"/>
    <w:rsid w:val="009E6035"/>
    <w:rsid w:val="009E6DE8"/>
    <w:rsid w:val="009E700E"/>
    <w:rsid w:val="009E7AEA"/>
    <w:rsid w:val="009E7E46"/>
    <w:rsid w:val="009E7F80"/>
    <w:rsid w:val="009F009E"/>
    <w:rsid w:val="009F03B1"/>
    <w:rsid w:val="009F06F0"/>
    <w:rsid w:val="009F0C93"/>
    <w:rsid w:val="009F1D09"/>
    <w:rsid w:val="009F1E1A"/>
    <w:rsid w:val="009F219F"/>
    <w:rsid w:val="009F254D"/>
    <w:rsid w:val="009F2E1E"/>
    <w:rsid w:val="009F2F9E"/>
    <w:rsid w:val="009F3440"/>
    <w:rsid w:val="009F3A35"/>
    <w:rsid w:val="009F3A45"/>
    <w:rsid w:val="009F402B"/>
    <w:rsid w:val="009F40AF"/>
    <w:rsid w:val="009F410C"/>
    <w:rsid w:val="009F436A"/>
    <w:rsid w:val="009F4C62"/>
    <w:rsid w:val="009F52BB"/>
    <w:rsid w:val="009F5A77"/>
    <w:rsid w:val="009F5C0E"/>
    <w:rsid w:val="009F637C"/>
    <w:rsid w:val="009F6B94"/>
    <w:rsid w:val="009F6BE7"/>
    <w:rsid w:val="009F75B6"/>
    <w:rsid w:val="00A00027"/>
    <w:rsid w:val="00A00147"/>
    <w:rsid w:val="00A014A8"/>
    <w:rsid w:val="00A02118"/>
    <w:rsid w:val="00A02154"/>
    <w:rsid w:val="00A023ED"/>
    <w:rsid w:val="00A02546"/>
    <w:rsid w:val="00A02C9F"/>
    <w:rsid w:val="00A03B46"/>
    <w:rsid w:val="00A04973"/>
    <w:rsid w:val="00A04DDD"/>
    <w:rsid w:val="00A0529C"/>
    <w:rsid w:val="00A0571E"/>
    <w:rsid w:val="00A066CE"/>
    <w:rsid w:val="00A06B87"/>
    <w:rsid w:val="00A07455"/>
    <w:rsid w:val="00A07BC6"/>
    <w:rsid w:val="00A07FFD"/>
    <w:rsid w:val="00A10574"/>
    <w:rsid w:val="00A10617"/>
    <w:rsid w:val="00A10F62"/>
    <w:rsid w:val="00A12066"/>
    <w:rsid w:val="00A129CF"/>
    <w:rsid w:val="00A12E55"/>
    <w:rsid w:val="00A12FBB"/>
    <w:rsid w:val="00A13B2A"/>
    <w:rsid w:val="00A13E63"/>
    <w:rsid w:val="00A14C76"/>
    <w:rsid w:val="00A14EC9"/>
    <w:rsid w:val="00A152BD"/>
    <w:rsid w:val="00A1586B"/>
    <w:rsid w:val="00A165F8"/>
    <w:rsid w:val="00A16DF7"/>
    <w:rsid w:val="00A17C61"/>
    <w:rsid w:val="00A20420"/>
    <w:rsid w:val="00A20BC5"/>
    <w:rsid w:val="00A2148F"/>
    <w:rsid w:val="00A22C2C"/>
    <w:rsid w:val="00A22C4F"/>
    <w:rsid w:val="00A23BF0"/>
    <w:rsid w:val="00A23F15"/>
    <w:rsid w:val="00A246A7"/>
    <w:rsid w:val="00A24A7C"/>
    <w:rsid w:val="00A24F70"/>
    <w:rsid w:val="00A250BB"/>
    <w:rsid w:val="00A2546D"/>
    <w:rsid w:val="00A2570B"/>
    <w:rsid w:val="00A25B4B"/>
    <w:rsid w:val="00A25C80"/>
    <w:rsid w:val="00A25DE5"/>
    <w:rsid w:val="00A26DD9"/>
    <w:rsid w:val="00A26F74"/>
    <w:rsid w:val="00A27053"/>
    <w:rsid w:val="00A30181"/>
    <w:rsid w:val="00A30A47"/>
    <w:rsid w:val="00A31617"/>
    <w:rsid w:val="00A317B6"/>
    <w:rsid w:val="00A318A7"/>
    <w:rsid w:val="00A31B34"/>
    <w:rsid w:val="00A31D3B"/>
    <w:rsid w:val="00A31F24"/>
    <w:rsid w:val="00A32115"/>
    <w:rsid w:val="00A32217"/>
    <w:rsid w:val="00A32456"/>
    <w:rsid w:val="00A32C27"/>
    <w:rsid w:val="00A32F36"/>
    <w:rsid w:val="00A33B60"/>
    <w:rsid w:val="00A33D89"/>
    <w:rsid w:val="00A340CC"/>
    <w:rsid w:val="00A34377"/>
    <w:rsid w:val="00A34A25"/>
    <w:rsid w:val="00A373BA"/>
    <w:rsid w:val="00A40489"/>
    <w:rsid w:val="00A408E2"/>
    <w:rsid w:val="00A40951"/>
    <w:rsid w:val="00A414CB"/>
    <w:rsid w:val="00A42330"/>
    <w:rsid w:val="00A43121"/>
    <w:rsid w:val="00A43440"/>
    <w:rsid w:val="00A43B52"/>
    <w:rsid w:val="00A44A21"/>
    <w:rsid w:val="00A44A28"/>
    <w:rsid w:val="00A4604F"/>
    <w:rsid w:val="00A46373"/>
    <w:rsid w:val="00A464FA"/>
    <w:rsid w:val="00A46536"/>
    <w:rsid w:val="00A46B31"/>
    <w:rsid w:val="00A46F11"/>
    <w:rsid w:val="00A47708"/>
    <w:rsid w:val="00A47F8F"/>
    <w:rsid w:val="00A504D7"/>
    <w:rsid w:val="00A504FE"/>
    <w:rsid w:val="00A50D62"/>
    <w:rsid w:val="00A50D70"/>
    <w:rsid w:val="00A50E34"/>
    <w:rsid w:val="00A519BD"/>
    <w:rsid w:val="00A5214B"/>
    <w:rsid w:val="00A52422"/>
    <w:rsid w:val="00A52728"/>
    <w:rsid w:val="00A5273B"/>
    <w:rsid w:val="00A52D96"/>
    <w:rsid w:val="00A53445"/>
    <w:rsid w:val="00A5381A"/>
    <w:rsid w:val="00A54258"/>
    <w:rsid w:val="00A547E7"/>
    <w:rsid w:val="00A548D3"/>
    <w:rsid w:val="00A54F34"/>
    <w:rsid w:val="00A55D81"/>
    <w:rsid w:val="00A563AA"/>
    <w:rsid w:val="00A565A8"/>
    <w:rsid w:val="00A56BCA"/>
    <w:rsid w:val="00A579FA"/>
    <w:rsid w:val="00A57F55"/>
    <w:rsid w:val="00A60A09"/>
    <w:rsid w:val="00A60F1B"/>
    <w:rsid w:val="00A61878"/>
    <w:rsid w:val="00A61B9A"/>
    <w:rsid w:val="00A622DD"/>
    <w:rsid w:val="00A62FDF"/>
    <w:rsid w:val="00A63B14"/>
    <w:rsid w:val="00A64037"/>
    <w:rsid w:val="00A64A5C"/>
    <w:rsid w:val="00A65642"/>
    <w:rsid w:val="00A6586B"/>
    <w:rsid w:val="00A66222"/>
    <w:rsid w:val="00A66380"/>
    <w:rsid w:val="00A667C4"/>
    <w:rsid w:val="00A700D2"/>
    <w:rsid w:val="00A7062B"/>
    <w:rsid w:val="00A70AEF"/>
    <w:rsid w:val="00A71E30"/>
    <w:rsid w:val="00A726B2"/>
    <w:rsid w:val="00A72772"/>
    <w:rsid w:val="00A72C99"/>
    <w:rsid w:val="00A73638"/>
    <w:rsid w:val="00A7382B"/>
    <w:rsid w:val="00A74085"/>
    <w:rsid w:val="00A7485F"/>
    <w:rsid w:val="00A74DFC"/>
    <w:rsid w:val="00A75135"/>
    <w:rsid w:val="00A75137"/>
    <w:rsid w:val="00A7518F"/>
    <w:rsid w:val="00A75608"/>
    <w:rsid w:val="00A7613F"/>
    <w:rsid w:val="00A76AD2"/>
    <w:rsid w:val="00A76B3B"/>
    <w:rsid w:val="00A76CA9"/>
    <w:rsid w:val="00A77495"/>
    <w:rsid w:val="00A77A11"/>
    <w:rsid w:val="00A80674"/>
    <w:rsid w:val="00A806BF"/>
    <w:rsid w:val="00A80D8D"/>
    <w:rsid w:val="00A80F78"/>
    <w:rsid w:val="00A81CB4"/>
    <w:rsid w:val="00A81DCB"/>
    <w:rsid w:val="00A81EAF"/>
    <w:rsid w:val="00A82A35"/>
    <w:rsid w:val="00A82CC3"/>
    <w:rsid w:val="00A82D95"/>
    <w:rsid w:val="00A836E8"/>
    <w:rsid w:val="00A84083"/>
    <w:rsid w:val="00A848C3"/>
    <w:rsid w:val="00A84A27"/>
    <w:rsid w:val="00A85EDB"/>
    <w:rsid w:val="00A866BE"/>
    <w:rsid w:val="00A876E6"/>
    <w:rsid w:val="00A87ACB"/>
    <w:rsid w:val="00A87F79"/>
    <w:rsid w:val="00A9024E"/>
    <w:rsid w:val="00A902C1"/>
    <w:rsid w:val="00A90A34"/>
    <w:rsid w:val="00A90B20"/>
    <w:rsid w:val="00A90DE8"/>
    <w:rsid w:val="00A925B9"/>
    <w:rsid w:val="00A929C3"/>
    <w:rsid w:val="00A92BA6"/>
    <w:rsid w:val="00A92BA9"/>
    <w:rsid w:val="00A93380"/>
    <w:rsid w:val="00A94428"/>
    <w:rsid w:val="00A94643"/>
    <w:rsid w:val="00A95A6C"/>
    <w:rsid w:val="00A9619E"/>
    <w:rsid w:val="00A963AA"/>
    <w:rsid w:val="00A965DA"/>
    <w:rsid w:val="00A96798"/>
    <w:rsid w:val="00A967D5"/>
    <w:rsid w:val="00A96B7A"/>
    <w:rsid w:val="00A9772D"/>
    <w:rsid w:val="00AA005E"/>
    <w:rsid w:val="00AA09AB"/>
    <w:rsid w:val="00AA0C1F"/>
    <w:rsid w:val="00AA111D"/>
    <w:rsid w:val="00AA1EDD"/>
    <w:rsid w:val="00AA226C"/>
    <w:rsid w:val="00AA258A"/>
    <w:rsid w:val="00AA291B"/>
    <w:rsid w:val="00AA376E"/>
    <w:rsid w:val="00AA453A"/>
    <w:rsid w:val="00AA4878"/>
    <w:rsid w:val="00AA5B3C"/>
    <w:rsid w:val="00AA5D22"/>
    <w:rsid w:val="00AA5FC9"/>
    <w:rsid w:val="00AA61CF"/>
    <w:rsid w:val="00AA635B"/>
    <w:rsid w:val="00AA64F1"/>
    <w:rsid w:val="00AA6882"/>
    <w:rsid w:val="00AA6CA5"/>
    <w:rsid w:val="00AA785B"/>
    <w:rsid w:val="00AA7BFF"/>
    <w:rsid w:val="00AB031A"/>
    <w:rsid w:val="00AB06F1"/>
    <w:rsid w:val="00AB0C19"/>
    <w:rsid w:val="00AB0C1F"/>
    <w:rsid w:val="00AB11ED"/>
    <w:rsid w:val="00AB1273"/>
    <w:rsid w:val="00AB14A2"/>
    <w:rsid w:val="00AB15C5"/>
    <w:rsid w:val="00AB1D6C"/>
    <w:rsid w:val="00AB2D8B"/>
    <w:rsid w:val="00AB3598"/>
    <w:rsid w:val="00AB3695"/>
    <w:rsid w:val="00AB3A33"/>
    <w:rsid w:val="00AB3EC1"/>
    <w:rsid w:val="00AB44A4"/>
    <w:rsid w:val="00AB493D"/>
    <w:rsid w:val="00AB4A5C"/>
    <w:rsid w:val="00AB58DA"/>
    <w:rsid w:val="00AB739F"/>
    <w:rsid w:val="00AB7848"/>
    <w:rsid w:val="00AC0700"/>
    <w:rsid w:val="00AC07B4"/>
    <w:rsid w:val="00AC1F82"/>
    <w:rsid w:val="00AC20D2"/>
    <w:rsid w:val="00AC364B"/>
    <w:rsid w:val="00AC4076"/>
    <w:rsid w:val="00AC45D3"/>
    <w:rsid w:val="00AC4686"/>
    <w:rsid w:val="00AC4FBD"/>
    <w:rsid w:val="00AC51FE"/>
    <w:rsid w:val="00AC55FB"/>
    <w:rsid w:val="00AC5BED"/>
    <w:rsid w:val="00AC5C07"/>
    <w:rsid w:val="00AC5CBB"/>
    <w:rsid w:val="00AC5F2E"/>
    <w:rsid w:val="00AC6149"/>
    <w:rsid w:val="00AC627D"/>
    <w:rsid w:val="00AC6F04"/>
    <w:rsid w:val="00AC720C"/>
    <w:rsid w:val="00AC7522"/>
    <w:rsid w:val="00AC7830"/>
    <w:rsid w:val="00AC7D5C"/>
    <w:rsid w:val="00AD01B9"/>
    <w:rsid w:val="00AD025D"/>
    <w:rsid w:val="00AD02CF"/>
    <w:rsid w:val="00AD0461"/>
    <w:rsid w:val="00AD10DB"/>
    <w:rsid w:val="00AD136E"/>
    <w:rsid w:val="00AD18F2"/>
    <w:rsid w:val="00AD1B31"/>
    <w:rsid w:val="00AD1DF5"/>
    <w:rsid w:val="00AD2192"/>
    <w:rsid w:val="00AD2387"/>
    <w:rsid w:val="00AD25A5"/>
    <w:rsid w:val="00AD25FD"/>
    <w:rsid w:val="00AD38ED"/>
    <w:rsid w:val="00AD3F10"/>
    <w:rsid w:val="00AD422E"/>
    <w:rsid w:val="00AD42D8"/>
    <w:rsid w:val="00AD46E9"/>
    <w:rsid w:val="00AD4767"/>
    <w:rsid w:val="00AD5224"/>
    <w:rsid w:val="00AD5D02"/>
    <w:rsid w:val="00AD674D"/>
    <w:rsid w:val="00AD697E"/>
    <w:rsid w:val="00AD7140"/>
    <w:rsid w:val="00AD72FB"/>
    <w:rsid w:val="00AD7CE6"/>
    <w:rsid w:val="00AE0227"/>
    <w:rsid w:val="00AE059A"/>
    <w:rsid w:val="00AE1545"/>
    <w:rsid w:val="00AE3371"/>
    <w:rsid w:val="00AE344A"/>
    <w:rsid w:val="00AE3A01"/>
    <w:rsid w:val="00AE47EA"/>
    <w:rsid w:val="00AE4E97"/>
    <w:rsid w:val="00AE4FC3"/>
    <w:rsid w:val="00AE5022"/>
    <w:rsid w:val="00AE50D5"/>
    <w:rsid w:val="00AE6711"/>
    <w:rsid w:val="00AE68B1"/>
    <w:rsid w:val="00AE69CE"/>
    <w:rsid w:val="00AE6C83"/>
    <w:rsid w:val="00AE7201"/>
    <w:rsid w:val="00AE7650"/>
    <w:rsid w:val="00AE7D7D"/>
    <w:rsid w:val="00AF0874"/>
    <w:rsid w:val="00AF152C"/>
    <w:rsid w:val="00AF22B7"/>
    <w:rsid w:val="00AF335C"/>
    <w:rsid w:val="00AF3A91"/>
    <w:rsid w:val="00AF3D9A"/>
    <w:rsid w:val="00AF4173"/>
    <w:rsid w:val="00AF46F5"/>
    <w:rsid w:val="00AF4A3F"/>
    <w:rsid w:val="00AF4ADE"/>
    <w:rsid w:val="00AF54C5"/>
    <w:rsid w:val="00AF64A9"/>
    <w:rsid w:val="00AF6582"/>
    <w:rsid w:val="00AF6D73"/>
    <w:rsid w:val="00AF6DCF"/>
    <w:rsid w:val="00AF70DA"/>
    <w:rsid w:val="00AF7209"/>
    <w:rsid w:val="00AF7B0B"/>
    <w:rsid w:val="00AF7D3F"/>
    <w:rsid w:val="00AF7D5E"/>
    <w:rsid w:val="00AF7E4D"/>
    <w:rsid w:val="00B00073"/>
    <w:rsid w:val="00B00634"/>
    <w:rsid w:val="00B00682"/>
    <w:rsid w:val="00B01405"/>
    <w:rsid w:val="00B015E7"/>
    <w:rsid w:val="00B01704"/>
    <w:rsid w:val="00B01F41"/>
    <w:rsid w:val="00B02067"/>
    <w:rsid w:val="00B0312C"/>
    <w:rsid w:val="00B031EC"/>
    <w:rsid w:val="00B037BA"/>
    <w:rsid w:val="00B042A3"/>
    <w:rsid w:val="00B04754"/>
    <w:rsid w:val="00B054AB"/>
    <w:rsid w:val="00B0627B"/>
    <w:rsid w:val="00B063D3"/>
    <w:rsid w:val="00B06F8E"/>
    <w:rsid w:val="00B0720E"/>
    <w:rsid w:val="00B075C7"/>
    <w:rsid w:val="00B07699"/>
    <w:rsid w:val="00B076CB"/>
    <w:rsid w:val="00B078B5"/>
    <w:rsid w:val="00B07DA2"/>
    <w:rsid w:val="00B10085"/>
    <w:rsid w:val="00B105B8"/>
    <w:rsid w:val="00B10D4D"/>
    <w:rsid w:val="00B10EDA"/>
    <w:rsid w:val="00B128F5"/>
    <w:rsid w:val="00B129F9"/>
    <w:rsid w:val="00B12AEC"/>
    <w:rsid w:val="00B12B30"/>
    <w:rsid w:val="00B137B7"/>
    <w:rsid w:val="00B13801"/>
    <w:rsid w:val="00B13BFB"/>
    <w:rsid w:val="00B13DE7"/>
    <w:rsid w:val="00B141A3"/>
    <w:rsid w:val="00B14487"/>
    <w:rsid w:val="00B14B39"/>
    <w:rsid w:val="00B15122"/>
    <w:rsid w:val="00B15937"/>
    <w:rsid w:val="00B15D0D"/>
    <w:rsid w:val="00B15F08"/>
    <w:rsid w:val="00B1645E"/>
    <w:rsid w:val="00B16F94"/>
    <w:rsid w:val="00B16FED"/>
    <w:rsid w:val="00B1707A"/>
    <w:rsid w:val="00B1764F"/>
    <w:rsid w:val="00B17872"/>
    <w:rsid w:val="00B179AF"/>
    <w:rsid w:val="00B17A20"/>
    <w:rsid w:val="00B17B07"/>
    <w:rsid w:val="00B204EC"/>
    <w:rsid w:val="00B20653"/>
    <w:rsid w:val="00B206C8"/>
    <w:rsid w:val="00B20DD4"/>
    <w:rsid w:val="00B21257"/>
    <w:rsid w:val="00B219DB"/>
    <w:rsid w:val="00B21ECE"/>
    <w:rsid w:val="00B2260D"/>
    <w:rsid w:val="00B22B4E"/>
    <w:rsid w:val="00B22CB8"/>
    <w:rsid w:val="00B23452"/>
    <w:rsid w:val="00B2443B"/>
    <w:rsid w:val="00B244DE"/>
    <w:rsid w:val="00B2521F"/>
    <w:rsid w:val="00B255C5"/>
    <w:rsid w:val="00B25962"/>
    <w:rsid w:val="00B25ABB"/>
    <w:rsid w:val="00B263F1"/>
    <w:rsid w:val="00B26F81"/>
    <w:rsid w:val="00B273F0"/>
    <w:rsid w:val="00B27987"/>
    <w:rsid w:val="00B27F00"/>
    <w:rsid w:val="00B30596"/>
    <w:rsid w:val="00B30889"/>
    <w:rsid w:val="00B30A54"/>
    <w:rsid w:val="00B30E5D"/>
    <w:rsid w:val="00B318BA"/>
    <w:rsid w:val="00B3195C"/>
    <w:rsid w:val="00B31C93"/>
    <w:rsid w:val="00B31D4F"/>
    <w:rsid w:val="00B31F67"/>
    <w:rsid w:val="00B32CB9"/>
    <w:rsid w:val="00B32EB3"/>
    <w:rsid w:val="00B334E6"/>
    <w:rsid w:val="00B33504"/>
    <w:rsid w:val="00B337D0"/>
    <w:rsid w:val="00B34F11"/>
    <w:rsid w:val="00B356A9"/>
    <w:rsid w:val="00B3597F"/>
    <w:rsid w:val="00B359DA"/>
    <w:rsid w:val="00B35DDF"/>
    <w:rsid w:val="00B3690F"/>
    <w:rsid w:val="00B36C75"/>
    <w:rsid w:val="00B36D65"/>
    <w:rsid w:val="00B374D0"/>
    <w:rsid w:val="00B374F9"/>
    <w:rsid w:val="00B377D1"/>
    <w:rsid w:val="00B37868"/>
    <w:rsid w:val="00B37979"/>
    <w:rsid w:val="00B37C27"/>
    <w:rsid w:val="00B40099"/>
    <w:rsid w:val="00B407B0"/>
    <w:rsid w:val="00B4145E"/>
    <w:rsid w:val="00B417C1"/>
    <w:rsid w:val="00B41E57"/>
    <w:rsid w:val="00B41FDC"/>
    <w:rsid w:val="00B4345C"/>
    <w:rsid w:val="00B435B2"/>
    <w:rsid w:val="00B43A44"/>
    <w:rsid w:val="00B43A5A"/>
    <w:rsid w:val="00B43D0F"/>
    <w:rsid w:val="00B44548"/>
    <w:rsid w:val="00B44579"/>
    <w:rsid w:val="00B4520F"/>
    <w:rsid w:val="00B4540A"/>
    <w:rsid w:val="00B456D2"/>
    <w:rsid w:val="00B46886"/>
    <w:rsid w:val="00B469DC"/>
    <w:rsid w:val="00B46D4B"/>
    <w:rsid w:val="00B46EB2"/>
    <w:rsid w:val="00B47149"/>
    <w:rsid w:val="00B47396"/>
    <w:rsid w:val="00B4754F"/>
    <w:rsid w:val="00B5001D"/>
    <w:rsid w:val="00B500AF"/>
    <w:rsid w:val="00B504C4"/>
    <w:rsid w:val="00B512C5"/>
    <w:rsid w:val="00B5215B"/>
    <w:rsid w:val="00B52727"/>
    <w:rsid w:val="00B52758"/>
    <w:rsid w:val="00B52D3E"/>
    <w:rsid w:val="00B5330C"/>
    <w:rsid w:val="00B542B3"/>
    <w:rsid w:val="00B548C3"/>
    <w:rsid w:val="00B54FD3"/>
    <w:rsid w:val="00B55571"/>
    <w:rsid w:val="00B55CBD"/>
    <w:rsid w:val="00B55F9E"/>
    <w:rsid w:val="00B56992"/>
    <w:rsid w:val="00B56B44"/>
    <w:rsid w:val="00B56E62"/>
    <w:rsid w:val="00B576CD"/>
    <w:rsid w:val="00B57856"/>
    <w:rsid w:val="00B60846"/>
    <w:rsid w:val="00B60D0C"/>
    <w:rsid w:val="00B6109A"/>
    <w:rsid w:val="00B6144E"/>
    <w:rsid w:val="00B61627"/>
    <w:rsid w:val="00B61A24"/>
    <w:rsid w:val="00B61B90"/>
    <w:rsid w:val="00B62C57"/>
    <w:rsid w:val="00B62FFF"/>
    <w:rsid w:val="00B634E0"/>
    <w:rsid w:val="00B63E9D"/>
    <w:rsid w:val="00B653EA"/>
    <w:rsid w:val="00B657CA"/>
    <w:rsid w:val="00B65AB0"/>
    <w:rsid w:val="00B65EA8"/>
    <w:rsid w:val="00B6698A"/>
    <w:rsid w:val="00B670A6"/>
    <w:rsid w:val="00B6725F"/>
    <w:rsid w:val="00B6775F"/>
    <w:rsid w:val="00B67B0C"/>
    <w:rsid w:val="00B67C51"/>
    <w:rsid w:val="00B70333"/>
    <w:rsid w:val="00B71259"/>
    <w:rsid w:val="00B71E9A"/>
    <w:rsid w:val="00B71FDD"/>
    <w:rsid w:val="00B726FF"/>
    <w:rsid w:val="00B7273A"/>
    <w:rsid w:val="00B727F4"/>
    <w:rsid w:val="00B72A79"/>
    <w:rsid w:val="00B72AAB"/>
    <w:rsid w:val="00B733AB"/>
    <w:rsid w:val="00B74FC9"/>
    <w:rsid w:val="00B75845"/>
    <w:rsid w:val="00B76119"/>
    <w:rsid w:val="00B769B4"/>
    <w:rsid w:val="00B76A37"/>
    <w:rsid w:val="00B76D1B"/>
    <w:rsid w:val="00B773AC"/>
    <w:rsid w:val="00B807FA"/>
    <w:rsid w:val="00B80943"/>
    <w:rsid w:val="00B81A0F"/>
    <w:rsid w:val="00B82434"/>
    <w:rsid w:val="00B825C7"/>
    <w:rsid w:val="00B82A0C"/>
    <w:rsid w:val="00B83205"/>
    <w:rsid w:val="00B83BFB"/>
    <w:rsid w:val="00B840B7"/>
    <w:rsid w:val="00B843BC"/>
    <w:rsid w:val="00B8458B"/>
    <w:rsid w:val="00B846D5"/>
    <w:rsid w:val="00B84B82"/>
    <w:rsid w:val="00B8534D"/>
    <w:rsid w:val="00B8609D"/>
    <w:rsid w:val="00B866EE"/>
    <w:rsid w:val="00B869C5"/>
    <w:rsid w:val="00B86EAA"/>
    <w:rsid w:val="00B86F45"/>
    <w:rsid w:val="00B87BFC"/>
    <w:rsid w:val="00B87E0A"/>
    <w:rsid w:val="00B90173"/>
    <w:rsid w:val="00B90D98"/>
    <w:rsid w:val="00B91196"/>
    <w:rsid w:val="00B91258"/>
    <w:rsid w:val="00B915C0"/>
    <w:rsid w:val="00B91884"/>
    <w:rsid w:val="00B91AFF"/>
    <w:rsid w:val="00B93486"/>
    <w:rsid w:val="00B936B1"/>
    <w:rsid w:val="00B93B80"/>
    <w:rsid w:val="00B93CD4"/>
    <w:rsid w:val="00B93F4C"/>
    <w:rsid w:val="00B94388"/>
    <w:rsid w:val="00B94757"/>
    <w:rsid w:val="00B949C1"/>
    <w:rsid w:val="00B957AA"/>
    <w:rsid w:val="00B95DF6"/>
    <w:rsid w:val="00B960DD"/>
    <w:rsid w:val="00B961D7"/>
    <w:rsid w:val="00B96599"/>
    <w:rsid w:val="00B9747C"/>
    <w:rsid w:val="00B9797B"/>
    <w:rsid w:val="00BA0C11"/>
    <w:rsid w:val="00BA15AB"/>
    <w:rsid w:val="00BA2C6C"/>
    <w:rsid w:val="00BA2F15"/>
    <w:rsid w:val="00BA30E2"/>
    <w:rsid w:val="00BA3746"/>
    <w:rsid w:val="00BA4E30"/>
    <w:rsid w:val="00BA520C"/>
    <w:rsid w:val="00BA53E1"/>
    <w:rsid w:val="00BA5752"/>
    <w:rsid w:val="00BA5983"/>
    <w:rsid w:val="00BA5CCB"/>
    <w:rsid w:val="00BA5D17"/>
    <w:rsid w:val="00BA60B0"/>
    <w:rsid w:val="00BA643B"/>
    <w:rsid w:val="00BA6D09"/>
    <w:rsid w:val="00BA6D67"/>
    <w:rsid w:val="00BA6FDD"/>
    <w:rsid w:val="00BA71F3"/>
    <w:rsid w:val="00BA72E8"/>
    <w:rsid w:val="00BA79B3"/>
    <w:rsid w:val="00BA7C1B"/>
    <w:rsid w:val="00BA7D29"/>
    <w:rsid w:val="00BB00E9"/>
    <w:rsid w:val="00BB01BD"/>
    <w:rsid w:val="00BB0509"/>
    <w:rsid w:val="00BB05BE"/>
    <w:rsid w:val="00BB08B1"/>
    <w:rsid w:val="00BB09D3"/>
    <w:rsid w:val="00BB0EAE"/>
    <w:rsid w:val="00BB1C92"/>
    <w:rsid w:val="00BB248B"/>
    <w:rsid w:val="00BB25A3"/>
    <w:rsid w:val="00BB3079"/>
    <w:rsid w:val="00BB31A2"/>
    <w:rsid w:val="00BB49B8"/>
    <w:rsid w:val="00BB4AE5"/>
    <w:rsid w:val="00BB4DC0"/>
    <w:rsid w:val="00BB5332"/>
    <w:rsid w:val="00BB74B7"/>
    <w:rsid w:val="00BB7CBF"/>
    <w:rsid w:val="00BB7E12"/>
    <w:rsid w:val="00BC036C"/>
    <w:rsid w:val="00BC03E9"/>
    <w:rsid w:val="00BC0ECC"/>
    <w:rsid w:val="00BC1235"/>
    <w:rsid w:val="00BC1463"/>
    <w:rsid w:val="00BC1730"/>
    <w:rsid w:val="00BC1DA6"/>
    <w:rsid w:val="00BC2171"/>
    <w:rsid w:val="00BC2440"/>
    <w:rsid w:val="00BC3574"/>
    <w:rsid w:val="00BC3AF8"/>
    <w:rsid w:val="00BC3AFC"/>
    <w:rsid w:val="00BC3EFA"/>
    <w:rsid w:val="00BC5182"/>
    <w:rsid w:val="00BC5550"/>
    <w:rsid w:val="00BC5696"/>
    <w:rsid w:val="00BC64B6"/>
    <w:rsid w:val="00BC726F"/>
    <w:rsid w:val="00BC7650"/>
    <w:rsid w:val="00BC780D"/>
    <w:rsid w:val="00BC7C60"/>
    <w:rsid w:val="00BD1B08"/>
    <w:rsid w:val="00BD1BB3"/>
    <w:rsid w:val="00BD24D3"/>
    <w:rsid w:val="00BD2C30"/>
    <w:rsid w:val="00BD3016"/>
    <w:rsid w:val="00BD35AE"/>
    <w:rsid w:val="00BD391A"/>
    <w:rsid w:val="00BD3D34"/>
    <w:rsid w:val="00BD404E"/>
    <w:rsid w:val="00BD408B"/>
    <w:rsid w:val="00BD4766"/>
    <w:rsid w:val="00BD4CAB"/>
    <w:rsid w:val="00BD4D1D"/>
    <w:rsid w:val="00BD4E59"/>
    <w:rsid w:val="00BD5322"/>
    <w:rsid w:val="00BD5DC7"/>
    <w:rsid w:val="00BD5FFB"/>
    <w:rsid w:val="00BD605E"/>
    <w:rsid w:val="00BD6627"/>
    <w:rsid w:val="00BD6691"/>
    <w:rsid w:val="00BD6A2B"/>
    <w:rsid w:val="00BD7089"/>
    <w:rsid w:val="00BD728B"/>
    <w:rsid w:val="00BE0856"/>
    <w:rsid w:val="00BE09E4"/>
    <w:rsid w:val="00BE1078"/>
    <w:rsid w:val="00BE12B9"/>
    <w:rsid w:val="00BE1CB6"/>
    <w:rsid w:val="00BE1DE2"/>
    <w:rsid w:val="00BE1E04"/>
    <w:rsid w:val="00BE1F64"/>
    <w:rsid w:val="00BE1FF5"/>
    <w:rsid w:val="00BE2736"/>
    <w:rsid w:val="00BE2874"/>
    <w:rsid w:val="00BE28CF"/>
    <w:rsid w:val="00BE2FAA"/>
    <w:rsid w:val="00BE3715"/>
    <w:rsid w:val="00BE3790"/>
    <w:rsid w:val="00BE3C80"/>
    <w:rsid w:val="00BE41BF"/>
    <w:rsid w:val="00BE41DE"/>
    <w:rsid w:val="00BE4B77"/>
    <w:rsid w:val="00BE54F7"/>
    <w:rsid w:val="00BE56D6"/>
    <w:rsid w:val="00BE5798"/>
    <w:rsid w:val="00BE588B"/>
    <w:rsid w:val="00BE645F"/>
    <w:rsid w:val="00BE678B"/>
    <w:rsid w:val="00BE6A08"/>
    <w:rsid w:val="00BE70B0"/>
    <w:rsid w:val="00BE70BB"/>
    <w:rsid w:val="00BE72B3"/>
    <w:rsid w:val="00BF07AE"/>
    <w:rsid w:val="00BF0E78"/>
    <w:rsid w:val="00BF0FAD"/>
    <w:rsid w:val="00BF116D"/>
    <w:rsid w:val="00BF1FBA"/>
    <w:rsid w:val="00BF2005"/>
    <w:rsid w:val="00BF214B"/>
    <w:rsid w:val="00BF2968"/>
    <w:rsid w:val="00BF3489"/>
    <w:rsid w:val="00BF375D"/>
    <w:rsid w:val="00BF4262"/>
    <w:rsid w:val="00BF460F"/>
    <w:rsid w:val="00BF4967"/>
    <w:rsid w:val="00BF558A"/>
    <w:rsid w:val="00BF591A"/>
    <w:rsid w:val="00BF5AD6"/>
    <w:rsid w:val="00BF5B96"/>
    <w:rsid w:val="00BF5E9D"/>
    <w:rsid w:val="00BF77C0"/>
    <w:rsid w:val="00C00EBD"/>
    <w:rsid w:val="00C017D3"/>
    <w:rsid w:val="00C01F65"/>
    <w:rsid w:val="00C02059"/>
    <w:rsid w:val="00C02841"/>
    <w:rsid w:val="00C0285D"/>
    <w:rsid w:val="00C0291C"/>
    <w:rsid w:val="00C0336E"/>
    <w:rsid w:val="00C03577"/>
    <w:rsid w:val="00C059A2"/>
    <w:rsid w:val="00C05CE6"/>
    <w:rsid w:val="00C06007"/>
    <w:rsid w:val="00C063BA"/>
    <w:rsid w:val="00C0667E"/>
    <w:rsid w:val="00C06EBD"/>
    <w:rsid w:val="00C071EE"/>
    <w:rsid w:val="00C073EB"/>
    <w:rsid w:val="00C10313"/>
    <w:rsid w:val="00C10ECC"/>
    <w:rsid w:val="00C11838"/>
    <w:rsid w:val="00C11B8B"/>
    <w:rsid w:val="00C11C29"/>
    <w:rsid w:val="00C11D1D"/>
    <w:rsid w:val="00C1201B"/>
    <w:rsid w:val="00C1246B"/>
    <w:rsid w:val="00C12750"/>
    <w:rsid w:val="00C128EE"/>
    <w:rsid w:val="00C12A35"/>
    <w:rsid w:val="00C12B82"/>
    <w:rsid w:val="00C139B8"/>
    <w:rsid w:val="00C1407C"/>
    <w:rsid w:val="00C1418B"/>
    <w:rsid w:val="00C14973"/>
    <w:rsid w:val="00C14F77"/>
    <w:rsid w:val="00C14FF4"/>
    <w:rsid w:val="00C154E3"/>
    <w:rsid w:val="00C161E9"/>
    <w:rsid w:val="00C166D6"/>
    <w:rsid w:val="00C16E15"/>
    <w:rsid w:val="00C17134"/>
    <w:rsid w:val="00C17773"/>
    <w:rsid w:val="00C17BC4"/>
    <w:rsid w:val="00C17BED"/>
    <w:rsid w:val="00C21FE8"/>
    <w:rsid w:val="00C220C3"/>
    <w:rsid w:val="00C225DE"/>
    <w:rsid w:val="00C226D3"/>
    <w:rsid w:val="00C231CC"/>
    <w:rsid w:val="00C2335E"/>
    <w:rsid w:val="00C239B4"/>
    <w:rsid w:val="00C239E5"/>
    <w:rsid w:val="00C23B98"/>
    <w:rsid w:val="00C2470B"/>
    <w:rsid w:val="00C24B16"/>
    <w:rsid w:val="00C24D72"/>
    <w:rsid w:val="00C27189"/>
    <w:rsid w:val="00C27A6E"/>
    <w:rsid w:val="00C27A8F"/>
    <w:rsid w:val="00C27E01"/>
    <w:rsid w:val="00C27F17"/>
    <w:rsid w:val="00C30262"/>
    <w:rsid w:val="00C30868"/>
    <w:rsid w:val="00C308A2"/>
    <w:rsid w:val="00C30D9A"/>
    <w:rsid w:val="00C3127D"/>
    <w:rsid w:val="00C31D63"/>
    <w:rsid w:val="00C322CC"/>
    <w:rsid w:val="00C32463"/>
    <w:rsid w:val="00C32D1C"/>
    <w:rsid w:val="00C3342C"/>
    <w:rsid w:val="00C34046"/>
    <w:rsid w:val="00C343E7"/>
    <w:rsid w:val="00C34D64"/>
    <w:rsid w:val="00C354FD"/>
    <w:rsid w:val="00C3584B"/>
    <w:rsid w:val="00C35939"/>
    <w:rsid w:val="00C35F0D"/>
    <w:rsid w:val="00C36194"/>
    <w:rsid w:val="00C36289"/>
    <w:rsid w:val="00C370D3"/>
    <w:rsid w:val="00C373C5"/>
    <w:rsid w:val="00C3781B"/>
    <w:rsid w:val="00C40A82"/>
    <w:rsid w:val="00C40E1C"/>
    <w:rsid w:val="00C416C9"/>
    <w:rsid w:val="00C41C25"/>
    <w:rsid w:val="00C41D0A"/>
    <w:rsid w:val="00C41D1A"/>
    <w:rsid w:val="00C41E58"/>
    <w:rsid w:val="00C427F5"/>
    <w:rsid w:val="00C42DBC"/>
    <w:rsid w:val="00C42E86"/>
    <w:rsid w:val="00C43479"/>
    <w:rsid w:val="00C43CDE"/>
    <w:rsid w:val="00C4422E"/>
    <w:rsid w:val="00C443B7"/>
    <w:rsid w:val="00C44821"/>
    <w:rsid w:val="00C44913"/>
    <w:rsid w:val="00C459FB"/>
    <w:rsid w:val="00C45BFC"/>
    <w:rsid w:val="00C46130"/>
    <w:rsid w:val="00C465C6"/>
    <w:rsid w:val="00C46A08"/>
    <w:rsid w:val="00C46F93"/>
    <w:rsid w:val="00C47A69"/>
    <w:rsid w:val="00C505B6"/>
    <w:rsid w:val="00C50911"/>
    <w:rsid w:val="00C5127D"/>
    <w:rsid w:val="00C51458"/>
    <w:rsid w:val="00C514A8"/>
    <w:rsid w:val="00C51848"/>
    <w:rsid w:val="00C5228D"/>
    <w:rsid w:val="00C52315"/>
    <w:rsid w:val="00C528CF"/>
    <w:rsid w:val="00C53309"/>
    <w:rsid w:val="00C53A1E"/>
    <w:rsid w:val="00C53D4A"/>
    <w:rsid w:val="00C54095"/>
    <w:rsid w:val="00C54AC5"/>
    <w:rsid w:val="00C55122"/>
    <w:rsid w:val="00C5527C"/>
    <w:rsid w:val="00C56122"/>
    <w:rsid w:val="00C56806"/>
    <w:rsid w:val="00C571AF"/>
    <w:rsid w:val="00C57A2E"/>
    <w:rsid w:val="00C61197"/>
    <w:rsid w:val="00C6151A"/>
    <w:rsid w:val="00C61594"/>
    <w:rsid w:val="00C6180B"/>
    <w:rsid w:val="00C61B11"/>
    <w:rsid w:val="00C61CD5"/>
    <w:rsid w:val="00C61EB9"/>
    <w:rsid w:val="00C626EE"/>
    <w:rsid w:val="00C63492"/>
    <w:rsid w:val="00C64DA4"/>
    <w:rsid w:val="00C64E04"/>
    <w:rsid w:val="00C65181"/>
    <w:rsid w:val="00C65C85"/>
    <w:rsid w:val="00C65E3F"/>
    <w:rsid w:val="00C65E62"/>
    <w:rsid w:val="00C664C1"/>
    <w:rsid w:val="00C666F7"/>
    <w:rsid w:val="00C667FF"/>
    <w:rsid w:val="00C67862"/>
    <w:rsid w:val="00C700D0"/>
    <w:rsid w:val="00C70551"/>
    <w:rsid w:val="00C70575"/>
    <w:rsid w:val="00C70774"/>
    <w:rsid w:val="00C70BD4"/>
    <w:rsid w:val="00C70D4A"/>
    <w:rsid w:val="00C71322"/>
    <w:rsid w:val="00C71A3B"/>
    <w:rsid w:val="00C71A46"/>
    <w:rsid w:val="00C71AF0"/>
    <w:rsid w:val="00C71BB4"/>
    <w:rsid w:val="00C71F40"/>
    <w:rsid w:val="00C72140"/>
    <w:rsid w:val="00C722C7"/>
    <w:rsid w:val="00C72E76"/>
    <w:rsid w:val="00C7399C"/>
    <w:rsid w:val="00C73AD7"/>
    <w:rsid w:val="00C740CB"/>
    <w:rsid w:val="00C74285"/>
    <w:rsid w:val="00C74B9C"/>
    <w:rsid w:val="00C74E15"/>
    <w:rsid w:val="00C74E58"/>
    <w:rsid w:val="00C74FC1"/>
    <w:rsid w:val="00C751C4"/>
    <w:rsid w:val="00C75DFE"/>
    <w:rsid w:val="00C75E4E"/>
    <w:rsid w:val="00C75F5E"/>
    <w:rsid w:val="00C76A97"/>
    <w:rsid w:val="00C76E63"/>
    <w:rsid w:val="00C76FE3"/>
    <w:rsid w:val="00C807CC"/>
    <w:rsid w:val="00C815C1"/>
    <w:rsid w:val="00C81EBE"/>
    <w:rsid w:val="00C81F72"/>
    <w:rsid w:val="00C820B0"/>
    <w:rsid w:val="00C822C1"/>
    <w:rsid w:val="00C8248F"/>
    <w:rsid w:val="00C82615"/>
    <w:rsid w:val="00C83890"/>
    <w:rsid w:val="00C839C9"/>
    <w:rsid w:val="00C846DF"/>
    <w:rsid w:val="00C8472C"/>
    <w:rsid w:val="00C84E05"/>
    <w:rsid w:val="00C85075"/>
    <w:rsid w:val="00C8522A"/>
    <w:rsid w:val="00C85559"/>
    <w:rsid w:val="00C8585E"/>
    <w:rsid w:val="00C85FB8"/>
    <w:rsid w:val="00C860ED"/>
    <w:rsid w:val="00C86CC1"/>
    <w:rsid w:val="00C87C30"/>
    <w:rsid w:val="00C900AF"/>
    <w:rsid w:val="00C901D9"/>
    <w:rsid w:val="00C91696"/>
    <w:rsid w:val="00C91F2B"/>
    <w:rsid w:val="00C92026"/>
    <w:rsid w:val="00C926C1"/>
    <w:rsid w:val="00C972C8"/>
    <w:rsid w:val="00C972D9"/>
    <w:rsid w:val="00C97B2A"/>
    <w:rsid w:val="00C97FA0"/>
    <w:rsid w:val="00CA028A"/>
    <w:rsid w:val="00CA0A28"/>
    <w:rsid w:val="00CA0B0F"/>
    <w:rsid w:val="00CA0DCB"/>
    <w:rsid w:val="00CA1130"/>
    <w:rsid w:val="00CA1E87"/>
    <w:rsid w:val="00CA1E99"/>
    <w:rsid w:val="00CA1EA5"/>
    <w:rsid w:val="00CA1F8B"/>
    <w:rsid w:val="00CA20F1"/>
    <w:rsid w:val="00CA2660"/>
    <w:rsid w:val="00CA297F"/>
    <w:rsid w:val="00CA2C49"/>
    <w:rsid w:val="00CA2C76"/>
    <w:rsid w:val="00CA381D"/>
    <w:rsid w:val="00CA4215"/>
    <w:rsid w:val="00CA464F"/>
    <w:rsid w:val="00CA4FC0"/>
    <w:rsid w:val="00CA5513"/>
    <w:rsid w:val="00CA59CD"/>
    <w:rsid w:val="00CA5D03"/>
    <w:rsid w:val="00CA5E11"/>
    <w:rsid w:val="00CA60B9"/>
    <w:rsid w:val="00CA61A4"/>
    <w:rsid w:val="00CA654C"/>
    <w:rsid w:val="00CB04AB"/>
    <w:rsid w:val="00CB0C46"/>
    <w:rsid w:val="00CB0F82"/>
    <w:rsid w:val="00CB1598"/>
    <w:rsid w:val="00CB16FB"/>
    <w:rsid w:val="00CB19C0"/>
    <w:rsid w:val="00CB1EA7"/>
    <w:rsid w:val="00CB2A5C"/>
    <w:rsid w:val="00CB2BD9"/>
    <w:rsid w:val="00CB2E03"/>
    <w:rsid w:val="00CB3095"/>
    <w:rsid w:val="00CB36A3"/>
    <w:rsid w:val="00CB3A16"/>
    <w:rsid w:val="00CB3E3E"/>
    <w:rsid w:val="00CB430A"/>
    <w:rsid w:val="00CB54EF"/>
    <w:rsid w:val="00CB5718"/>
    <w:rsid w:val="00CB6358"/>
    <w:rsid w:val="00CB6732"/>
    <w:rsid w:val="00CB74E5"/>
    <w:rsid w:val="00CC03E1"/>
    <w:rsid w:val="00CC07A1"/>
    <w:rsid w:val="00CC14E6"/>
    <w:rsid w:val="00CC1D8F"/>
    <w:rsid w:val="00CC2D3A"/>
    <w:rsid w:val="00CC2DFC"/>
    <w:rsid w:val="00CC3053"/>
    <w:rsid w:val="00CC317C"/>
    <w:rsid w:val="00CC3744"/>
    <w:rsid w:val="00CC3876"/>
    <w:rsid w:val="00CC5F70"/>
    <w:rsid w:val="00CC6113"/>
    <w:rsid w:val="00CC6738"/>
    <w:rsid w:val="00CC6A3A"/>
    <w:rsid w:val="00CC6E57"/>
    <w:rsid w:val="00CC7336"/>
    <w:rsid w:val="00CD05FF"/>
    <w:rsid w:val="00CD065E"/>
    <w:rsid w:val="00CD0D71"/>
    <w:rsid w:val="00CD104B"/>
    <w:rsid w:val="00CD1500"/>
    <w:rsid w:val="00CD1EB5"/>
    <w:rsid w:val="00CD1FF6"/>
    <w:rsid w:val="00CD2233"/>
    <w:rsid w:val="00CD2514"/>
    <w:rsid w:val="00CD26A5"/>
    <w:rsid w:val="00CD313D"/>
    <w:rsid w:val="00CD32B2"/>
    <w:rsid w:val="00CD43AF"/>
    <w:rsid w:val="00CD4A7E"/>
    <w:rsid w:val="00CD57A9"/>
    <w:rsid w:val="00CD6299"/>
    <w:rsid w:val="00CD69FF"/>
    <w:rsid w:val="00CD7656"/>
    <w:rsid w:val="00CD7A3E"/>
    <w:rsid w:val="00CD7FCD"/>
    <w:rsid w:val="00CE046A"/>
    <w:rsid w:val="00CE0597"/>
    <w:rsid w:val="00CE1975"/>
    <w:rsid w:val="00CE1AA8"/>
    <w:rsid w:val="00CE245E"/>
    <w:rsid w:val="00CE2518"/>
    <w:rsid w:val="00CE268D"/>
    <w:rsid w:val="00CE27A0"/>
    <w:rsid w:val="00CE281B"/>
    <w:rsid w:val="00CE319E"/>
    <w:rsid w:val="00CE367E"/>
    <w:rsid w:val="00CE3EE0"/>
    <w:rsid w:val="00CE4C76"/>
    <w:rsid w:val="00CE4CFC"/>
    <w:rsid w:val="00CE4D03"/>
    <w:rsid w:val="00CE56FE"/>
    <w:rsid w:val="00CE5803"/>
    <w:rsid w:val="00CE64EA"/>
    <w:rsid w:val="00CE6DED"/>
    <w:rsid w:val="00CE7246"/>
    <w:rsid w:val="00CE7383"/>
    <w:rsid w:val="00CE7FA6"/>
    <w:rsid w:val="00CF02E2"/>
    <w:rsid w:val="00CF04D2"/>
    <w:rsid w:val="00CF0927"/>
    <w:rsid w:val="00CF0AA4"/>
    <w:rsid w:val="00CF0AFD"/>
    <w:rsid w:val="00CF1A14"/>
    <w:rsid w:val="00CF2410"/>
    <w:rsid w:val="00CF25FB"/>
    <w:rsid w:val="00CF28C1"/>
    <w:rsid w:val="00CF295D"/>
    <w:rsid w:val="00CF3BD9"/>
    <w:rsid w:val="00CF400E"/>
    <w:rsid w:val="00CF40BE"/>
    <w:rsid w:val="00CF4727"/>
    <w:rsid w:val="00CF48D0"/>
    <w:rsid w:val="00CF48DD"/>
    <w:rsid w:val="00CF5344"/>
    <w:rsid w:val="00CF55F5"/>
    <w:rsid w:val="00CF5AEE"/>
    <w:rsid w:val="00CF5DE9"/>
    <w:rsid w:val="00CF6129"/>
    <w:rsid w:val="00CF6369"/>
    <w:rsid w:val="00CF67BE"/>
    <w:rsid w:val="00D0030F"/>
    <w:rsid w:val="00D00952"/>
    <w:rsid w:val="00D00A9C"/>
    <w:rsid w:val="00D01241"/>
    <w:rsid w:val="00D019DD"/>
    <w:rsid w:val="00D01AF2"/>
    <w:rsid w:val="00D02202"/>
    <w:rsid w:val="00D0234F"/>
    <w:rsid w:val="00D02AEA"/>
    <w:rsid w:val="00D02F1A"/>
    <w:rsid w:val="00D03211"/>
    <w:rsid w:val="00D035BE"/>
    <w:rsid w:val="00D03736"/>
    <w:rsid w:val="00D03BC7"/>
    <w:rsid w:val="00D03D43"/>
    <w:rsid w:val="00D04776"/>
    <w:rsid w:val="00D04B2F"/>
    <w:rsid w:val="00D04E14"/>
    <w:rsid w:val="00D04F24"/>
    <w:rsid w:val="00D052FF"/>
    <w:rsid w:val="00D05516"/>
    <w:rsid w:val="00D055BA"/>
    <w:rsid w:val="00D059A8"/>
    <w:rsid w:val="00D05AE6"/>
    <w:rsid w:val="00D06115"/>
    <w:rsid w:val="00D06945"/>
    <w:rsid w:val="00D06C04"/>
    <w:rsid w:val="00D06E1B"/>
    <w:rsid w:val="00D07343"/>
    <w:rsid w:val="00D075D1"/>
    <w:rsid w:val="00D075F3"/>
    <w:rsid w:val="00D078A6"/>
    <w:rsid w:val="00D10C0F"/>
    <w:rsid w:val="00D110D8"/>
    <w:rsid w:val="00D113DF"/>
    <w:rsid w:val="00D11582"/>
    <w:rsid w:val="00D115F7"/>
    <w:rsid w:val="00D1194E"/>
    <w:rsid w:val="00D132C5"/>
    <w:rsid w:val="00D13774"/>
    <w:rsid w:val="00D13D0C"/>
    <w:rsid w:val="00D13FD9"/>
    <w:rsid w:val="00D146AC"/>
    <w:rsid w:val="00D153EC"/>
    <w:rsid w:val="00D15FE8"/>
    <w:rsid w:val="00D173AD"/>
    <w:rsid w:val="00D17A6D"/>
    <w:rsid w:val="00D200F3"/>
    <w:rsid w:val="00D207E9"/>
    <w:rsid w:val="00D21F80"/>
    <w:rsid w:val="00D22059"/>
    <w:rsid w:val="00D22207"/>
    <w:rsid w:val="00D222AE"/>
    <w:rsid w:val="00D22773"/>
    <w:rsid w:val="00D22AD2"/>
    <w:rsid w:val="00D22DB4"/>
    <w:rsid w:val="00D23290"/>
    <w:rsid w:val="00D233FE"/>
    <w:rsid w:val="00D23B71"/>
    <w:rsid w:val="00D23C41"/>
    <w:rsid w:val="00D24D14"/>
    <w:rsid w:val="00D24FD5"/>
    <w:rsid w:val="00D25399"/>
    <w:rsid w:val="00D26174"/>
    <w:rsid w:val="00D265E8"/>
    <w:rsid w:val="00D26657"/>
    <w:rsid w:val="00D269B8"/>
    <w:rsid w:val="00D26D03"/>
    <w:rsid w:val="00D270E7"/>
    <w:rsid w:val="00D277D1"/>
    <w:rsid w:val="00D27B43"/>
    <w:rsid w:val="00D27FF0"/>
    <w:rsid w:val="00D300EA"/>
    <w:rsid w:val="00D303B1"/>
    <w:rsid w:val="00D307C7"/>
    <w:rsid w:val="00D30920"/>
    <w:rsid w:val="00D309C8"/>
    <w:rsid w:val="00D32105"/>
    <w:rsid w:val="00D3283B"/>
    <w:rsid w:val="00D32E81"/>
    <w:rsid w:val="00D32ED7"/>
    <w:rsid w:val="00D33735"/>
    <w:rsid w:val="00D33846"/>
    <w:rsid w:val="00D3388D"/>
    <w:rsid w:val="00D33928"/>
    <w:rsid w:val="00D33A36"/>
    <w:rsid w:val="00D33BB0"/>
    <w:rsid w:val="00D33F50"/>
    <w:rsid w:val="00D3453A"/>
    <w:rsid w:val="00D3462B"/>
    <w:rsid w:val="00D34954"/>
    <w:rsid w:val="00D3497C"/>
    <w:rsid w:val="00D34BB8"/>
    <w:rsid w:val="00D35024"/>
    <w:rsid w:val="00D3635A"/>
    <w:rsid w:val="00D36A48"/>
    <w:rsid w:val="00D36F75"/>
    <w:rsid w:val="00D37D4F"/>
    <w:rsid w:val="00D40012"/>
    <w:rsid w:val="00D4006D"/>
    <w:rsid w:val="00D407F6"/>
    <w:rsid w:val="00D41318"/>
    <w:rsid w:val="00D42DFE"/>
    <w:rsid w:val="00D44D4E"/>
    <w:rsid w:val="00D4527C"/>
    <w:rsid w:val="00D45680"/>
    <w:rsid w:val="00D4568C"/>
    <w:rsid w:val="00D4584A"/>
    <w:rsid w:val="00D45B30"/>
    <w:rsid w:val="00D45DB6"/>
    <w:rsid w:val="00D46245"/>
    <w:rsid w:val="00D47558"/>
    <w:rsid w:val="00D47B2F"/>
    <w:rsid w:val="00D47B49"/>
    <w:rsid w:val="00D47C38"/>
    <w:rsid w:val="00D50469"/>
    <w:rsid w:val="00D5048F"/>
    <w:rsid w:val="00D507B8"/>
    <w:rsid w:val="00D5096C"/>
    <w:rsid w:val="00D50F72"/>
    <w:rsid w:val="00D510CB"/>
    <w:rsid w:val="00D5138A"/>
    <w:rsid w:val="00D5141E"/>
    <w:rsid w:val="00D52CBE"/>
    <w:rsid w:val="00D538B3"/>
    <w:rsid w:val="00D53DCC"/>
    <w:rsid w:val="00D541AD"/>
    <w:rsid w:val="00D54438"/>
    <w:rsid w:val="00D5529D"/>
    <w:rsid w:val="00D55693"/>
    <w:rsid w:val="00D55A0B"/>
    <w:rsid w:val="00D56DA9"/>
    <w:rsid w:val="00D56ED0"/>
    <w:rsid w:val="00D57430"/>
    <w:rsid w:val="00D60057"/>
    <w:rsid w:val="00D60129"/>
    <w:rsid w:val="00D607B8"/>
    <w:rsid w:val="00D609D9"/>
    <w:rsid w:val="00D60E4A"/>
    <w:rsid w:val="00D61127"/>
    <w:rsid w:val="00D61159"/>
    <w:rsid w:val="00D63003"/>
    <w:rsid w:val="00D641F6"/>
    <w:rsid w:val="00D64A1F"/>
    <w:rsid w:val="00D64BB7"/>
    <w:rsid w:val="00D64FD2"/>
    <w:rsid w:val="00D650AD"/>
    <w:rsid w:val="00D65606"/>
    <w:rsid w:val="00D65E5A"/>
    <w:rsid w:val="00D66217"/>
    <w:rsid w:val="00D667B6"/>
    <w:rsid w:val="00D7042A"/>
    <w:rsid w:val="00D7090B"/>
    <w:rsid w:val="00D70C38"/>
    <w:rsid w:val="00D70D9A"/>
    <w:rsid w:val="00D71189"/>
    <w:rsid w:val="00D711FA"/>
    <w:rsid w:val="00D712A3"/>
    <w:rsid w:val="00D716A6"/>
    <w:rsid w:val="00D71A4B"/>
    <w:rsid w:val="00D71E52"/>
    <w:rsid w:val="00D71EA8"/>
    <w:rsid w:val="00D72E7F"/>
    <w:rsid w:val="00D72EE9"/>
    <w:rsid w:val="00D73485"/>
    <w:rsid w:val="00D73738"/>
    <w:rsid w:val="00D73D4B"/>
    <w:rsid w:val="00D73EFE"/>
    <w:rsid w:val="00D741C5"/>
    <w:rsid w:val="00D74A1E"/>
    <w:rsid w:val="00D755F1"/>
    <w:rsid w:val="00D756D5"/>
    <w:rsid w:val="00D75B58"/>
    <w:rsid w:val="00D7648F"/>
    <w:rsid w:val="00D7649A"/>
    <w:rsid w:val="00D76851"/>
    <w:rsid w:val="00D76973"/>
    <w:rsid w:val="00D76B68"/>
    <w:rsid w:val="00D774E8"/>
    <w:rsid w:val="00D77921"/>
    <w:rsid w:val="00D8087B"/>
    <w:rsid w:val="00D809D7"/>
    <w:rsid w:val="00D811C3"/>
    <w:rsid w:val="00D817D0"/>
    <w:rsid w:val="00D825D4"/>
    <w:rsid w:val="00D82A75"/>
    <w:rsid w:val="00D82BE3"/>
    <w:rsid w:val="00D8323D"/>
    <w:rsid w:val="00D83D91"/>
    <w:rsid w:val="00D840BD"/>
    <w:rsid w:val="00D84A1C"/>
    <w:rsid w:val="00D851C5"/>
    <w:rsid w:val="00D85AE9"/>
    <w:rsid w:val="00D85FA1"/>
    <w:rsid w:val="00D86061"/>
    <w:rsid w:val="00D860C3"/>
    <w:rsid w:val="00D86B7E"/>
    <w:rsid w:val="00D86D45"/>
    <w:rsid w:val="00D87474"/>
    <w:rsid w:val="00D87506"/>
    <w:rsid w:val="00D90050"/>
    <w:rsid w:val="00D9052C"/>
    <w:rsid w:val="00D90C60"/>
    <w:rsid w:val="00D9102A"/>
    <w:rsid w:val="00D91D87"/>
    <w:rsid w:val="00D92275"/>
    <w:rsid w:val="00D92298"/>
    <w:rsid w:val="00D92B47"/>
    <w:rsid w:val="00D92F08"/>
    <w:rsid w:val="00D92F2F"/>
    <w:rsid w:val="00D92FBF"/>
    <w:rsid w:val="00D94129"/>
    <w:rsid w:val="00D948C7"/>
    <w:rsid w:val="00D94D1F"/>
    <w:rsid w:val="00D957C2"/>
    <w:rsid w:val="00D97578"/>
    <w:rsid w:val="00D97A16"/>
    <w:rsid w:val="00D97F49"/>
    <w:rsid w:val="00DA0B38"/>
    <w:rsid w:val="00DA111F"/>
    <w:rsid w:val="00DA11B0"/>
    <w:rsid w:val="00DA1295"/>
    <w:rsid w:val="00DA1579"/>
    <w:rsid w:val="00DA2147"/>
    <w:rsid w:val="00DA28AA"/>
    <w:rsid w:val="00DA2F2D"/>
    <w:rsid w:val="00DA3BDE"/>
    <w:rsid w:val="00DA569A"/>
    <w:rsid w:val="00DA5753"/>
    <w:rsid w:val="00DA57E2"/>
    <w:rsid w:val="00DA5972"/>
    <w:rsid w:val="00DA59AC"/>
    <w:rsid w:val="00DA59C3"/>
    <w:rsid w:val="00DA65C4"/>
    <w:rsid w:val="00DA6B67"/>
    <w:rsid w:val="00DA797A"/>
    <w:rsid w:val="00DA7DBC"/>
    <w:rsid w:val="00DA7E3A"/>
    <w:rsid w:val="00DB0374"/>
    <w:rsid w:val="00DB0702"/>
    <w:rsid w:val="00DB0A82"/>
    <w:rsid w:val="00DB125F"/>
    <w:rsid w:val="00DB1C5E"/>
    <w:rsid w:val="00DB2912"/>
    <w:rsid w:val="00DB2E22"/>
    <w:rsid w:val="00DB3094"/>
    <w:rsid w:val="00DB31BE"/>
    <w:rsid w:val="00DB35E5"/>
    <w:rsid w:val="00DB38AB"/>
    <w:rsid w:val="00DB573C"/>
    <w:rsid w:val="00DB5FA0"/>
    <w:rsid w:val="00DB6838"/>
    <w:rsid w:val="00DB6D84"/>
    <w:rsid w:val="00DB78D6"/>
    <w:rsid w:val="00DB7E8C"/>
    <w:rsid w:val="00DC092A"/>
    <w:rsid w:val="00DC0934"/>
    <w:rsid w:val="00DC1194"/>
    <w:rsid w:val="00DC1224"/>
    <w:rsid w:val="00DC2AF9"/>
    <w:rsid w:val="00DC2DD8"/>
    <w:rsid w:val="00DC3008"/>
    <w:rsid w:val="00DC3D36"/>
    <w:rsid w:val="00DC42C1"/>
    <w:rsid w:val="00DC431F"/>
    <w:rsid w:val="00DC4533"/>
    <w:rsid w:val="00DC47BA"/>
    <w:rsid w:val="00DC4908"/>
    <w:rsid w:val="00DC4E82"/>
    <w:rsid w:val="00DC51FF"/>
    <w:rsid w:val="00DC5587"/>
    <w:rsid w:val="00DC5BDB"/>
    <w:rsid w:val="00DC5C7B"/>
    <w:rsid w:val="00DC5CC3"/>
    <w:rsid w:val="00DC6366"/>
    <w:rsid w:val="00DC6525"/>
    <w:rsid w:val="00DC6AF0"/>
    <w:rsid w:val="00DC6C06"/>
    <w:rsid w:val="00DC71D7"/>
    <w:rsid w:val="00DC7587"/>
    <w:rsid w:val="00DC76DD"/>
    <w:rsid w:val="00DD14CE"/>
    <w:rsid w:val="00DD1947"/>
    <w:rsid w:val="00DD1C38"/>
    <w:rsid w:val="00DD2292"/>
    <w:rsid w:val="00DD22E6"/>
    <w:rsid w:val="00DD2314"/>
    <w:rsid w:val="00DD266E"/>
    <w:rsid w:val="00DD268D"/>
    <w:rsid w:val="00DD26C7"/>
    <w:rsid w:val="00DD33D2"/>
    <w:rsid w:val="00DD344E"/>
    <w:rsid w:val="00DD411B"/>
    <w:rsid w:val="00DD44BF"/>
    <w:rsid w:val="00DD48E8"/>
    <w:rsid w:val="00DD538A"/>
    <w:rsid w:val="00DD5D0F"/>
    <w:rsid w:val="00DD6174"/>
    <w:rsid w:val="00DD66EF"/>
    <w:rsid w:val="00DD7E8B"/>
    <w:rsid w:val="00DE0746"/>
    <w:rsid w:val="00DE15BC"/>
    <w:rsid w:val="00DE1CF4"/>
    <w:rsid w:val="00DE1F6D"/>
    <w:rsid w:val="00DE2661"/>
    <w:rsid w:val="00DE26C2"/>
    <w:rsid w:val="00DE26C5"/>
    <w:rsid w:val="00DE28B9"/>
    <w:rsid w:val="00DE2CAD"/>
    <w:rsid w:val="00DE3416"/>
    <w:rsid w:val="00DE34CF"/>
    <w:rsid w:val="00DE3585"/>
    <w:rsid w:val="00DE3D0B"/>
    <w:rsid w:val="00DE483E"/>
    <w:rsid w:val="00DE500F"/>
    <w:rsid w:val="00DE531C"/>
    <w:rsid w:val="00DE5622"/>
    <w:rsid w:val="00DE57DB"/>
    <w:rsid w:val="00DE62E2"/>
    <w:rsid w:val="00DE691B"/>
    <w:rsid w:val="00DE735F"/>
    <w:rsid w:val="00DE772F"/>
    <w:rsid w:val="00DE7778"/>
    <w:rsid w:val="00DF03E5"/>
    <w:rsid w:val="00DF04D5"/>
    <w:rsid w:val="00DF0C34"/>
    <w:rsid w:val="00DF18F4"/>
    <w:rsid w:val="00DF19A3"/>
    <w:rsid w:val="00DF223A"/>
    <w:rsid w:val="00DF26CF"/>
    <w:rsid w:val="00DF2836"/>
    <w:rsid w:val="00DF2B30"/>
    <w:rsid w:val="00DF2DE2"/>
    <w:rsid w:val="00DF3281"/>
    <w:rsid w:val="00DF3D03"/>
    <w:rsid w:val="00DF468A"/>
    <w:rsid w:val="00DF4EA9"/>
    <w:rsid w:val="00DF4FA2"/>
    <w:rsid w:val="00DF4FD6"/>
    <w:rsid w:val="00DF53BD"/>
    <w:rsid w:val="00DF57A0"/>
    <w:rsid w:val="00DF61CF"/>
    <w:rsid w:val="00DF6262"/>
    <w:rsid w:val="00DF65A0"/>
    <w:rsid w:val="00DF6884"/>
    <w:rsid w:val="00DF6E8C"/>
    <w:rsid w:val="00DF7034"/>
    <w:rsid w:val="00DF732A"/>
    <w:rsid w:val="00DF7427"/>
    <w:rsid w:val="00DF7621"/>
    <w:rsid w:val="00DF782B"/>
    <w:rsid w:val="00DF7AA9"/>
    <w:rsid w:val="00E011A7"/>
    <w:rsid w:val="00E0164A"/>
    <w:rsid w:val="00E0170F"/>
    <w:rsid w:val="00E01A40"/>
    <w:rsid w:val="00E01A61"/>
    <w:rsid w:val="00E02191"/>
    <w:rsid w:val="00E02B31"/>
    <w:rsid w:val="00E02CBD"/>
    <w:rsid w:val="00E02FF7"/>
    <w:rsid w:val="00E035AB"/>
    <w:rsid w:val="00E03947"/>
    <w:rsid w:val="00E042D7"/>
    <w:rsid w:val="00E0480A"/>
    <w:rsid w:val="00E04A23"/>
    <w:rsid w:val="00E05033"/>
    <w:rsid w:val="00E0525E"/>
    <w:rsid w:val="00E05A2F"/>
    <w:rsid w:val="00E06A05"/>
    <w:rsid w:val="00E06DCB"/>
    <w:rsid w:val="00E07103"/>
    <w:rsid w:val="00E072DC"/>
    <w:rsid w:val="00E10220"/>
    <w:rsid w:val="00E10503"/>
    <w:rsid w:val="00E110A5"/>
    <w:rsid w:val="00E11524"/>
    <w:rsid w:val="00E11ED3"/>
    <w:rsid w:val="00E12880"/>
    <w:rsid w:val="00E1397E"/>
    <w:rsid w:val="00E14C1C"/>
    <w:rsid w:val="00E14DA7"/>
    <w:rsid w:val="00E15A3B"/>
    <w:rsid w:val="00E15B74"/>
    <w:rsid w:val="00E160F4"/>
    <w:rsid w:val="00E16380"/>
    <w:rsid w:val="00E163FF"/>
    <w:rsid w:val="00E165DD"/>
    <w:rsid w:val="00E16C75"/>
    <w:rsid w:val="00E17246"/>
    <w:rsid w:val="00E1740F"/>
    <w:rsid w:val="00E1742F"/>
    <w:rsid w:val="00E174FB"/>
    <w:rsid w:val="00E17916"/>
    <w:rsid w:val="00E17D26"/>
    <w:rsid w:val="00E17D42"/>
    <w:rsid w:val="00E17DA1"/>
    <w:rsid w:val="00E202C4"/>
    <w:rsid w:val="00E20323"/>
    <w:rsid w:val="00E2100D"/>
    <w:rsid w:val="00E21998"/>
    <w:rsid w:val="00E2251A"/>
    <w:rsid w:val="00E2364E"/>
    <w:rsid w:val="00E237D9"/>
    <w:rsid w:val="00E2497A"/>
    <w:rsid w:val="00E24DB9"/>
    <w:rsid w:val="00E24E6F"/>
    <w:rsid w:val="00E24FF3"/>
    <w:rsid w:val="00E25E6D"/>
    <w:rsid w:val="00E25E6F"/>
    <w:rsid w:val="00E261EE"/>
    <w:rsid w:val="00E26243"/>
    <w:rsid w:val="00E262AE"/>
    <w:rsid w:val="00E26588"/>
    <w:rsid w:val="00E26765"/>
    <w:rsid w:val="00E2695E"/>
    <w:rsid w:val="00E26AA0"/>
    <w:rsid w:val="00E26F59"/>
    <w:rsid w:val="00E270F0"/>
    <w:rsid w:val="00E27182"/>
    <w:rsid w:val="00E27828"/>
    <w:rsid w:val="00E30B7C"/>
    <w:rsid w:val="00E30C06"/>
    <w:rsid w:val="00E30ED4"/>
    <w:rsid w:val="00E310F1"/>
    <w:rsid w:val="00E31963"/>
    <w:rsid w:val="00E31F67"/>
    <w:rsid w:val="00E33DB8"/>
    <w:rsid w:val="00E3455E"/>
    <w:rsid w:val="00E348AA"/>
    <w:rsid w:val="00E349A6"/>
    <w:rsid w:val="00E34B2B"/>
    <w:rsid w:val="00E34F3D"/>
    <w:rsid w:val="00E352DF"/>
    <w:rsid w:val="00E35342"/>
    <w:rsid w:val="00E359B7"/>
    <w:rsid w:val="00E35FC5"/>
    <w:rsid w:val="00E365A0"/>
    <w:rsid w:val="00E368D9"/>
    <w:rsid w:val="00E37051"/>
    <w:rsid w:val="00E37472"/>
    <w:rsid w:val="00E37649"/>
    <w:rsid w:val="00E37C90"/>
    <w:rsid w:val="00E37FD3"/>
    <w:rsid w:val="00E37FF1"/>
    <w:rsid w:val="00E40403"/>
    <w:rsid w:val="00E406E6"/>
    <w:rsid w:val="00E40723"/>
    <w:rsid w:val="00E40B15"/>
    <w:rsid w:val="00E40DFB"/>
    <w:rsid w:val="00E424AC"/>
    <w:rsid w:val="00E4290B"/>
    <w:rsid w:val="00E43675"/>
    <w:rsid w:val="00E438AE"/>
    <w:rsid w:val="00E43A92"/>
    <w:rsid w:val="00E43DCB"/>
    <w:rsid w:val="00E43EEF"/>
    <w:rsid w:val="00E452C8"/>
    <w:rsid w:val="00E4558F"/>
    <w:rsid w:val="00E45BE2"/>
    <w:rsid w:val="00E46225"/>
    <w:rsid w:val="00E46509"/>
    <w:rsid w:val="00E468AE"/>
    <w:rsid w:val="00E4716E"/>
    <w:rsid w:val="00E471DB"/>
    <w:rsid w:val="00E473FC"/>
    <w:rsid w:val="00E47498"/>
    <w:rsid w:val="00E48B59"/>
    <w:rsid w:val="00E5023D"/>
    <w:rsid w:val="00E5082C"/>
    <w:rsid w:val="00E509D1"/>
    <w:rsid w:val="00E51351"/>
    <w:rsid w:val="00E52330"/>
    <w:rsid w:val="00E52C87"/>
    <w:rsid w:val="00E52FB6"/>
    <w:rsid w:val="00E5448C"/>
    <w:rsid w:val="00E54653"/>
    <w:rsid w:val="00E5553E"/>
    <w:rsid w:val="00E5568E"/>
    <w:rsid w:val="00E55A22"/>
    <w:rsid w:val="00E55BC4"/>
    <w:rsid w:val="00E55CB7"/>
    <w:rsid w:val="00E55E8E"/>
    <w:rsid w:val="00E564DE"/>
    <w:rsid w:val="00E56A38"/>
    <w:rsid w:val="00E56C88"/>
    <w:rsid w:val="00E57DA9"/>
    <w:rsid w:val="00E60EF0"/>
    <w:rsid w:val="00E610E7"/>
    <w:rsid w:val="00E614A9"/>
    <w:rsid w:val="00E615F7"/>
    <w:rsid w:val="00E61A6A"/>
    <w:rsid w:val="00E61BB1"/>
    <w:rsid w:val="00E6216A"/>
    <w:rsid w:val="00E62688"/>
    <w:rsid w:val="00E63A58"/>
    <w:rsid w:val="00E63B72"/>
    <w:rsid w:val="00E64493"/>
    <w:rsid w:val="00E64887"/>
    <w:rsid w:val="00E64B44"/>
    <w:rsid w:val="00E64B5B"/>
    <w:rsid w:val="00E64DB7"/>
    <w:rsid w:val="00E655C1"/>
    <w:rsid w:val="00E66472"/>
    <w:rsid w:val="00E66CEA"/>
    <w:rsid w:val="00E66E0D"/>
    <w:rsid w:val="00E66F29"/>
    <w:rsid w:val="00E67027"/>
    <w:rsid w:val="00E67858"/>
    <w:rsid w:val="00E70A2F"/>
    <w:rsid w:val="00E70BD7"/>
    <w:rsid w:val="00E71238"/>
    <w:rsid w:val="00E716E1"/>
    <w:rsid w:val="00E719E3"/>
    <w:rsid w:val="00E72197"/>
    <w:rsid w:val="00E7232B"/>
    <w:rsid w:val="00E7298F"/>
    <w:rsid w:val="00E72C0D"/>
    <w:rsid w:val="00E73BB0"/>
    <w:rsid w:val="00E73BEF"/>
    <w:rsid w:val="00E73CE6"/>
    <w:rsid w:val="00E7465D"/>
    <w:rsid w:val="00E747F7"/>
    <w:rsid w:val="00E74C71"/>
    <w:rsid w:val="00E75D90"/>
    <w:rsid w:val="00E760CC"/>
    <w:rsid w:val="00E76E06"/>
    <w:rsid w:val="00E77D25"/>
    <w:rsid w:val="00E801F8"/>
    <w:rsid w:val="00E80A57"/>
    <w:rsid w:val="00E80B38"/>
    <w:rsid w:val="00E819E7"/>
    <w:rsid w:val="00E822B8"/>
    <w:rsid w:val="00E82B8A"/>
    <w:rsid w:val="00E834AB"/>
    <w:rsid w:val="00E8364B"/>
    <w:rsid w:val="00E83C29"/>
    <w:rsid w:val="00E8407A"/>
    <w:rsid w:val="00E840A3"/>
    <w:rsid w:val="00E8517D"/>
    <w:rsid w:val="00E85EBD"/>
    <w:rsid w:val="00E86602"/>
    <w:rsid w:val="00E86995"/>
    <w:rsid w:val="00E86CD4"/>
    <w:rsid w:val="00E87B19"/>
    <w:rsid w:val="00E87B46"/>
    <w:rsid w:val="00E9004F"/>
    <w:rsid w:val="00E90709"/>
    <w:rsid w:val="00E90FC1"/>
    <w:rsid w:val="00E9197C"/>
    <w:rsid w:val="00E91A0C"/>
    <w:rsid w:val="00E91DF2"/>
    <w:rsid w:val="00E9217E"/>
    <w:rsid w:val="00E9230C"/>
    <w:rsid w:val="00E92882"/>
    <w:rsid w:val="00E92FE6"/>
    <w:rsid w:val="00E93A16"/>
    <w:rsid w:val="00E93A3A"/>
    <w:rsid w:val="00E93FA5"/>
    <w:rsid w:val="00E94F83"/>
    <w:rsid w:val="00E9502E"/>
    <w:rsid w:val="00E9561F"/>
    <w:rsid w:val="00E95CD4"/>
    <w:rsid w:val="00E95EEA"/>
    <w:rsid w:val="00E964EE"/>
    <w:rsid w:val="00E9659D"/>
    <w:rsid w:val="00E96623"/>
    <w:rsid w:val="00E96A9E"/>
    <w:rsid w:val="00E96F97"/>
    <w:rsid w:val="00E973FA"/>
    <w:rsid w:val="00EA0393"/>
    <w:rsid w:val="00EA07F8"/>
    <w:rsid w:val="00EA0D71"/>
    <w:rsid w:val="00EA0E52"/>
    <w:rsid w:val="00EA0FF8"/>
    <w:rsid w:val="00EA168F"/>
    <w:rsid w:val="00EA1726"/>
    <w:rsid w:val="00EA1731"/>
    <w:rsid w:val="00EA181C"/>
    <w:rsid w:val="00EA197C"/>
    <w:rsid w:val="00EA1F46"/>
    <w:rsid w:val="00EA1FB8"/>
    <w:rsid w:val="00EA23CA"/>
    <w:rsid w:val="00EA27F3"/>
    <w:rsid w:val="00EA438B"/>
    <w:rsid w:val="00EA4698"/>
    <w:rsid w:val="00EA51B3"/>
    <w:rsid w:val="00EA52A2"/>
    <w:rsid w:val="00EA5B74"/>
    <w:rsid w:val="00EA6624"/>
    <w:rsid w:val="00EA667A"/>
    <w:rsid w:val="00EA799B"/>
    <w:rsid w:val="00EA7A05"/>
    <w:rsid w:val="00EA7A1E"/>
    <w:rsid w:val="00EA7B45"/>
    <w:rsid w:val="00EA7DBB"/>
    <w:rsid w:val="00EB12E5"/>
    <w:rsid w:val="00EB1EBC"/>
    <w:rsid w:val="00EB1FDE"/>
    <w:rsid w:val="00EB2292"/>
    <w:rsid w:val="00EB2381"/>
    <w:rsid w:val="00EB285B"/>
    <w:rsid w:val="00EB28F5"/>
    <w:rsid w:val="00EB2941"/>
    <w:rsid w:val="00EB2E29"/>
    <w:rsid w:val="00EB2FE2"/>
    <w:rsid w:val="00EB34D4"/>
    <w:rsid w:val="00EB484B"/>
    <w:rsid w:val="00EB4C75"/>
    <w:rsid w:val="00EB5B1C"/>
    <w:rsid w:val="00EB62C3"/>
    <w:rsid w:val="00EB647F"/>
    <w:rsid w:val="00EB6899"/>
    <w:rsid w:val="00EB68AA"/>
    <w:rsid w:val="00EB6ACB"/>
    <w:rsid w:val="00EB6ADD"/>
    <w:rsid w:val="00EB7007"/>
    <w:rsid w:val="00EB707A"/>
    <w:rsid w:val="00EC0733"/>
    <w:rsid w:val="00EC1A64"/>
    <w:rsid w:val="00EC2861"/>
    <w:rsid w:val="00EC2881"/>
    <w:rsid w:val="00EC2F63"/>
    <w:rsid w:val="00EC32AF"/>
    <w:rsid w:val="00EC3546"/>
    <w:rsid w:val="00EC36BF"/>
    <w:rsid w:val="00EC3C6D"/>
    <w:rsid w:val="00EC3E8F"/>
    <w:rsid w:val="00EC43C2"/>
    <w:rsid w:val="00EC47D7"/>
    <w:rsid w:val="00EC4DD2"/>
    <w:rsid w:val="00EC5038"/>
    <w:rsid w:val="00EC5B63"/>
    <w:rsid w:val="00EC5C3E"/>
    <w:rsid w:val="00EC5D76"/>
    <w:rsid w:val="00EC5E31"/>
    <w:rsid w:val="00EC5F5D"/>
    <w:rsid w:val="00EC63FD"/>
    <w:rsid w:val="00EC65BD"/>
    <w:rsid w:val="00EC6C8D"/>
    <w:rsid w:val="00EC6D91"/>
    <w:rsid w:val="00EC77F4"/>
    <w:rsid w:val="00EC7983"/>
    <w:rsid w:val="00ED045D"/>
    <w:rsid w:val="00ED064E"/>
    <w:rsid w:val="00ED11A2"/>
    <w:rsid w:val="00ED1365"/>
    <w:rsid w:val="00ED1DD9"/>
    <w:rsid w:val="00ED207A"/>
    <w:rsid w:val="00ED21C4"/>
    <w:rsid w:val="00ED271A"/>
    <w:rsid w:val="00ED2ADC"/>
    <w:rsid w:val="00ED2F61"/>
    <w:rsid w:val="00ED3076"/>
    <w:rsid w:val="00ED3682"/>
    <w:rsid w:val="00ED39E0"/>
    <w:rsid w:val="00ED4B3F"/>
    <w:rsid w:val="00ED5172"/>
    <w:rsid w:val="00ED54ED"/>
    <w:rsid w:val="00ED5DBD"/>
    <w:rsid w:val="00ED6FEE"/>
    <w:rsid w:val="00ED7119"/>
    <w:rsid w:val="00ED79FC"/>
    <w:rsid w:val="00EE0094"/>
    <w:rsid w:val="00EE0189"/>
    <w:rsid w:val="00EE05F4"/>
    <w:rsid w:val="00EE0C66"/>
    <w:rsid w:val="00EE1263"/>
    <w:rsid w:val="00EE13F9"/>
    <w:rsid w:val="00EE1F93"/>
    <w:rsid w:val="00EE248F"/>
    <w:rsid w:val="00EE26E4"/>
    <w:rsid w:val="00EE2C2D"/>
    <w:rsid w:val="00EE2D3B"/>
    <w:rsid w:val="00EE2E17"/>
    <w:rsid w:val="00EE4067"/>
    <w:rsid w:val="00EE5059"/>
    <w:rsid w:val="00EE751C"/>
    <w:rsid w:val="00EE79DA"/>
    <w:rsid w:val="00EF0458"/>
    <w:rsid w:val="00EF07CB"/>
    <w:rsid w:val="00EF090B"/>
    <w:rsid w:val="00EF1052"/>
    <w:rsid w:val="00EF1AC9"/>
    <w:rsid w:val="00EF2621"/>
    <w:rsid w:val="00EF2A86"/>
    <w:rsid w:val="00EF38C9"/>
    <w:rsid w:val="00EF3A11"/>
    <w:rsid w:val="00EF4373"/>
    <w:rsid w:val="00EF4E8D"/>
    <w:rsid w:val="00EF50B6"/>
    <w:rsid w:val="00EF5492"/>
    <w:rsid w:val="00EF5748"/>
    <w:rsid w:val="00EF60B4"/>
    <w:rsid w:val="00EF641A"/>
    <w:rsid w:val="00EF6623"/>
    <w:rsid w:val="00EF6651"/>
    <w:rsid w:val="00EF6978"/>
    <w:rsid w:val="00EF6E64"/>
    <w:rsid w:val="00EF7B4D"/>
    <w:rsid w:val="00EF7E47"/>
    <w:rsid w:val="00EF7F35"/>
    <w:rsid w:val="00F001B6"/>
    <w:rsid w:val="00F0025C"/>
    <w:rsid w:val="00F00BD6"/>
    <w:rsid w:val="00F01663"/>
    <w:rsid w:val="00F01C54"/>
    <w:rsid w:val="00F02940"/>
    <w:rsid w:val="00F0354B"/>
    <w:rsid w:val="00F03754"/>
    <w:rsid w:val="00F04443"/>
    <w:rsid w:val="00F04FE3"/>
    <w:rsid w:val="00F06B35"/>
    <w:rsid w:val="00F07104"/>
    <w:rsid w:val="00F07254"/>
    <w:rsid w:val="00F07C21"/>
    <w:rsid w:val="00F07FA2"/>
    <w:rsid w:val="00F10525"/>
    <w:rsid w:val="00F108F5"/>
    <w:rsid w:val="00F10E34"/>
    <w:rsid w:val="00F11310"/>
    <w:rsid w:val="00F118D1"/>
    <w:rsid w:val="00F1288D"/>
    <w:rsid w:val="00F1290E"/>
    <w:rsid w:val="00F129F9"/>
    <w:rsid w:val="00F12CF3"/>
    <w:rsid w:val="00F13878"/>
    <w:rsid w:val="00F138CC"/>
    <w:rsid w:val="00F14042"/>
    <w:rsid w:val="00F1475C"/>
    <w:rsid w:val="00F1493E"/>
    <w:rsid w:val="00F15325"/>
    <w:rsid w:val="00F15438"/>
    <w:rsid w:val="00F159F2"/>
    <w:rsid w:val="00F15E01"/>
    <w:rsid w:val="00F17593"/>
    <w:rsid w:val="00F177C5"/>
    <w:rsid w:val="00F17F8C"/>
    <w:rsid w:val="00F20FC0"/>
    <w:rsid w:val="00F20FD7"/>
    <w:rsid w:val="00F21324"/>
    <w:rsid w:val="00F21994"/>
    <w:rsid w:val="00F21CE5"/>
    <w:rsid w:val="00F21D1E"/>
    <w:rsid w:val="00F223E9"/>
    <w:rsid w:val="00F22FF8"/>
    <w:rsid w:val="00F23541"/>
    <w:rsid w:val="00F23573"/>
    <w:rsid w:val="00F2363E"/>
    <w:rsid w:val="00F24182"/>
    <w:rsid w:val="00F24FAC"/>
    <w:rsid w:val="00F2512C"/>
    <w:rsid w:val="00F2528A"/>
    <w:rsid w:val="00F253BA"/>
    <w:rsid w:val="00F25B8F"/>
    <w:rsid w:val="00F25C5B"/>
    <w:rsid w:val="00F25F59"/>
    <w:rsid w:val="00F268C1"/>
    <w:rsid w:val="00F269FD"/>
    <w:rsid w:val="00F271AC"/>
    <w:rsid w:val="00F273C4"/>
    <w:rsid w:val="00F30A20"/>
    <w:rsid w:val="00F30F6C"/>
    <w:rsid w:val="00F31121"/>
    <w:rsid w:val="00F31A53"/>
    <w:rsid w:val="00F31C7F"/>
    <w:rsid w:val="00F32553"/>
    <w:rsid w:val="00F32635"/>
    <w:rsid w:val="00F3268F"/>
    <w:rsid w:val="00F3271B"/>
    <w:rsid w:val="00F32BFE"/>
    <w:rsid w:val="00F32ECD"/>
    <w:rsid w:val="00F338F7"/>
    <w:rsid w:val="00F34ADE"/>
    <w:rsid w:val="00F352C2"/>
    <w:rsid w:val="00F364DA"/>
    <w:rsid w:val="00F3666A"/>
    <w:rsid w:val="00F36A48"/>
    <w:rsid w:val="00F40638"/>
    <w:rsid w:val="00F40C84"/>
    <w:rsid w:val="00F42C80"/>
    <w:rsid w:val="00F42E19"/>
    <w:rsid w:val="00F42ED7"/>
    <w:rsid w:val="00F436F4"/>
    <w:rsid w:val="00F43981"/>
    <w:rsid w:val="00F442DE"/>
    <w:rsid w:val="00F44CD2"/>
    <w:rsid w:val="00F44F4D"/>
    <w:rsid w:val="00F45676"/>
    <w:rsid w:val="00F457DB"/>
    <w:rsid w:val="00F45E09"/>
    <w:rsid w:val="00F46BCF"/>
    <w:rsid w:val="00F46DD5"/>
    <w:rsid w:val="00F46E33"/>
    <w:rsid w:val="00F46F89"/>
    <w:rsid w:val="00F50081"/>
    <w:rsid w:val="00F508ED"/>
    <w:rsid w:val="00F50A14"/>
    <w:rsid w:val="00F518C0"/>
    <w:rsid w:val="00F51C16"/>
    <w:rsid w:val="00F525DA"/>
    <w:rsid w:val="00F52A80"/>
    <w:rsid w:val="00F53276"/>
    <w:rsid w:val="00F533BC"/>
    <w:rsid w:val="00F53991"/>
    <w:rsid w:val="00F53A7B"/>
    <w:rsid w:val="00F53D02"/>
    <w:rsid w:val="00F5425B"/>
    <w:rsid w:val="00F542F2"/>
    <w:rsid w:val="00F54A5E"/>
    <w:rsid w:val="00F54CBE"/>
    <w:rsid w:val="00F54FD3"/>
    <w:rsid w:val="00F55A01"/>
    <w:rsid w:val="00F55CFC"/>
    <w:rsid w:val="00F55E07"/>
    <w:rsid w:val="00F562AC"/>
    <w:rsid w:val="00F566F9"/>
    <w:rsid w:val="00F5699F"/>
    <w:rsid w:val="00F56CA9"/>
    <w:rsid w:val="00F57081"/>
    <w:rsid w:val="00F578A2"/>
    <w:rsid w:val="00F579BA"/>
    <w:rsid w:val="00F60033"/>
    <w:rsid w:val="00F60501"/>
    <w:rsid w:val="00F60699"/>
    <w:rsid w:val="00F60734"/>
    <w:rsid w:val="00F60965"/>
    <w:rsid w:val="00F60E76"/>
    <w:rsid w:val="00F60F45"/>
    <w:rsid w:val="00F61451"/>
    <w:rsid w:val="00F61A47"/>
    <w:rsid w:val="00F61F83"/>
    <w:rsid w:val="00F623DA"/>
    <w:rsid w:val="00F62466"/>
    <w:rsid w:val="00F625F8"/>
    <w:rsid w:val="00F62A15"/>
    <w:rsid w:val="00F62AB7"/>
    <w:rsid w:val="00F631B0"/>
    <w:rsid w:val="00F633AD"/>
    <w:rsid w:val="00F644EE"/>
    <w:rsid w:val="00F64628"/>
    <w:rsid w:val="00F648E8"/>
    <w:rsid w:val="00F64A44"/>
    <w:rsid w:val="00F65007"/>
    <w:rsid w:val="00F65564"/>
    <w:rsid w:val="00F660AA"/>
    <w:rsid w:val="00F660B0"/>
    <w:rsid w:val="00F66AD4"/>
    <w:rsid w:val="00F676EC"/>
    <w:rsid w:val="00F67AC4"/>
    <w:rsid w:val="00F67C51"/>
    <w:rsid w:val="00F700D8"/>
    <w:rsid w:val="00F70B2E"/>
    <w:rsid w:val="00F70DD2"/>
    <w:rsid w:val="00F726FA"/>
    <w:rsid w:val="00F73D44"/>
    <w:rsid w:val="00F74562"/>
    <w:rsid w:val="00F74BC9"/>
    <w:rsid w:val="00F74F7E"/>
    <w:rsid w:val="00F75604"/>
    <w:rsid w:val="00F75648"/>
    <w:rsid w:val="00F7576B"/>
    <w:rsid w:val="00F76260"/>
    <w:rsid w:val="00F7656D"/>
    <w:rsid w:val="00F7716A"/>
    <w:rsid w:val="00F772FC"/>
    <w:rsid w:val="00F776AA"/>
    <w:rsid w:val="00F77A0E"/>
    <w:rsid w:val="00F77B22"/>
    <w:rsid w:val="00F77B8F"/>
    <w:rsid w:val="00F802A4"/>
    <w:rsid w:val="00F815C4"/>
    <w:rsid w:val="00F81949"/>
    <w:rsid w:val="00F82396"/>
    <w:rsid w:val="00F8259B"/>
    <w:rsid w:val="00F825AC"/>
    <w:rsid w:val="00F83045"/>
    <w:rsid w:val="00F832B0"/>
    <w:rsid w:val="00F83AA0"/>
    <w:rsid w:val="00F84D2D"/>
    <w:rsid w:val="00F84E5B"/>
    <w:rsid w:val="00F84EB6"/>
    <w:rsid w:val="00F857D2"/>
    <w:rsid w:val="00F85850"/>
    <w:rsid w:val="00F860F1"/>
    <w:rsid w:val="00F87225"/>
    <w:rsid w:val="00F87580"/>
    <w:rsid w:val="00F87D0C"/>
    <w:rsid w:val="00F900E0"/>
    <w:rsid w:val="00F91A22"/>
    <w:rsid w:val="00F91E9C"/>
    <w:rsid w:val="00F936B4"/>
    <w:rsid w:val="00F93734"/>
    <w:rsid w:val="00F93752"/>
    <w:rsid w:val="00F9526D"/>
    <w:rsid w:val="00F958FE"/>
    <w:rsid w:val="00F960C5"/>
    <w:rsid w:val="00F96617"/>
    <w:rsid w:val="00F966EF"/>
    <w:rsid w:val="00F96A24"/>
    <w:rsid w:val="00F96CE9"/>
    <w:rsid w:val="00F973A1"/>
    <w:rsid w:val="00F97725"/>
    <w:rsid w:val="00F9783A"/>
    <w:rsid w:val="00F97C4B"/>
    <w:rsid w:val="00FA00EC"/>
    <w:rsid w:val="00FA03B7"/>
    <w:rsid w:val="00FA0586"/>
    <w:rsid w:val="00FA0605"/>
    <w:rsid w:val="00FA087E"/>
    <w:rsid w:val="00FA15A9"/>
    <w:rsid w:val="00FA1AF3"/>
    <w:rsid w:val="00FA1C94"/>
    <w:rsid w:val="00FA1E41"/>
    <w:rsid w:val="00FA2CAF"/>
    <w:rsid w:val="00FA2F82"/>
    <w:rsid w:val="00FA39FD"/>
    <w:rsid w:val="00FA44E5"/>
    <w:rsid w:val="00FA488B"/>
    <w:rsid w:val="00FA517D"/>
    <w:rsid w:val="00FA58AB"/>
    <w:rsid w:val="00FA5A95"/>
    <w:rsid w:val="00FA623D"/>
    <w:rsid w:val="00FA6E9E"/>
    <w:rsid w:val="00FA7CAD"/>
    <w:rsid w:val="00FA7D79"/>
    <w:rsid w:val="00FB0005"/>
    <w:rsid w:val="00FB0441"/>
    <w:rsid w:val="00FB09F4"/>
    <w:rsid w:val="00FB0F5C"/>
    <w:rsid w:val="00FB1046"/>
    <w:rsid w:val="00FB19B9"/>
    <w:rsid w:val="00FB1BC1"/>
    <w:rsid w:val="00FB1C92"/>
    <w:rsid w:val="00FB20DD"/>
    <w:rsid w:val="00FB2715"/>
    <w:rsid w:val="00FB3041"/>
    <w:rsid w:val="00FB32FC"/>
    <w:rsid w:val="00FB330E"/>
    <w:rsid w:val="00FB3D78"/>
    <w:rsid w:val="00FB43D3"/>
    <w:rsid w:val="00FB481F"/>
    <w:rsid w:val="00FB4B51"/>
    <w:rsid w:val="00FB4C31"/>
    <w:rsid w:val="00FB4F70"/>
    <w:rsid w:val="00FB5614"/>
    <w:rsid w:val="00FB59C6"/>
    <w:rsid w:val="00FB5A57"/>
    <w:rsid w:val="00FB5D01"/>
    <w:rsid w:val="00FB5FE7"/>
    <w:rsid w:val="00FB649C"/>
    <w:rsid w:val="00FB6634"/>
    <w:rsid w:val="00FB70B9"/>
    <w:rsid w:val="00FB724F"/>
    <w:rsid w:val="00FB755F"/>
    <w:rsid w:val="00FC0C56"/>
    <w:rsid w:val="00FC13F6"/>
    <w:rsid w:val="00FC14EC"/>
    <w:rsid w:val="00FC1CD9"/>
    <w:rsid w:val="00FC21C2"/>
    <w:rsid w:val="00FC26B9"/>
    <w:rsid w:val="00FC2CC3"/>
    <w:rsid w:val="00FC33D5"/>
    <w:rsid w:val="00FC3BE3"/>
    <w:rsid w:val="00FC496F"/>
    <w:rsid w:val="00FC4C8C"/>
    <w:rsid w:val="00FC5AD0"/>
    <w:rsid w:val="00FC5CA8"/>
    <w:rsid w:val="00FC5D19"/>
    <w:rsid w:val="00FC5DD7"/>
    <w:rsid w:val="00FC643C"/>
    <w:rsid w:val="00FC67E8"/>
    <w:rsid w:val="00FC6AEE"/>
    <w:rsid w:val="00FC6B6E"/>
    <w:rsid w:val="00FC73A8"/>
    <w:rsid w:val="00FC79E6"/>
    <w:rsid w:val="00FD05EC"/>
    <w:rsid w:val="00FD0C3E"/>
    <w:rsid w:val="00FD0D5D"/>
    <w:rsid w:val="00FD102D"/>
    <w:rsid w:val="00FD3A5E"/>
    <w:rsid w:val="00FD3BA3"/>
    <w:rsid w:val="00FD40B0"/>
    <w:rsid w:val="00FD43C6"/>
    <w:rsid w:val="00FD45B8"/>
    <w:rsid w:val="00FD5B22"/>
    <w:rsid w:val="00FD5F73"/>
    <w:rsid w:val="00FD644A"/>
    <w:rsid w:val="00FD65FD"/>
    <w:rsid w:val="00FD6984"/>
    <w:rsid w:val="00FD6F8F"/>
    <w:rsid w:val="00FD72DF"/>
    <w:rsid w:val="00FD76AB"/>
    <w:rsid w:val="00FD79CF"/>
    <w:rsid w:val="00FD7C51"/>
    <w:rsid w:val="00FE0093"/>
    <w:rsid w:val="00FE02FE"/>
    <w:rsid w:val="00FE0F28"/>
    <w:rsid w:val="00FE12EC"/>
    <w:rsid w:val="00FE16E6"/>
    <w:rsid w:val="00FE19A0"/>
    <w:rsid w:val="00FE1C1C"/>
    <w:rsid w:val="00FE1E12"/>
    <w:rsid w:val="00FE26D3"/>
    <w:rsid w:val="00FE2B96"/>
    <w:rsid w:val="00FE2C55"/>
    <w:rsid w:val="00FE3273"/>
    <w:rsid w:val="00FE37E0"/>
    <w:rsid w:val="00FE43A3"/>
    <w:rsid w:val="00FE4841"/>
    <w:rsid w:val="00FE493A"/>
    <w:rsid w:val="00FE4B64"/>
    <w:rsid w:val="00FE4F2B"/>
    <w:rsid w:val="00FE5C7B"/>
    <w:rsid w:val="00FE5E1B"/>
    <w:rsid w:val="00FE60CD"/>
    <w:rsid w:val="00FE6CD8"/>
    <w:rsid w:val="00FE78C2"/>
    <w:rsid w:val="00FE7DF2"/>
    <w:rsid w:val="00FF0012"/>
    <w:rsid w:val="00FF05C5"/>
    <w:rsid w:val="00FF0D27"/>
    <w:rsid w:val="00FF0EDD"/>
    <w:rsid w:val="00FF3B8E"/>
    <w:rsid w:val="00FF4399"/>
    <w:rsid w:val="00FF4D6A"/>
    <w:rsid w:val="00FF4F14"/>
    <w:rsid w:val="00FF576E"/>
    <w:rsid w:val="00FF599B"/>
    <w:rsid w:val="00FF59D6"/>
    <w:rsid w:val="00FF60B2"/>
    <w:rsid w:val="00FF60D7"/>
    <w:rsid w:val="00FF65BC"/>
    <w:rsid w:val="00FF6908"/>
    <w:rsid w:val="00FF7564"/>
    <w:rsid w:val="00FF7BFE"/>
    <w:rsid w:val="00FF7E09"/>
    <w:rsid w:val="027F676C"/>
    <w:rsid w:val="034029C7"/>
    <w:rsid w:val="036C582B"/>
    <w:rsid w:val="03FAC38F"/>
    <w:rsid w:val="0421F663"/>
    <w:rsid w:val="05238F96"/>
    <w:rsid w:val="0590C942"/>
    <w:rsid w:val="05E2C322"/>
    <w:rsid w:val="06CE988F"/>
    <w:rsid w:val="083E177F"/>
    <w:rsid w:val="0872056D"/>
    <w:rsid w:val="090E5D12"/>
    <w:rsid w:val="0932996F"/>
    <w:rsid w:val="093B928B"/>
    <w:rsid w:val="09955ABE"/>
    <w:rsid w:val="0AA50D0C"/>
    <w:rsid w:val="0BBCBB38"/>
    <w:rsid w:val="0BFFD7F5"/>
    <w:rsid w:val="0C8C9C24"/>
    <w:rsid w:val="0CCB62C3"/>
    <w:rsid w:val="0CD36CF5"/>
    <w:rsid w:val="0D08D1CE"/>
    <w:rsid w:val="0E52D512"/>
    <w:rsid w:val="0E5A7315"/>
    <w:rsid w:val="0F153854"/>
    <w:rsid w:val="0F999317"/>
    <w:rsid w:val="0FB3BBC0"/>
    <w:rsid w:val="0FCCB7B7"/>
    <w:rsid w:val="109DC793"/>
    <w:rsid w:val="11593AE7"/>
    <w:rsid w:val="121A020A"/>
    <w:rsid w:val="121AD09B"/>
    <w:rsid w:val="1239007C"/>
    <w:rsid w:val="1247088D"/>
    <w:rsid w:val="125D472A"/>
    <w:rsid w:val="12B18F3D"/>
    <w:rsid w:val="1363A5BA"/>
    <w:rsid w:val="13705106"/>
    <w:rsid w:val="137EA74E"/>
    <w:rsid w:val="13B715F4"/>
    <w:rsid w:val="14A157CA"/>
    <w:rsid w:val="14D6ED19"/>
    <w:rsid w:val="15235822"/>
    <w:rsid w:val="15432253"/>
    <w:rsid w:val="1560945C"/>
    <w:rsid w:val="15D0908F"/>
    <w:rsid w:val="15F491A6"/>
    <w:rsid w:val="16707EA1"/>
    <w:rsid w:val="16A9284F"/>
    <w:rsid w:val="17030114"/>
    <w:rsid w:val="170952A8"/>
    <w:rsid w:val="179C01F2"/>
    <w:rsid w:val="184137BF"/>
    <w:rsid w:val="19E2AEFE"/>
    <w:rsid w:val="1A350299"/>
    <w:rsid w:val="1A3D1B5B"/>
    <w:rsid w:val="1AEA2791"/>
    <w:rsid w:val="1BD0CE24"/>
    <w:rsid w:val="1BDE1C5A"/>
    <w:rsid w:val="1C8CBA15"/>
    <w:rsid w:val="1D3DACA0"/>
    <w:rsid w:val="1D8B8D34"/>
    <w:rsid w:val="1DD47F37"/>
    <w:rsid w:val="1E7D085B"/>
    <w:rsid w:val="2008C990"/>
    <w:rsid w:val="20217EA2"/>
    <w:rsid w:val="20253822"/>
    <w:rsid w:val="20578FE1"/>
    <w:rsid w:val="20D0EFC7"/>
    <w:rsid w:val="21881866"/>
    <w:rsid w:val="218C4713"/>
    <w:rsid w:val="21ACD854"/>
    <w:rsid w:val="21DF1AA8"/>
    <w:rsid w:val="2221E15B"/>
    <w:rsid w:val="223103BB"/>
    <w:rsid w:val="22EC81E9"/>
    <w:rsid w:val="2303F88D"/>
    <w:rsid w:val="23171B89"/>
    <w:rsid w:val="2322BE61"/>
    <w:rsid w:val="23CC0ACE"/>
    <w:rsid w:val="241E483C"/>
    <w:rsid w:val="247284A5"/>
    <w:rsid w:val="24982D14"/>
    <w:rsid w:val="24A56BDC"/>
    <w:rsid w:val="2540395C"/>
    <w:rsid w:val="25E7B078"/>
    <w:rsid w:val="2605D103"/>
    <w:rsid w:val="26863DA3"/>
    <w:rsid w:val="26B809D5"/>
    <w:rsid w:val="272F157B"/>
    <w:rsid w:val="2853F93D"/>
    <w:rsid w:val="287C069F"/>
    <w:rsid w:val="28E969C5"/>
    <w:rsid w:val="2907A8D6"/>
    <w:rsid w:val="293570A1"/>
    <w:rsid w:val="295A2268"/>
    <w:rsid w:val="29715FB3"/>
    <w:rsid w:val="2986FB40"/>
    <w:rsid w:val="29BF5FE3"/>
    <w:rsid w:val="29D99699"/>
    <w:rsid w:val="2A332CF6"/>
    <w:rsid w:val="2A887727"/>
    <w:rsid w:val="2B223FC9"/>
    <w:rsid w:val="2B5655B4"/>
    <w:rsid w:val="2B6B7D3E"/>
    <w:rsid w:val="2B9B2615"/>
    <w:rsid w:val="2BAAB6A9"/>
    <w:rsid w:val="2C49E093"/>
    <w:rsid w:val="2CB3361B"/>
    <w:rsid w:val="2D3A7B5D"/>
    <w:rsid w:val="2D50C053"/>
    <w:rsid w:val="2DCF9A9F"/>
    <w:rsid w:val="2E2954C6"/>
    <w:rsid w:val="2E3E77E2"/>
    <w:rsid w:val="2E45CC8A"/>
    <w:rsid w:val="2EB3E27A"/>
    <w:rsid w:val="2EC642E8"/>
    <w:rsid w:val="2EE6C06B"/>
    <w:rsid w:val="2F125D14"/>
    <w:rsid w:val="2F3C86AA"/>
    <w:rsid w:val="302E1C29"/>
    <w:rsid w:val="304C9971"/>
    <w:rsid w:val="304E34F2"/>
    <w:rsid w:val="308956DA"/>
    <w:rsid w:val="30AE2D75"/>
    <w:rsid w:val="30AFC649"/>
    <w:rsid w:val="312064A7"/>
    <w:rsid w:val="31529B44"/>
    <w:rsid w:val="32D2C2F8"/>
    <w:rsid w:val="3341790D"/>
    <w:rsid w:val="335A0722"/>
    <w:rsid w:val="336A0D54"/>
    <w:rsid w:val="338A9B11"/>
    <w:rsid w:val="33A6CB95"/>
    <w:rsid w:val="342D5F74"/>
    <w:rsid w:val="345896F1"/>
    <w:rsid w:val="3460058C"/>
    <w:rsid w:val="34782348"/>
    <w:rsid w:val="34BE8F96"/>
    <w:rsid w:val="360BDB78"/>
    <w:rsid w:val="369F88BC"/>
    <w:rsid w:val="37583576"/>
    <w:rsid w:val="37969BAD"/>
    <w:rsid w:val="37BAC74A"/>
    <w:rsid w:val="37EAB6FD"/>
    <w:rsid w:val="37F6B8D6"/>
    <w:rsid w:val="383B6A02"/>
    <w:rsid w:val="394B946B"/>
    <w:rsid w:val="3969E96D"/>
    <w:rsid w:val="39884DC6"/>
    <w:rsid w:val="3B68EB77"/>
    <w:rsid w:val="3C099FC6"/>
    <w:rsid w:val="3C3ED222"/>
    <w:rsid w:val="3CA6ED37"/>
    <w:rsid w:val="3CE86C4D"/>
    <w:rsid w:val="3D1C4671"/>
    <w:rsid w:val="3DD9D66E"/>
    <w:rsid w:val="3E345944"/>
    <w:rsid w:val="3FC1C2BC"/>
    <w:rsid w:val="40063A6B"/>
    <w:rsid w:val="4069185A"/>
    <w:rsid w:val="406950EA"/>
    <w:rsid w:val="40957085"/>
    <w:rsid w:val="40BCF2FA"/>
    <w:rsid w:val="4149FBC7"/>
    <w:rsid w:val="4193F723"/>
    <w:rsid w:val="4416D794"/>
    <w:rsid w:val="4486097E"/>
    <w:rsid w:val="454D6951"/>
    <w:rsid w:val="4562CF23"/>
    <w:rsid w:val="45AD878E"/>
    <w:rsid w:val="4694FD40"/>
    <w:rsid w:val="46A0B309"/>
    <w:rsid w:val="46EC9ADC"/>
    <w:rsid w:val="46EFC828"/>
    <w:rsid w:val="48AFA6CB"/>
    <w:rsid w:val="4AECE955"/>
    <w:rsid w:val="4B3F9EC6"/>
    <w:rsid w:val="4B4FAAAD"/>
    <w:rsid w:val="4B8A552B"/>
    <w:rsid w:val="4BF49443"/>
    <w:rsid w:val="4BF5BFDD"/>
    <w:rsid w:val="4C4E4F83"/>
    <w:rsid w:val="4C72FAD8"/>
    <w:rsid w:val="4D76DF98"/>
    <w:rsid w:val="4D8EA513"/>
    <w:rsid w:val="4DDE41E2"/>
    <w:rsid w:val="4E0993A8"/>
    <w:rsid w:val="4E1D4484"/>
    <w:rsid w:val="4E3E1504"/>
    <w:rsid w:val="4E418B32"/>
    <w:rsid w:val="4E8FA2C2"/>
    <w:rsid w:val="4EF69B91"/>
    <w:rsid w:val="4F0FC3EE"/>
    <w:rsid w:val="4FA14E49"/>
    <w:rsid w:val="4FBFBEE2"/>
    <w:rsid w:val="500C5153"/>
    <w:rsid w:val="510FBB86"/>
    <w:rsid w:val="5117763B"/>
    <w:rsid w:val="51DCA815"/>
    <w:rsid w:val="527CFACE"/>
    <w:rsid w:val="529B9B9A"/>
    <w:rsid w:val="532F8578"/>
    <w:rsid w:val="533270CF"/>
    <w:rsid w:val="54AC081F"/>
    <w:rsid w:val="54D76D6C"/>
    <w:rsid w:val="554A2F03"/>
    <w:rsid w:val="5552B927"/>
    <w:rsid w:val="5582D8B1"/>
    <w:rsid w:val="566D854F"/>
    <w:rsid w:val="566F4596"/>
    <w:rsid w:val="56C5B1E9"/>
    <w:rsid w:val="56D42D15"/>
    <w:rsid w:val="57ED6ED8"/>
    <w:rsid w:val="57FB6EB7"/>
    <w:rsid w:val="5975D05E"/>
    <w:rsid w:val="5981DFF9"/>
    <w:rsid w:val="5AFC5F04"/>
    <w:rsid w:val="5B475AFA"/>
    <w:rsid w:val="5D5BE077"/>
    <w:rsid w:val="5D983F99"/>
    <w:rsid w:val="5DBE19DE"/>
    <w:rsid w:val="5DD2729C"/>
    <w:rsid w:val="5E604409"/>
    <w:rsid w:val="5EAC565D"/>
    <w:rsid w:val="5EF8F787"/>
    <w:rsid w:val="605F2000"/>
    <w:rsid w:val="606CA017"/>
    <w:rsid w:val="60832EB7"/>
    <w:rsid w:val="60CFB752"/>
    <w:rsid w:val="60E8D5E7"/>
    <w:rsid w:val="61677C40"/>
    <w:rsid w:val="628F96A8"/>
    <w:rsid w:val="62FA84DD"/>
    <w:rsid w:val="63C5E42D"/>
    <w:rsid w:val="658006EF"/>
    <w:rsid w:val="665C359F"/>
    <w:rsid w:val="66D61618"/>
    <w:rsid w:val="6770E4BE"/>
    <w:rsid w:val="69AF65B8"/>
    <w:rsid w:val="6A036C6F"/>
    <w:rsid w:val="6B02D314"/>
    <w:rsid w:val="6B27EB8A"/>
    <w:rsid w:val="6B5B0876"/>
    <w:rsid w:val="6BD1A059"/>
    <w:rsid w:val="6C72415D"/>
    <w:rsid w:val="6C74E033"/>
    <w:rsid w:val="6D1C64B4"/>
    <w:rsid w:val="6D36DF4C"/>
    <w:rsid w:val="6DBD7C5D"/>
    <w:rsid w:val="6E1FF32D"/>
    <w:rsid w:val="6E6D3B4E"/>
    <w:rsid w:val="6E7B4EF7"/>
    <w:rsid w:val="6F1D6818"/>
    <w:rsid w:val="6F66F28E"/>
    <w:rsid w:val="6F963851"/>
    <w:rsid w:val="703F8A4E"/>
    <w:rsid w:val="706324EB"/>
    <w:rsid w:val="7148B5FD"/>
    <w:rsid w:val="71B22AA3"/>
    <w:rsid w:val="72664463"/>
    <w:rsid w:val="72A6396C"/>
    <w:rsid w:val="72CF1A22"/>
    <w:rsid w:val="731806E6"/>
    <w:rsid w:val="73D49E79"/>
    <w:rsid w:val="744FA922"/>
    <w:rsid w:val="748B38A2"/>
    <w:rsid w:val="752F6863"/>
    <w:rsid w:val="75A7AE1A"/>
    <w:rsid w:val="75E69102"/>
    <w:rsid w:val="763F7ED8"/>
    <w:rsid w:val="76653D30"/>
    <w:rsid w:val="7693AB37"/>
    <w:rsid w:val="76B2C6E6"/>
    <w:rsid w:val="76F4BEE0"/>
    <w:rsid w:val="77079D0C"/>
    <w:rsid w:val="77355637"/>
    <w:rsid w:val="776A2673"/>
    <w:rsid w:val="77EA29EC"/>
    <w:rsid w:val="77F3D2F5"/>
    <w:rsid w:val="77F5CB33"/>
    <w:rsid w:val="7829A583"/>
    <w:rsid w:val="7842B4CE"/>
    <w:rsid w:val="789DD8A1"/>
    <w:rsid w:val="78D0CFC9"/>
    <w:rsid w:val="79032DF9"/>
    <w:rsid w:val="79784161"/>
    <w:rsid w:val="79AE0442"/>
    <w:rsid w:val="79D10EA0"/>
    <w:rsid w:val="7AB14B51"/>
    <w:rsid w:val="7AEF9843"/>
    <w:rsid w:val="7B2082D8"/>
    <w:rsid w:val="7CD5EF39"/>
    <w:rsid w:val="7CF4159D"/>
    <w:rsid w:val="7D88CAF4"/>
    <w:rsid w:val="7D9D4B27"/>
    <w:rsid w:val="7E16E0E2"/>
    <w:rsid w:val="7EF2AC97"/>
    <w:rsid w:val="7F8939FA"/>
    <w:rsid w:val="7FB6301D"/>
    <w:rsid w:val="7FD085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EA327A"/>
  <w15:docId w15:val="{86C885F3-9A80-45C2-BE66-43A2EA8F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3B0"/>
    <w:rPr>
      <w:sz w:val="24"/>
      <w:szCs w:val="24"/>
    </w:rPr>
  </w:style>
  <w:style w:type="paragraph" w:styleId="Heading1">
    <w:name w:val="heading 1"/>
    <w:basedOn w:val="Title"/>
    <w:next w:val="Normal"/>
    <w:link w:val="Heading1Char"/>
    <w:uiPriority w:val="9"/>
    <w:qFormat/>
    <w:rsid w:val="00B56992"/>
    <w:pPr>
      <w:pBdr>
        <w:bottom w:val="single" w:sz="4" w:space="1" w:color="auto"/>
      </w:pBdr>
      <w:spacing w:after="200"/>
      <w:contextualSpacing/>
      <w:jc w:val="left"/>
      <w:outlineLvl w:val="0"/>
    </w:pPr>
    <w:rPr>
      <w:rFonts w:ascii="Calibri" w:hAnsi="Calibri" w:cs="Times New Roman"/>
      <w:b w:val="0"/>
      <w:bCs w:val="0"/>
      <w:spacing w:val="5"/>
      <w:sz w:val="28"/>
      <w:szCs w:val="28"/>
      <w:lang w:bidi="en-US"/>
    </w:rPr>
  </w:style>
  <w:style w:type="paragraph" w:styleId="Heading2">
    <w:name w:val="heading 2"/>
    <w:basedOn w:val="Normal"/>
    <w:next w:val="Normal"/>
    <w:link w:val="Heading2Char"/>
    <w:uiPriority w:val="9"/>
    <w:qFormat/>
    <w:rsid w:val="00D02AEA"/>
    <w:pPr>
      <w:keepNext/>
      <w:spacing w:before="120" w:after="120"/>
      <w:outlineLvl w:val="1"/>
    </w:pPr>
    <w:rPr>
      <w:rFonts w:asciiTheme="minorHAnsi" w:hAnsiTheme="minorHAnsi" w:cs="Arial"/>
      <w:b/>
      <w:bCs/>
    </w:rPr>
  </w:style>
  <w:style w:type="paragraph" w:styleId="Heading3">
    <w:name w:val="heading 3"/>
    <w:basedOn w:val="Heading2"/>
    <w:next w:val="Normal"/>
    <w:link w:val="Heading3Char"/>
    <w:uiPriority w:val="9"/>
    <w:qFormat/>
    <w:rsid w:val="00D02AEA"/>
    <w:pPr>
      <w:ind w:firstLine="360"/>
      <w:outlineLvl w:val="2"/>
    </w:pPr>
  </w:style>
  <w:style w:type="paragraph" w:styleId="Heading4">
    <w:name w:val="heading 4"/>
    <w:basedOn w:val="Normal"/>
    <w:next w:val="Normal"/>
    <w:link w:val="Heading4Char"/>
    <w:uiPriority w:val="99"/>
    <w:qFormat/>
    <w:rsid w:val="007F6C05"/>
    <w:pPr>
      <w:keepNext/>
      <w:jc w:val="center"/>
      <w:outlineLvl w:val="3"/>
    </w:pPr>
    <w:rPr>
      <w:rFonts w:ascii="Arial" w:hAnsi="Arial" w:cs="Arial"/>
      <w:b/>
      <w:bCs/>
      <w:sz w:val="28"/>
    </w:rPr>
  </w:style>
  <w:style w:type="paragraph" w:styleId="Heading5">
    <w:name w:val="heading 5"/>
    <w:basedOn w:val="Normal"/>
    <w:next w:val="Normal"/>
    <w:link w:val="Heading5Char"/>
    <w:uiPriority w:val="9"/>
    <w:qFormat/>
    <w:rsid w:val="007F6C05"/>
    <w:pPr>
      <w:keepNext/>
      <w:jc w:val="center"/>
      <w:outlineLvl w:val="4"/>
    </w:pPr>
    <w:rPr>
      <w:rFonts w:ascii="Arial" w:hAnsi="Arial" w:cs="Arial"/>
      <w:b/>
      <w:bCs/>
      <w:i/>
      <w:iCs/>
      <w:sz w:val="28"/>
    </w:rPr>
  </w:style>
  <w:style w:type="paragraph" w:styleId="Heading6">
    <w:name w:val="heading 6"/>
    <w:basedOn w:val="Normal"/>
    <w:next w:val="Normal"/>
    <w:link w:val="Heading6Char"/>
    <w:uiPriority w:val="9"/>
    <w:qFormat/>
    <w:rsid w:val="007F6C05"/>
    <w:pPr>
      <w:keepNext/>
      <w:outlineLvl w:val="5"/>
    </w:pPr>
    <w:rPr>
      <w:rFonts w:ascii="Arial" w:hAnsi="Arial" w:cs="Arial"/>
      <w:b/>
      <w:bCs/>
      <w:u w:val="single"/>
    </w:rPr>
  </w:style>
  <w:style w:type="paragraph" w:styleId="Heading7">
    <w:name w:val="heading 7"/>
    <w:basedOn w:val="Normal"/>
    <w:next w:val="Normal"/>
    <w:link w:val="Heading7Char"/>
    <w:uiPriority w:val="9"/>
    <w:qFormat/>
    <w:rsid w:val="007F6C05"/>
    <w:pPr>
      <w:keepNext/>
      <w:outlineLvl w:val="6"/>
    </w:pPr>
    <w:rPr>
      <w:rFonts w:ascii="Arial" w:hAnsi="Arial" w:cs="Arial"/>
      <w:i/>
      <w:iCs/>
      <w:u w:val="single"/>
    </w:rPr>
  </w:style>
  <w:style w:type="paragraph" w:styleId="Heading8">
    <w:name w:val="heading 8"/>
    <w:basedOn w:val="Normal"/>
    <w:next w:val="Normal"/>
    <w:link w:val="Heading8Char"/>
    <w:uiPriority w:val="9"/>
    <w:qFormat/>
    <w:rsid w:val="007F6C05"/>
    <w:pPr>
      <w:keepNext/>
      <w:outlineLvl w:val="7"/>
    </w:pPr>
    <w:rPr>
      <w:rFonts w:ascii="Arial" w:hAnsi="Arial" w:cs="Arial"/>
      <w:b/>
      <w:bCs/>
      <w:color w:val="FF0000"/>
    </w:rPr>
  </w:style>
  <w:style w:type="paragraph" w:styleId="Heading9">
    <w:name w:val="heading 9"/>
    <w:basedOn w:val="Normal"/>
    <w:next w:val="Normal"/>
    <w:link w:val="Heading9Char"/>
    <w:uiPriority w:val="9"/>
    <w:qFormat/>
    <w:rsid w:val="007F6C05"/>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F6C05"/>
    <w:pPr>
      <w:jc w:val="center"/>
    </w:pPr>
    <w:rPr>
      <w:rFonts w:ascii="Arial" w:hAnsi="Arial" w:cs="Arial"/>
      <w:b/>
      <w:bCs/>
    </w:rPr>
  </w:style>
  <w:style w:type="paragraph" w:styleId="Header">
    <w:name w:val="header"/>
    <w:basedOn w:val="Normal"/>
    <w:link w:val="HeaderChar"/>
    <w:rsid w:val="007F6C05"/>
    <w:pPr>
      <w:tabs>
        <w:tab w:val="center" w:pos="4320"/>
        <w:tab w:val="right" w:pos="8640"/>
      </w:tabs>
    </w:pPr>
  </w:style>
  <w:style w:type="paragraph" w:styleId="Footer">
    <w:name w:val="footer"/>
    <w:basedOn w:val="Normal"/>
    <w:link w:val="FooterChar"/>
    <w:uiPriority w:val="99"/>
    <w:rsid w:val="007F6C05"/>
    <w:pPr>
      <w:tabs>
        <w:tab w:val="center" w:pos="4320"/>
        <w:tab w:val="right" w:pos="8640"/>
      </w:tabs>
    </w:pPr>
  </w:style>
  <w:style w:type="character" w:styleId="PageNumber">
    <w:name w:val="page number"/>
    <w:basedOn w:val="DefaultParagraphFont"/>
    <w:rsid w:val="007F6C05"/>
  </w:style>
  <w:style w:type="paragraph" w:styleId="Subtitle">
    <w:name w:val="Subtitle"/>
    <w:basedOn w:val="Normal"/>
    <w:link w:val="SubtitleChar"/>
    <w:uiPriority w:val="11"/>
    <w:qFormat/>
    <w:rsid w:val="007F6C05"/>
    <w:pPr>
      <w:jc w:val="center"/>
    </w:pPr>
    <w:rPr>
      <w:rFonts w:ascii="Arial" w:hAnsi="Arial" w:cs="Arial"/>
      <w:b/>
      <w:bCs/>
      <w:sz w:val="28"/>
    </w:rPr>
  </w:style>
  <w:style w:type="character" w:styleId="Hyperlink">
    <w:name w:val="Hyperlink"/>
    <w:basedOn w:val="DefaultParagraphFont"/>
    <w:uiPriority w:val="99"/>
    <w:rsid w:val="007F6C05"/>
    <w:rPr>
      <w:color w:val="0000FF"/>
      <w:u w:val="single"/>
    </w:rPr>
  </w:style>
  <w:style w:type="character" w:styleId="FollowedHyperlink">
    <w:name w:val="FollowedHyperlink"/>
    <w:basedOn w:val="DefaultParagraphFont"/>
    <w:rsid w:val="007F6C05"/>
    <w:rPr>
      <w:color w:val="800080"/>
      <w:u w:val="single"/>
    </w:rPr>
  </w:style>
  <w:style w:type="paragraph" w:styleId="BodyText">
    <w:name w:val="Body Text"/>
    <w:basedOn w:val="Normal"/>
    <w:link w:val="BodyTextChar"/>
    <w:rsid w:val="007F6C05"/>
    <w:rPr>
      <w:rFonts w:ascii="Arial" w:hAnsi="Arial" w:cs="Arial"/>
      <w:color w:val="FF0000"/>
    </w:rPr>
  </w:style>
  <w:style w:type="paragraph" w:styleId="BodyText2">
    <w:name w:val="Body Text 2"/>
    <w:basedOn w:val="Normal"/>
    <w:link w:val="BodyText2Char"/>
    <w:uiPriority w:val="99"/>
    <w:rsid w:val="007F6C05"/>
    <w:rPr>
      <w:rFonts w:ascii="Arial" w:hAnsi="Arial" w:cs="Arial"/>
      <w:b/>
      <w:bCs/>
    </w:rPr>
  </w:style>
  <w:style w:type="paragraph" w:styleId="BodyTextIndent">
    <w:name w:val="Body Text Indent"/>
    <w:basedOn w:val="Normal"/>
    <w:link w:val="BodyTextIndentChar"/>
    <w:rsid w:val="007F6C05"/>
    <w:pPr>
      <w:widowControl w:val="0"/>
      <w:autoSpaceDE w:val="0"/>
      <w:autoSpaceDN w:val="0"/>
      <w:adjustRightInd w:val="0"/>
      <w:ind w:left="1440"/>
    </w:pPr>
    <w:rPr>
      <w:rFonts w:ascii="Arial" w:hAnsi="Arial" w:cs="Arial"/>
    </w:rPr>
  </w:style>
  <w:style w:type="paragraph" w:styleId="BalloonText">
    <w:name w:val="Balloon Text"/>
    <w:basedOn w:val="Normal"/>
    <w:link w:val="BalloonTextChar"/>
    <w:semiHidden/>
    <w:rsid w:val="0004098F"/>
    <w:rPr>
      <w:rFonts w:ascii="Tahoma" w:hAnsi="Tahoma" w:cs="Tahoma"/>
      <w:sz w:val="16"/>
      <w:szCs w:val="16"/>
    </w:rPr>
  </w:style>
  <w:style w:type="character" w:styleId="CommentReference">
    <w:name w:val="annotation reference"/>
    <w:basedOn w:val="DefaultParagraphFont"/>
    <w:uiPriority w:val="99"/>
    <w:semiHidden/>
    <w:rsid w:val="007953EE"/>
    <w:rPr>
      <w:sz w:val="16"/>
      <w:szCs w:val="16"/>
    </w:rPr>
  </w:style>
  <w:style w:type="paragraph" w:styleId="CommentText">
    <w:name w:val="annotation text"/>
    <w:basedOn w:val="Normal"/>
    <w:link w:val="CommentTextChar"/>
    <w:uiPriority w:val="99"/>
    <w:rsid w:val="007953EE"/>
    <w:rPr>
      <w:sz w:val="20"/>
      <w:szCs w:val="20"/>
    </w:rPr>
  </w:style>
  <w:style w:type="paragraph" w:styleId="CommentSubject">
    <w:name w:val="annotation subject"/>
    <w:basedOn w:val="CommentText"/>
    <w:next w:val="CommentText"/>
    <w:link w:val="CommentSubjectChar"/>
    <w:semiHidden/>
    <w:rsid w:val="007953EE"/>
    <w:rPr>
      <w:b/>
      <w:bCs/>
    </w:rPr>
  </w:style>
  <w:style w:type="table" w:styleId="TableGrid">
    <w:name w:val="Table Grid"/>
    <w:basedOn w:val="TableNormal"/>
    <w:uiPriority w:val="39"/>
    <w:rsid w:val="000F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701739"/>
    <w:rPr>
      <w:rFonts w:ascii="Arial" w:hAnsi="Arial" w:cs="Arial"/>
      <w:b/>
      <w:bCs/>
      <w:sz w:val="24"/>
      <w:szCs w:val="24"/>
    </w:rPr>
  </w:style>
  <w:style w:type="character" w:customStyle="1" w:styleId="Heading2Char">
    <w:name w:val="Heading 2 Char"/>
    <w:basedOn w:val="DefaultParagraphFont"/>
    <w:link w:val="Heading2"/>
    <w:uiPriority w:val="9"/>
    <w:rsid w:val="00D02AEA"/>
    <w:rPr>
      <w:rFonts w:asciiTheme="minorHAnsi" w:hAnsiTheme="minorHAnsi" w:cs="Arial"/>
      <w:b/>
      <w:bCs/>
      <w:sz w:val="24"/>
      <w:szCs w:val="24"/>
    </w:rPr>
  </w:style>
  <w:style w:type="character" w:styleId="Emphasis">
    <w:name w:val="Emphasis"/>
    <w:basedOn w:val="DefaultParagraphFont"/>
    <w:uiPriority w:val="20"/>
    <w:qFormat/>
    <w:rsid w:val="008850F0"/>
    <w:rPr>
      <w:i/>
      <w:iCs/>
    </w:rPr>
  </w:style>
  <w:style w:type="character" w:styleId="IntenseReference">
    <w:name w:val="Intense Reference"/>
    <w:basedOn w:val="DefaultParagraphFont"/>
    <w:uiPriority w:val="32"/>
    <w:qFormat/>
    <w:rsid w:val="000D6A8E"/>
    <w:rPr>
      <w:b/>
      <w:bCs/>
      <w:smallCaps/>
      <w:color w:val="C0504D"/>
      <w:spacing w:val="5"/>
      <w:u w:val="single"/>
    </w:rPr>
  </w:style>
  <w:style w:type="paragraph" w:styleId="ListParagraph">
    <w:name w:val="List Paragraph"/>
    <w:basedOn w:val="Normal"/>
    <w:uiPriority w:val="34"/>
    <w:qFormat/>
    <w:rsid w:val="00B576CD"/>
    <w:pPr>
      <w:ind w:left="720"/>
    </w:pPr>
  </w:style>
  <w:style w:type="character" w:customStyle="1" w:styleId="EmailStyle351">
    <w:name w:val="EmailStyle351"/>
    <w:basedOn w:val="DefaultParagraphFont"/>
    <w:semiHidden/>
    <w:rsid w:val="00B670A6"/>
    <w:rPr>
      <w:rFonts w:ascii="Arial" w:hAnsi="Arial" w:cs="Arial"/>
      <w:color w:val="auto"/>
      <w:sz w:val="20"/>
      <w:szCs w:val="20"/>
    </w:rPr>
  </w:style>
  <w:style w:type="character" w:customStyle="1" w:styleId="HeaderChar">
    <w:name w:val="Header Char"/>
    <w:basedOn w:val="DefaultParagraphFont"/>
    <w:link w:val="Header"/>
    <w:rsid w:val="00546AFE"/>
    <w:rPr>
      <w:sz w:val="24"/>
      <w:szCs w:val="24"/>
    </w:rPr>
  </w:style>
  <w:style w:type="character" w:customStyle="1" w:styleId="FooterChar">
    <w:name w:val="Footer Char"/>
    <w:basedOn w:val="DefaultParagraphFont"/>
    <w:link w:val="Footer"/>
    <w:uiPriority w:val="99"/>
    <w:rsid w:val="00D146AC"/>
    <w:rPr>
      <w:sz w:val="24"/>
      <w:szCs w:val="24"/>
    </w:rPr>
  </w:style>
  <w:style w:type="paragraph" w:styleId="NoSpacing">
    <w:name w:val="No Spacing"/>
    <w:link w:val="NoSpacingChar"/>
    <w:uiPriority w:val="1"/>
    <w:qFormat/>
    <w:rsid w:val="00A6586B"/>
    <w:rPr>
      <w:sz w:val="24"/>
      <w:szCs w:val="24"/>
    </w:rPr>
  </w:style>
  <w:style w:type="numbering" w:customStyle="1" w:styleId="NoList1">
    <w:name w:val="No List1"/>
    <w:next w:val="NoList"/>
    <w:semiHidden/>
    <w:rsid w:val="009B1959"/>
  </w:style>
  <w:style w:type="paragraph" w:styleId="BodyText3">
    <w:name w:val="Body Text 3"/>
    <w:basedOn w:val="Normal"/>
    <w:link w:val="BodyText3Char"/>
    <w:rsid w:val="009B1959"/>
    <w:pPr>
      <w:spacing w:after="200" w:line="276" w:lineRule="auto"/>
    </w:pPr>
    <w:rPr>
      <w:rFonts w:ascii="Calibri" w:hAnsi="Calibri"/>
      <w:b/>
      <w:sz w:val="22"/>
      <w:szCs w:val="22"/>
      <w:u w:val="single"/>
      <w:lang w:bidi="en-US"/>
    </w:rPr>
  </w:style>
  <w:style w:type="character" w:customStyle="1" w:styleId="BodyText3Char">
    <w:name w:val="Body Text 3 Char"/>
    <w:basedOn w:val="DefaultParagraphFont"/>
    <w:link w:val="BodyText3"/>
    <w:rsid w:val="009B1959"/>
    <w:rPr>
      <w:rFonts w:ascii="Calibri" w:hAnsi="Calibri"/>
      <w:b/>
      <w:sz w:val="22"/>
      <w:szCs w:val="22"/>
      <w:u w:val="single"/>
      <w:lang w:bidi="en-US"/>
    </w:rPr>
  </w:style>
  <w:style w:type="table" w:customStyle="1" w:styleId="TableGrid1">
    <w:name w:val="Table Grid1"/>
    <w:basedOn w:val="TableNormal"/>
    <w:next w:val="TableGrid"/>
    <w:rsid w:val="009B19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992"/>
    <w:rPr>
      <w:rFonts w:ascii="Calibri" w:hAnsi="Calibri"/>
      <w:spacing w:val="5"/>
      <w:sz w:val="28"/>
      <w:szCs w:val="28"/>
      <w:lang w:bidi="en-US"/>
    </w:rPr>
  </w:style>
  <w:style w:type="character" w:customStyle="1" w:styleId="Heading3Char">
    <w:name w:val="Heading 3 Char"/>
    <w:basedOn w:val="DefaultParagraphFont"/>
    <w:link w:val="Heading3"/>
    <w:uiPriority w:val="9"/>
    <w:rsid w:val="00D02AEA"/>
    <w:rPr>
      <w:rFonts w:asciiTheme="minorHAnsi" w:hAnsiTheme="minorHAnsi" w:cs="Arial"/>
      <w:b/>
      <w:bCs/>
      <w:sz w:val="24"/>
      <w:szCs w:val="24"/>
    </w:rPr>
  </w:style>
  <w:style w:type="character" w:customStyle="1" w:styleId="Heading4Char">
    <w:name w:val="Heading 4 Char"/>
    <w:basedOn w:val="DefaultParagraphFont"/>
    <w:link w:val="Heading4"/>
    <w:uiPriority w:val="99"/>
    <w:rsid w:val="009B1959"/>
    <w:rPr>
      <w:rFonts w:ascii="Arial" w:hAnsi="Arial" w:cs="Arial"/>
      <w:b/>
      <w:bCs/>
      <w:sz w:val="28"/>
      <w:szCs w:val="24"/>
    </w:rPr>
  </w:style>
  <w:style w:type="character" w:customStyle="1" w:styleId="Heading5Char">
    <w:name w:val="Heading 5 Char"/>
    <w:basedOn w:val="DefaultParagraphFont"/>
    <w:link w:val="Heading5"/>
    <w:uiPriority w:val="9"/>
    <w:rsid w:val="009B1959"/>
    <w:rPr>
      <w:rFonts w:ascii="Arial" w:hAnsi="Arial" w:cs="Arial"/>
      <w:b/>
      <w:bCs/>
      <w:i/>
      <w:iCs/>
      <w:sz w:val="28"/>
      <w:szCs w:val="24"/>
    </w:rPr>
  </w:style>
  <w:style w:type="character" w:customStyle="1" w:styleId="Heading6Char">
    <w:name w:val="Heading 6 Char"/>
    <w:basedOn w:val="DefaultParagraphFont"/>
    <w:link w:val="Heading6"/>
    <w:uiPriority w:val="9"/>
    <w:rsid w:val="009B1959"/>
    <w:rPr>
      <w:rFonts w:ascii="Arial" w:hAnsi="Arial" w:cs="Arial"/>
      <w:b/>
      <w:bCs/>
      <w:sz w:val="24"/>
      <w:szCs w:val="24"/>
      <w:u w:val="single"/>
    </w:rPr>
  </w:style>
  <w:style w:type="character" w:customStyle="1" w:styleId="Heading7Char">
    <w:name w:val="Heading 7 Char"/>
    <w:basedOn w:val="DefaultParagraphFont"/>
    <w:link w:val="Heading7"/>
    <w:uiPriority w:val="9"/>
    <w:rsid w:val="009B1959"/>
    <w:rPr>
      <w:rFonts w:ascii="Arial" w:hAnsi="Arial" w:cs="Arial"/>
      <w:i/>
      <w:iCs/>
      <w:sz w:val="24"/>
      <w:szCs w:val="24"/>
      <w:u w:val="single"/>
    </w:rPr>
  </w:style>
  <w:style w:type="character" w:customStyle="1" w:styleId="Heading8Char">
    <w:name w:val="Heading 8 Char"/>
    <w:basedOn w:val="DefaultParagraphFont"/>
    <w:link w:val="Heading8"/>
    <w:uiPriority w:val="9"/>
    <w:rsid w:val="009B1959"/>
    <w:rPr>
      <w:rFonts w:ascii="Arial" w:hAnsi="Arial" w:cs="Arial"/>
      <w:b/>
      <w:bCs/>
      <w:color w:val="FF0000"/>
      <w:sz w:val="24"/>
      <w:szCs w:val="24"/>
    </w:rPr>
  </w:style>
  <w:style w:type="character" w:customStyle="1" w:styleId="Heading9Char">
    <w:name w:val="Heading 9 Char"/>
    <w:basedOn w:val="DefaultParagraphFont"/>
    <w:link w:val="Heading9"/>
    <w:uiPriority w:val="9"/>
    <w:rsid w:val="009B1959"/>
    <w:rPr>
      <w:rFonts w:ascii="Arial" w:hAnsi="Arial" w:cs="Arial"/>
      <w:b/>
      <w:bCs/>
      <w:sz w:val="24"/>
      <w:szCs w:val="24"/>
    </w:rPr>
  </w:style>
  <w:style w:type="character" w:customStyle="1" w:styleId="SubtitleChar">
    <w:name w:val="Subtitle Char"/>
    <w:basedOn w:val="DefaultParagraphFont"/>
    <w:link w:val="Subtitle"/>
    <w:uiPriority w:val="11"/>
    <w:rsid w:val="009B1959"/>
    <w:rPr>
      <w:rFonts w:ascii="Arial" w:hAnsi="Arial" w:cs="Arial"/>
      <w:b/>
      <w:bCs/>
      <w:sz w:val="28"/>
      <w:szCs w:val="24"/>
    </w:rPr>
  </w:style>
  <w:style w:type="character" w:styleId="Strong">
    <w:name w:val="Strong"/>
    <w:uiPriority w:val="22"/>
    <w:qFormat/>
    <w:rsid w:val="009B1959"/>
    <w:rPr>
      <w:b/>
      <w:bCs/>
    </w:rPr>
  </w:style>
  <w:style w:type="paragraph" w:styleId="Quote">
    <w:name w:val="Quote"/>
    <w:basedOn w:val="Normal"/>
    <w:next w:val="Normal"/>
    <w:link w:val="QuoteChar"/>
    <w:uiPriority w:val="29"/>
    <w:qFormat/>
    <w:rsid w:val="009B1959"/>
    <w:pPr>
      <w:spacing w:before="200" w:line="276" w:lineRule="auto"/>
      <w:ind w:left="360" w:right="360"/>
    </w:pPr>
    <w:rPr>
      <w:rFonts w:ascii="Calibri" w:hAnsi="Calibri"/>
      <w:i/>
      <w:iCs/>
      <w:sz w:val="22"/>
      <w:szCs w:val="22"/>
      <w:lang w:bidi="en-US"/>
    </w:rPr>
  </w:style>
  <w:style w:type="character" w:customStyle="1" w:styleId="QuoteChar">
    <w:name w:val="Quote Char"/>
    <w:basedOn w:val="DefaultParagraphFont"/>
    <w:link w:val="Quote"/>
    <w:uiPriority w:val="29"/>
    <w:rsid w:val="009B1959"/>
    <w:rPr>
      <w:rFonts w:ascii="Calibri" w:hAnsi="Calibri"/>
      <w:i/>
      <w:iCs/>
      <w:sz w:val="22"/>
      <w:szCs w:val="22"/>
      <w:lang w:bidi="en-US"/>
    </w:rPr>
  </w:style>
  <w:style w:type="paragraph" w:styleId="IntenseQuote">
    <w:name w:val="Intense Quote"/>
    <w:basedOn w:val="Normal"/>
    <w:next w:val="Normal"/>
    <w:link w:val="IntenseQuoteChar"/>
    <w:uiPriority w:val="30"/>
    <w:qFormat/>
    <w:rsid w:val="009B1959"/>
    <w:pPr>
      <w:pBdr>
        <w:bottom w:val="single" w:sz="4" w:space="1" w:color="auto"/>
      </w:pBdr>
      <w:spacing w:before="200" w:after="280" w:line="276" w:lineRule="auto"/>
      <w:ind w:left="1008" w:right="1152"/>
      <w:jc w:val="both"/>
    </w:pPr>
    <w:rPr>
      <w:rFonts w:ascii="Calibri" w:hAnsi="Calibri"/>
      <w:b/>
      <w:bCs/>
      <w:i/>
      <w:iCs/>
      <w:sz w:val="22"/>
      <w:szCs w:val="22"/>
      <w:lang w:bidi="en-US"/>
    </w:rPr>
  </w:style>
  <w:style w:type="character" w:customStyle="1" w:styleId="IntenseQuoteChar">
    <w:name w:val="Intense Quote Char"/>
    <w:basedOn w:val="DefaultParagraphFont"/>
    <w:link w:val="IntenseQuote"/>
    <w:uiPriority w:val="30"/>
    <w:rsid w:val="009B1959"/>
    <w:rPr>
      <w:rFonts w:ascii="Calibri" w:hAnsi="Calibri"/>
      <w:b/>
      <w:bCs/>
      <w:i/>
      <w:iCs/>
      <w:sz w:val="22"/>
      <w:szCs w:val="22"/>
      <w:lang w:bidi="en-US"/>
    </w:rPr>
  </w:style>
  <w:style w:type="character" w:styleId="SubtleEmphasis">
    <w:name w:val="Subtle Emphasis"/>
    <w:uiPriority w:val="19"/>
    <w:qFormat/>
    <w:rsid w:val="009B1959"/>
    <w:rPr>
      <w:i/>
      <w:iCs/>
    </w:rPr>
  </w:style>
  <w:style w:type="character" w:styleId="IntenseEmphasis">
    <w:name w:val="Intense Emphasis"/>
    <w:uiPriority w:val="21"/>
    <w:qFormat/>
    <w:rsid w:val="009B1959"/>
    <w:rPr>
      <w:b/>
      <w:bCs/>
    </w:rPr>
  </w:style>
  <w:style w:type="character" w:styleId="SubtleReference">
    <w:name w:val="Subtle Reference"/>
    <w:uiPriority w:val="31"/>
    <w:qFormat/>
    <w:rsid w:val="009B1959"/>
    <w:rPr>
      <w:smallCaps/>
    </w:rPr>
  </w:style>
  <w:style w:type="character" w:styleId="BookTitle">
    <w:name w:val="Book Title"/>
    <w:uiPriority w:val="33"/>
    <w:qFormat/>
    <w:rsid w:val="009B1959"/>
    <w:rPr>
      <w:i/>
      <w:iCs/>
      <w:smallCaps/>
      <w:spacing w:val="5"/>
    </w:rPr>
  </w:style>
  <w:style w:type="paragraph" w:styleId="TOCHeading">
    <w:name w:val="TOC Heading"/>
    <w:basedOn w:val="Heading1"/>
    <w:next w:val="Normal"/>
    <w:uiPriority w:val="39"/>
    <w:qFormat/>
    <w:rsid w:val="009B1959"/>
    <w:pPr>
      <w:spacing w:before="480" w:line="276" w:lineRule="auto"/>
      <w:outlineLvl w:val="9"/>
    </w:pPr>
    <w:rPr>
      <w:rFonts w:ascii="Cambria" w:hAnsi="Cambria"/>
    </w:rPr>
  </w:style>
  <w:style w:type="character" w:customStyle="1" w:styleId="NoSpacingChar">
    <w:name w:val="No Spacing Char"/>
    <w:basedOn w:val="DefaultParagraphFont"/>
    <w:link w:val="NoSpacing"/>
    <w:uiPriority w:val="1"/>
    <w:rsid w:val="00124590"/>
    <w:rPr>
      <w:sz w:val="24"/>
      <w:szCs w:val="24"/>
      <w:lang w:val="en-US" w:eastAsia="en-US" w:bidi="ar-SA"/>
    </w:rPr>
  </w:style>
  <w:style w:type="paragraph" w:styleId="Caption">
    <w:name w:val="caption"/>
    <w:basedOn w:val="Normal"/>
    <w:next w:val="Normal"/>
    <w:qFormat/>
    <w:rsid w:val="00AA111D"/>
    <w:rPr>
      <w:b/>
      <w:bCs/>
      <w:sz w:val="20"/>
      <w:szCs w:val="20"/>
    </w:rPr>
  </w:style>
  <w:style w:type="paragraph" w:styleId="TOC2">
    <w:name w:val="toc 2"/>
    <w:basedOn w:val="Normal"/>
    <w:next w:val="Normal"/>
    <w:autoRedefine/>
    <w:uiPriority w:val="39"/>
    <w:qFormat/>
    <w:rsid w:val="003F23D6"/>
    <w:pPr>
      <w:tabs>
        <w:tab w:val="right" w:leader="dot" w:pos="9350"/>
      </w:tabs>
      <w:ind w:left="240"/>
    </w:pPr>
    <w:rPr>
      <w:rFonts w:ascii="Calibri" w:hAnsi="Calibri"/>
      <w:sz w:val="22"/>
      <w:szCs w:val="22"/>
    </w:rPr>
  </w:style>
  <w:style w:type="paragraph" w:styleId="TOC1">
    <w:name w:val="toc 1"/>
    <w:basedOn w:val="Normal"/>
    <w:next w:val="Normal"/>
    <w:autoRedefine/>
    <w:uiPriority w:val="39"/>
    <w:qFormat/>
    <w:rsid w:val="00C97B2A"/>
    <w:rPr>
      <w:rFonts w:ascii="Calibri" w:hAnsi="Calibri"/>
      <w:sz w:val="20"/>
    </w:rPr>
  </w:style>
  <w:style w:type="paragraph" w:styleId="TOC3">
    <w:name w:val="toc 3"/>
    <w:basedOn w:val="Normal"/>
    <w:next w:val="Normal"/>
    <w:autoRedefine/>
    <w:uiPriority w:val="39"/>
    <w:qFormat/>
    <w:rsid w:val="006121F1"/>
    <w:pPr>
      <w:ind w:left="480"/>
    </w:pPr>
  </w:style>
  <w:style w:type="paragraph" w:styleId="TOC4">
    <w:name w:val="toc 4"/>
    <w:basedOn w:val="Normal"/>
    <w:next w:val="Normal"/>
    <w:autoRedefine/>
    <w:uiPriority w:val="39"/>
    <w:unhideWhenUsed/>
    <w:rsid w:val="006121F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121F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121F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121F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121F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121F1"/>
    <w:pPr>
      <w:spacing w:after="100" w:line="276" w:lineRule="auto"/>
      <w:ind w:left="1760"/>
    </w:pPr>
    <w:rPr>
      <w:rFonts w:ascii="Calibri" w:hAnsi="Calibri"/>
      <w:sz w:val="22"/>
      <w:szCs w:val="22"/>
    </w:rPr>
  </w:style>
  <w:style w:type="paragraph" w:styleId="NormalWeb">
    <w:name w:val="Normal (Web)"/>
    <w:basedOn w:val="Normal"/>
    <w:uiPriority w:val="99"/>
    <w:unhideWhenUsed/>
    <w:rsid w:val="00C76A97"/>
    <w:pPr>
      <w:spacing w:before="100" w:beforeAutospacing="1" w:after="100" w:afterAutospacing="1"/>
    </w:pPr>
  </w:style>
  <w:style w:type="table" w:customStyle="1" w:styleId="TableGrid2">
    <w:name w:val="Table Grid2"/>
    <w:basedOn w:val="TableNormal"/>
    <w:next w:val="TableGrid"/>
    <w:uiPriority w:val="59"/>
    <w:rsid w:val="00614B3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14B3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7298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7298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F200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CB0F8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B3A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8B3A2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ecxmsoplaintext">
    <w:name w:val="ecxmsoplaintext"/>
    <w:basedOn w:val="Normal"/>
    <w:rsid w:val="00596741"/>
    <w:pPr>
      <w:spacing w:after="324"/>
    </w:pPr>
  </w:style>
  <w:style w:type="character" w:customStyle="1" w:styleId="BodyText2Char">
    <w:name w:val="Body Text 2 Char"/>
    <w:basedOn w:val="DefaultParagraphFont"/>
    <w:link w:val="BodyText2"/>
    <w:uiPriority w:val="99"/>
    <w:rsid w:val="00596741"/>
    <w:rPr>
      <w:rFonts w:ascii="Arial" w:hAnsi="Arial" w:cs="Arial"/>
      <w:b/>
      <w:bCs/>
      <w:sz w:val="24"/>
      <w:szCs w:val="24"/>
    </w:rPr>
  </w:style>
  <w:style w:type="paragraph" w:styleId="FootnoteText">
    <w:name w:val="footnote text"/>
    <w:basedOn w:val="Normal"/>
    <w:link w:val="FootnoteTextChar"/>
    <w:uiPriority w:val="99"/>
    <w:rsid w:val="00370ADD"/>
    <w:rPr>
      <w:sz w:val="20"/>
      <w:szCs w:val="20"/>
    </w:rPr>
  </w:style>
  <w:style w:type="character" w:customStyle="1" w:styleId="FootnoteTextChar">
    <w:name w:val="Footnote Text Char"/>
    <w:basedOn w:val="DefaultParagraphFont"/>
    <w:link w:val="FootnoteText"/>
    <w:uiPriority w:val="99"/>
    <w:rsid w:val="00370ADD"/>
  </w:style>
  <w:style w:type="character" w:styleId="FootnoteReference">
    <w:name w:val="footnote reference"/>
    <w:basedOn w:val="DefaultParagraphFont"/>
    <w:uiPriority w:val="99"/>
    <w:rsid w:val="00370ADD"/>
    <w:rPr>
      <w:vertAlign w:val="superscript"/>
    </w:rPr>
  </w:style>
  <w:style w:type="paragraph" w:customStyle="1" w:styleId="HeadingRFP">
    <w:name w:val="Heading RFP"/>
    <w:basedOn w:val="Normal"/>
    <w:link w:val="HeadingRFPChar"/>
    <w:qFormat/>
    <w:rsid w:val="00C722C7"/>
    <w:pPr>
      <w:spacing w:after="200"/>
      <w:jc w:val="center"/>
    </w:pPr>
    <w:rPr>
      <w:rFonts w:ascii="Calibri" w:hAnsi="Calibri"/>
      <w:b/>
      <w:sz w:val="22"/>
      <w:szCs w:val="22"/>
    </w:rPr>
  </w:style>
  <w:style w:type="paragraph" w:customStyle="1" w:styleId="HeadingRFP1">
    <w:name w:val="Heading RFP1"/>
    <w:basedOn w:val="Title"/>
    <w:link w:val="HeadingRFP1Char"/>
    <w:qFormat/>
    <w:rsid w:val="00C722C7"/>
    <w:pPr>
      <w:pBdr>
        <w:bottom w:val="single" w:sz="4" w:space="1" w:color="auto"/>
      </w:pBdr>
      <w:spacing w:after="200"/>
      <w:contextualSpacing/>
      <w:jc w:val="left"/>
    </w:pPr>
    <w:rPr>
      <w:rFonts w:ascii="Calibri" w:hAnsi="Calibri" w:cs="Times New Roman"/>
      <w:b w:val="0"/>
      <w:bCs w:val="0"/>
      <w:caps/>
      <w:spacing w:val="5"/>
      <w:sz w:val="28"/>
      <w:szCs w:val="28"/>
      <w:lang w:bidi="en-US"/>
    </w:rPr>
  </w:style>
  <w:style w:type="character" w:customStyle="1" w:styleId="HeadingRFPChar">
    <w:name w:val="Heading RFP Char"/>
    <w:basedOn w:val="DefaultParagraphFont"/>
    <w:link w:val="HeadingRFP"/>
    <w:rsid w:val="00C722C7"/>
    <w:rPr>
      <w:rFonts w:ascii="Calibri" w:hAnsi="Calibri"/>
      <w:b/>
      <w:sz w:val="22"/>
      <w:szCs w:val="22"/>
    </w:rPr>
  </w:style>
  <w:style w:type="character" w:customStyle="1" w:styleId="HeadingRFP1Char">
    <w:name w:val="Heading RFP1 Char"/>
    <w:basedOn w:val="TitleChar"/>
    <w:link w:val="HeadingRFP1"/>
    <w:rsid w:val="00C722C7"/>
    <w:rPr>
      <w:rFonts w:ascii="Calibri" w:hAnsi="Calibri" w:cs="Arial"/>
      <w:b/>
      <w:bCs/>
      <w:caps/>
      <w:spacing w:val="5"/>
      <w:sz w:val="28"/>
      <w:szCs w:val="28"/>
      <w:lang w:bidi="en-US"/>
    </w:rPr>
  </w:style>
  <w:style w:type="table" w:customStyle="1" w:styleId="TableGrid8">
    <w:name w:val="Table Grid8"/>
    <w:basedOn w:val="TableNormal"/>
    <w:next w:val="TableGrid"/>
    <w:uiPriority w:val="59"/>
    <w:rsid w:val="00A64A5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81A0F"/>
    <w:rPr>
      <w:color w:val="808080"/>
    </w:rPr>
  </w:style>
  <w:style w:type="character" w:customStyle="1" w:styleId="Style1">
    <w:name w:val="Style1"/>
    <w:basedOn w:val="DefaultParagraphFont"/>
    <w:uiPriority w:val="1"/>
    <w:rsid w:val="00022FE3"/>
    <w:rPr>
      <w:rFonts w:asciiTheme="minorHAnsi" w:hAnsiTheme="minorHAnsi"/>
      <w:sz w:val="22"/>
    </w:rPr>
  </w:style>
  <w:style w:type="paragraph" w:styleId="BodyTextIndent3">
    <w:name w:val="Body Text Indent 3"/>
    <w:basedOn w:val="Normal"/>
    <w:link w:val="BodyTextIndent3Char"/>
    <w:rsid w:val="0030040B"/>
    <w:pPr>
      <w:spacing w:after="120"/>
      <w:ind w:left="360"/>
    </w:pPr>
    <w:rPr>
      <w:sz w:val="16"/>
      <w:szCs w:val="16"/>
    </w:rPr>
  </w:style>
  <w:style w:type="character" w:customStyle="1" w:styleId="BodyTextIndent3Char">
    <w:name w:val="Body Text Indent 3 Char"/>
    <w:basedOn w:val="DefaultParagraphFont"/>
    <w:link w:val="BodyTextIndent3"/>
    <w:rsid w:val="0030040B"/>
    <w:rPr>
      <w:sz w:val="16"/>
      <w:szCs w:val="16"/>
    </w:rPr>
  </w:style>
  <w:style w:type="paragraph" w:customStyle="1" w:styleId="Default">
    <w:name w:val="Default"/>
    <w:rsid w:val="0030040B"/>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1B3659"/>
  </w:style>
  <w:style w:type="numbering" w:customStyle="1" w:styleId="NoList2">
    <w:name w:val="No List2"/>
    <w:next w:val="NoList"/>
    <w:uiPriority w:val="99"/>
    <w:semiHidden/>
    <w:unhideWhenUsed/>
    <w:rsid w:val="00F518C0"/>
  </w:style>
  <w:style w:type="numbering" w:customStyle="1" w:styleId="NoList11">
    <w:name w:val="No List11"/>
    <w:next w:val="NoList"/>
    <w:uiPriority w:val="99"/>
    <w:semiHidden/>
    <w:unhideWhenUsed/>
    <w:rsid w:val="00F518C0"/>
  </w:style>
  <w:style w:type="character" w:customStyle="1" w:styleId="BodyTextChar">
    <w:name w:val="Body Text Char"/>
    <w:basedOn w:val="DefaultParagraphFont"/>
    <w:link w:val="BodyText"/>
    <w:rsid w:val="00F518C0"/>
    <w:rPr>
      <w:rFonts w:ascii="Arial" w:hAnsi="Arial" w:cs="Arial"/>
      <w:color w:val="FF0000"/>
      <w:sz w:val="24"/>
      <w:szCs w:val="24"/>
    </w:rPr>
  </w:style>
  <w:style w:type="character" w:customStyle="1" w:styleId="BodyTextIndentChar">
    <w:name w:val="Body Text Indent Char"/>
    <w:basedOn w:val="DefaultParagraphFont"/>
    <w:link w:val="BodyTextIndent"/>
    <w:rsid w:val="00F518C0"/>
    <w:rPr>
      <w:rFonts w:ascii="Arial" w:hAnsi="Arial" w:cs="Arial"/>
      <w:sz w:val="24"/>
      <w:szCs w:val="24"/>
    </w:rPr>
  </w:style>
  <w:style w:type="character" w:customStyle="1" w:styleId="BalloonTextChar">
    <w:name w:val="Balloon Text Char"/>
    <w:basedOn w:val="DefaultParagraphFont"/>
    <w:link w:val="BalloonText"/>
    <w:semiHidden/>
    <w:rsid w:val="00F518C0"/>
    <w:rPr>
      <w:rFonts w:ascii="Tahoma" w:hAnsi="Tahoma" w:cs="Tahoma"/>
      <w:sz w:val="16"/>
      <w:szCs w:val="16"/>
    </w:rPr>
  </w:style>
  <w:style w:type="character" w:customStyle="1" w:styleId="CommentSubjectChar">
    <w:name w:val="Comment Subject Char"/>
    <w:basedOn w:val="CommentTextChar"/>
    <w:link w:val="CommentSubject"/>
    <w:semiHidden/>
    <w:rsid w:val="00F518C0"/>
    <w:rPr>
      <w:b/>
      <w:bCs/>
    </w:rPr>
  </w:style>
  <w:style w:type="character" w:customStyle="1" w:styleId="EmailStyle1041">
    <w:name w:val="EmailStyle1041"/>
    <w:basedOn w:val="DefaultParagraphFont"/>
    <w:semiHidden/>
    <w:rsid w:val="00F518C0"/>
    <w:rPr>
      <w:rFonts w:ascii="Arial" w:hAnsi="Arial" w:cs="Arial"/>
      <w:color w:val="auto"/>
      <w:sz w:val="20"/>
      <w:szCs w:val="20"/>
    </w:rPr>
  </w:style>
  <w:style w:type="numbering" w:customStyle="1" w:styleId="NoList111">
    <w:name w:val="No List111"/>
    <w:next w:val="NoList"/>
    <w:semiHidden/>
    <w:rsid w:val="00F518C0"/>
  </w:style>
  <w:style w:type="table" w:customStyle="1" w:styleId="LightShading11">
    <w:name w:val="Light Shading11"/>
    <w:basedOn w:val="TableNormal"/>
    <w:uiPriority w:val="60"/>
    <w:rsid w:val="00F518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F518C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EndnoteText">
    <w:name w:val="endnote text"/>
    <w:basedOn w:val="Normal"/>
    <w:link w:val="EndnoteTextChar"/>
    <w:rsid w:val="005E1DBE"/>
    <w:rPr>
      <w:sz w:val="20"/>
      <w:szCs w:val="20"/>
    </w:rPr>
  </w:style>
  <w:style w:type="character" w:customStyle="1" w:styleId="EndnoteTextChar">
    <w:name w:val="Endnote Text Char"/>
    <w:basedOn w:val="DefaultParagraphFont"/>
    <w:link w:val="EndnoteText"/>
    <w:rsid w:val="005E1DBE"/>
  </w:style>
  <w:style w:type="character" w:styleId="EndnoteReference">
    <w:name w:val="endnote reference"/>
    <w:basedOn w:val="DefaultParagraphFont"/>
    <w:rsid w:val="005E1DBE"/>
    <w:rPr>
      <w:vertAlign w:val="superscript"/>
    </w:rPr>
  </w:style>
  <w:style w:type="numbering" w:customStyle="1" w:styleId="NoList3">
    <w:name w:val="No List3"/>
    <w:next w:val="NoList"/>
    <w:uiPriority w:val="99"/>
    <w:semiHidden/>
    <w:unhideWhenUsed/>
    <w:rsid w:val="00CC07A1"/>
  </w:style>
  <w:style w:type="numbering" w:customStyle="1" w:styleId="NoList12">
    <w:name w:val="No List12"/>
    <w:next w:val="NoList"/>
    <w:uiPriority w:val="99"/>
    <w:semiHidden/>
    <w:unhideWhenUsed/>
    <w:rsid w:val="00CC07A1"/>
  </w:style>
  <w:style w:type="character" w:customStyle="1" w:styleId="EmailStyle113">
    <w:name w:val="EmailStyle113"/>
    <w:basedOn w:val="DefaultParagraphFont"/>
    <w:semiHidden/>
    <w:rsid w:val="00CC07A1"/>
    <w:rPr>
      <w:rFonts w:ascii="Arial" w:hAnsi="Arial" w:cs="Arial"/>
      <w:color w:val="auto"/>
      <w:sz w:val="20"/>
      <w:szCs w:val="20"/>
    </w:rPr>
  </w:style>
  <w:style w:type="numbering" w:customStyle="1" w:styleId="NoList112">
    <w:name w:val="No List112"/>
    <w:next w:val="NoList"/>
    <w:semiHidden/>
    <w:rsid w:val="00CC07A1"/>
  </w:style>
  <w:style w:type="table" w:customStyle="1" w:styleId="LightShading12">
    <w:name w:val="Light Shading12"/>
    <w:basedOn w:val="TableNormal"/>
    <w:uiPriority w:val="60"/>
    <w:rsid w:val="00CC07A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2">
    <w:name w:val="Light Grid12"/>
    <w:basedOn w:val="TableNormal"/>
    <w:uiPriority w:val="62"/>
    <w:rsid w:val="00CC07A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7E7A5D"/>
    <w:rPr>
      <w:sz w:val="24"/>
      <w:szCs w:val="24"/>
    </w:rPr>
  </w:style>
  <w:style w:type="character" w:styleId="UnresolvedMention">
    <w:name w:val="Unresolved Mention"/>
    <w:basedOn w:val="DefaultParagraphFont"/>
    <w:uiPriority w:val="99"/>
    <w:semiHidden/>
    <w:unhideWhenUsed/>
    <w:rsid w:val="000F1DB7"/>
    <w:rPr>
      <w:color w:val="808080"/>
      <w:shd w:val="clear" w:color="auto" w:fill="E6E6E6"/>
    </w:rPr>
  </w:style>
  <w:style w:type="paragraph" w:customStyle="1" w:styleId="TableParagraph">
    <w:name w:val="Table Paragraph"/>
    <w:basedOn w:val="Normal"/>
    <w:uiPriority w:val="1"/>
    <w:qFormat/>
    <w:rsid w:val="00267DD7"/>
    <w:pPr>
      <w:widowControl w:val="0"/>
      <w:autoSpaceDE w:val="0"/>
      <w:autoSpaceDN w:val="0"/>
    </w:pPr>
    <w:rPr>
      <w:rFonts w:ascii="Book Antiqua" w:eastAsia="Book Antiqua" w:hAnsi="Book Antiqua" w:cs="Book Antiqua"/>
      <w:sz w:val="22"/>
      <w:szCs w:val="22"/>
      <w:lang w:bidi="en-US"/>
    </w:rPr>
  </w:style>
  <w:style w:type="character" w:styleId="Mention">
    <w:name w:val="Mention"/>
    <w:basedOn w:val="DefaultParagraphFont"/>
    <w:uiPriority w:val="99"/>
    <w:unhideWhenUsed/>
    <w:rsid w:val="00E87B46"/>
    <w:rPr>
      <w:color w:val="2B579A"/>
      <w:shd w:val="clear" w:color="auto" w:fill="E6E6E6"/>
    </w:rPr>
  </w:style>
  <w:style w:type="character" w:customStyle="1" w:styleId="cf01">
    <w:name w:val="cf01"/>
    <w:basedOn w:val="DefaultParagraphFont"/>
    <w:rsid w:val="008E0C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97">
      <w:bodyDiv w:val="1"/>
      <w:marLeft w:val="0"/>
      <w:marRight w:val="0"/>
      <w:marTop w:val="0"/>
      <w:marBottom w:val="0"/>
      <w:divBdr>
        <w:top w:val="none" w:sz="0" w:space="0" w:color="auto"/>
        <w:left w:val="none" w:sz="0" w:space="0" w:color="auto"/>
        <w:bottom w:val="none" w:sz="0" w:space="0" w:color="auto"/>
        <w:right w:val="none" w:sz="0" w:space="0" w:color="auto"/>
      </w:divBdr>
    </w:div>
    <w:div w:id="30889327">
      <w:bodyDiv w:val="1"/>
      <w:marLeft w:val="0"/>
      <w:marRight w:val="0"/>
      <w:marTop w:val="0"/>
      <w:marBottom w:val="0"/>
      <w:divBdr>
        <w:top w:val="none" w:sz="0" w:space="0" w:color="auto"/>
        <w:left w:val="none" w:sz="0" w:space="0" w:color="auto"/>
        <w:bottom w:val="none" w:sz="0" w:space="0" w:color="auto"/>
        <w:right w:val="none" w:sz="0" w:space="0" w:color="auto"/>
      </w:divBdr>
    </w:div>
    <w:div w:id="4830889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04">
          <w:marLeft w:val="0"/>
          <w:marRight w:val="0"/>
          <w:marTop w:val="0"/>
          <w:marBottom w:val="0"/>
          <w:divBdr>
            <w:top w:val="single" w:sz="6" w:space="0" w:color="auto"/>
            <w:left w:val="single" w:sz="6" w:space="0" w:color="auto"/>
            <w:bottom w:val="single" w:sz="6" w:space="0" w:color="auto"/>
            <w:right w:val="none" w:sz="0" w:space="0" w:color="auto"/>
          </w:divBdr>
        </w:div>
      </w:divsChild>
    </w:div>
    <w:div w:id="52198072">
      <w:bodyDiv w:val="1"/>
      <w:marLeft w:val="0"/>
      <w:marRight w:val="0"/>
      <w:marTop w:val="0"/>
      <w:marBottom w:val="0"/>
      <w:divBdr>
        <w:top w:val="none" w:sz="0" w:space="0" w:color="auto"/>
        <w:left w:val="none" w:sz="0" w:space="0" w:color="auto"/>
        <w:bottom w:val="none" w:sz="0" w:space="0" w:color="auto"/>
        <w:right w:val="none" w:sz="0" w:space="0" w:color="auto"/>
      </w:divBdr>
    </w:div>
    <w:div w:id="70929243">
      <w:bodyDiv w:val="1"/>
      <w:marLeft w:val="0"/>
      <w:marRight w:val="0"/>
      <w:marTop w:val="0"/>
      <w:marBottom w:val="0"/>
      <w:divBdr>
        <w:top w:val="none" w:sz="0" w:space="0" w:color="auto"/>
        <w:left w:val="none" w:sz="0" w:space="0" w:color="auto"/>
        <w:bottom w:val="none" w:sz="0" w:space="0" w:color="auto"/>
        <w:right w:val="none" w:sz="0" w:space="0" w:color="auto"/>
      </w:divBdr>
    </w:div>
    <w:div w:id="178744368">
      <w:bodyDiv w:val="1"/>
      <w:marLeft w:val="0"/>
      <w:marRight w:val="0"/>
      <w:marTop w:val="0"/>
      <w:marBottom w:val="0"/>
      <w:divBdr>
        <w:top w:val="none" w:sz="0" w:space="0" w:color="auto"/>
        <w:left w:val="none" w:sz="0" w:space="0" w:color="auto"/>
        <w:bottom w:val="none" w:sz="0" w:space="0" w:color="auto"/>
        <w:right w:val="none" w:sz="0" w:space="0" w:color="auto"/>
      </w:divBdr>
    </w:div>
    <w:div w:id="233786650">
      <w:bodyDiv w:val="1"/>
      <w:marLeft w:val="0"/>
      <w:marRight w:val="0"/>
      <w:marTop w:val="0"/>
      <w:marBottom w:val="0"/>
      <w:divBdr>
        <w:top w:val="none" w:sz="0" w:space="0" w:color="auto"/>
        <w:left w:val="none" w:sz="0" w:space="0" w:color="auto"/>
        <w:bottom w:val="none" w:sz="0" w:space="0" w:color="auto"/>
        <w:right w:val="none" w:sz="0" w:space="0" w:color="auto"/>
      </w:divBdr>
    </w:div>
    <w:div w:id="240913991">
      <w:bodyDiv w:val="1"/>
      <w:marLeft w:val="0"/>
      <w:marRight w:val="0"/>
      <w:marTop w:val="0"/>
      <w:marBottom w:val="0"/>
      <w:divBdr>
        <w:top w:val="none" w:sz="0" w:space="0" w:color="auto"/>
        <w:left w:val="none" w:sz="0" w:space="0" w:color="auto"/>
        <w:bottom w:val="none" w:sz="0" w:space="0" w:color="auto"/>
        <w:right w:val="none" w:sz="0" w:space="0" w:color="auto"/>
      </w:divBdr>
    </w:div>
    <w:div w:id="248270970">
      <w:bodyDiv w:val="1"/>
      <w:marLeft w:val="0"/>
      <w:marRight w:val="0"/>
      <w:marTop w:val="0"/>
      <w:marBottom w:val="0"/>
      <w:divBdr>
        <w:top w:val="none" w:sz="0" w:space="0" w:color="auto"/>
        <w:left w:val="none" w:sz="0" w:space="0" w:color="auto"/>
        <w:bottom w:val="none" w:sz="0" w:space="0" w:color="auto"/>
        <w:right w:val="none" w:sz="0" w:space="0" w:color="auto"/>
      </w:divBdr>
    </w:div>
    <w:div w:id="288359456">
      <w:bodyDiv w:val="1"/>
      <w:marLeft w:val="0"/>
      <w:marRight w:val="0"/>
      <w:marTop w:val="0"/>
      <w:marBottom w:val="0"/>
      <w:divBdr>
        <w:top w:val="none" w:sz="0" w:space="0" w:color="auto"/>
        <w:left w:val="none" w:sz="0" w:space="0" w:color="auto"/>
        <w:bottom w:val="none" w:sz="0" w:space="0" w:color="auto"/>
        <w:right w:val="none" w:sz="0" w:space="0" w:color="auto"/>
      </w:divBdr>
    </w:div>
    <w:div w:id="300964062">
      <w:bodyDiv w:val="1"/>
      <w:marLeft w:val="0"/>
      <w:marRight w:val="0"/>
      <w:marTop w:val="0"/>
      <w:marBottom w:val="0"/>
      <w:divBdr>
        <w:top w:val="none" w:sz="0" w:space="0" w:color="auto"/>
        <w:left w:val="none" w:sz="0" w:space="0" w:color="auto"/>
        <w:bottom w:val="none" w:sz="0" w:space="0" w:color="auto"/>
        <w:right w:val="none" w:sz="0" w:space="0" w:color="auto"/>
      </w:divBdr>
    </w:div>
    <w:div w:id="301888788">
      <w:bodyDiv w:val="1"/>
      <w:marLeft w:val="0"/>
      <w:marRight w:val="0"/>
      <w:marTop w:val="0"/>
      <w:marBottom w:val="0"/>
      <w:divBdr>
        <w:top w:val="none" w:sz="0" w:space="0" w:color="auto"/>
        <w:left w:val="none" w:sz="0" w:space="0" w:color="auto"/>
        <w:bottom w:val="none" w:sz="0" w:space="0" w:color="auto"/>
        <w:right w:val="none" w:sz="0" w:space="0" w:color="auto"/>
      </w:divBdr>
    </w:div>
    <w:div w:id="312219086">
      <w:bodyDiv w:val="1"/>
      <w:marLeft w:val="0"/>
      <w:marRight w:val="0"/>
      <w:marTop w:val="0"/>
      <w:marBottom w:val="0"/>
      <w:divBdr>
        <w:top w:val="none" w:sz="0" w:space="0" w:color="auto"/>
        <w:left w:val="none" w:sz="0" w:space="0" w:color="auto"/>
        <w:bottom w:val="none" w:sz="0" w:space="0" w:color="auto"/>
        <w:right w:val="none" w:sz="0" w:space="0" w:color="auto"/>
      </w:divBdr>
    </w:div>
    <w:div w:id="324167568">
      <w:bodyDiv w:val="1"/>
      <w:marLeft w:val="0"/>
      <w:marRight w:val="0"/>
      <w:marTop w:val="0"/>
      <w:marBottom w:val="0"/>
      <w:divBdr>
        <w:top w:val="none" w:sz="0" w:space="0" w:color="auto"/>
        <w:left w:val="none" w:sz="0" w:space="0" w:color="auto"/>
        <w:bottom w:val="none" w:sz="0" w:space="0" w:color="auto"/>
        <w:right w:val="none" w:sz="0" w:space="0" w:color="auto"/>
      </w:divBdr>
    </w:div>
    <w:div w:id="343437862">
      <w:bodyDiv w:val="1"/>
      <w:marLeft w:val="0"/>
      <w:marRight w:val="0"/>
      <w:marTop w:val="0"/>
      <w:marBottom w:val="0"/>
      <w:divBdr>
        <w:top w:val="none" w:sz="0" w:space="0" w:color="auto"/>
        <w:left w:val="none" w:sz="0" w:space="0" w:color="auto"/>
        <w:bottom w:val="none" w:sz="0" w:space="0" w:color="auto"/>
        <w:right w:val="none" w:sz="0" w:space="0" w:color="auto"/>
      </w:divBdr>
    </w:div>
    <w:div w:id="345909004">
      <w:bodyDiv w:val="1"/>
      <w:marLeft w:val="0"/>
      <w:marRight w:val="0"/>
      <w:marTop w:val="0"/>
      <w:marBottom w:val="0"/>
      <w:divBdr>
        <w:top w:val="none" w:sz="0" w:space="0" w:color="auto"/>
        <w:left w:val="none" w:sz="0" w:space="0" w:color="auto"/>
        <w:bottom w:val="none" w:sz="0" w:space="0" w:color="auto"/>
        <w:right w:val="none" w:sz="0" w:space="0" w:color="auto"/>
      </w:divBdr>
    </w:div>
    <w:div w:id="358550433">
      <w:bodyDiv w:val="1"/>
      <w:marLeft w:val="0"/>
      <w:marRight w:val="0"/>
      <w:marTop w:val="0"/>
      <w:marBottom w:val="0"/>
      <w:divBdr>
        <w:top w:val="none" w:sz="0" w:space="0" w:color="auto"/>
        <w:left w:val="none" w:sz="0" w:space="0" w:color="auto"/>
        <w:bottom w:val="none" w:sz="0" w:space="0" w:color="auto"/>
        <w:right w:val="none" w:sz="0" w:space="0" w:color="auto"/>
      </w:divBdr>
    </w:div>
    <w:div w:id="359672577">
      <w:bodyDiv w:val="1"/>
      <w:marLeft w:val="0"/>
      <w:marRight w:val="0"/>
      <w:marTop w:val="0"/>
      <w:marBottom w:val="0"/>
      <w:divBdr>
        <w:top w:val="none" w:sz="0" w:space="0" w:color="auto"/>
        <w:left w:val="none" w:sz="0" w:space="0" w:color="auto"/>
        <w:bottom w:val="none" w:sz="0" w:space="0" w:color="auto"/>
        <w:right w:val="none" w:sz="0" w:space="0" w:color="auto"/>
      </w:divBdr>
    </w:div>
    <w:div w:id="366023820">
      <w:bodyDiv w:val="1"/>
      <w:marLeft w:val="0"/>
      <w:marRight w:val="0"/>
      <w:marTop w:val="0"/>
      <w:marBottom w:val="0"/>
      <w:divBdr>
        <w:top w:val="none" w:sz="0" w:space="0" w:color="auto"/>
        <w:left w:val="none" w:sz="0" w:space="0" w:color="auto"/>
        <w:bottom w:val="none" w:sz="0" w:space="0" w:color="auto"/>
        <w:right w:val="none" w:sz="0" w:space="0" w:color="auto"/>
      </w:divBdr>
    </w:div>
    <w:div w:id="411047033">
      <w:bodyDiv w:val="1"/>
      <w:marLeft w:val="0"/>
      <w:marRight w:val="0"/>
      <w:marTop w:val="0"/>
      <w:marBottom w:val="0"/>
      <w:divBdr>
        <w:top w:val="none" w:sz="0" w:space="0" w:color="auto"/>
        <w:left w:val="none" w:sz="0" w:space="0" w:color="auto"/>
        <w:bottom w:val="none" w:sz="0" w:space="0" w:color="auto"/>
        <w:right w:val="none" w:sz="0" w:space="0" w:color="auto"/>
      </w:divBdr>
    </w:div>
    <w:div w:id="414716035">
      <w:bodyDiv w:val="1"/>
      <w:marLeft w:val="0"/>
      <w:marRight w:val="0"/>
      <w:marTop w:val="0"/>
      <w:marBottom w:val="0"/>
      <w:divBdr>
        <w:top w:val="none" w:sz="0" w:space="0" w:color="auto"/>
        <w:left w:val="none" w:sz="0" w:space="0" w:color="auto"/>
        <w:bottom w:val="none" w:sz="0" w:space="0" w:color="auto"/>
        <w:right w:val="none" w:sz="0" w:space="0" w:color="auto"/>
      </w:divBdr>
    </w:div>
    <w:div w:id="487206200">
      <w:bodyDiv w:val="1"/>
      <w:marLeft w:val="0"/>
      <w:marRight w:val="0"/>
      <w:marTop w:val="0"/>
      <w:marBottom w:val="0"/>
      <w:divBdr>
        <w:top w:val="none" w:sz="0" w:space="0" w:color="auto"/>
        <w:left w:val="none" w:sz="0" w:space="0" w:color="auto"/>
        <w:bottom w:val="none" w:sz="0" w:space="0" w:color="auto"/>
        <w:right w:val="none" w:sz="0" w:space="0" w:color="auto"/>
      </w:divBdr>
    </w:div>
    <w:div w:id="510799187">
      <w:bodyDiv w:val="1"/>
      <w:marLeft w:val="0"/>
      <w:marRight w:val="0"/>
      <w:marTop w:val="0"/>
      <w:marBottom w:val="0"/>
      <w:divBdr>
        <w:top w:val="none" w:sz="0" w:space="0" w:color="auto"/>
        <w:left w:val="none" w:sz="0" w:space="0" w:color="auto"/>
        <w:bottom w:val="none" w:sz="0" w:space="0" w:color="auto"/>
        <w:right w:val="none" w:sz="0" w:space="0" w:color="auto"/>
      </w:divBdr>
    </w:div>
    <w:div w:id="544029653">
      <w:bodyDiv w:val="1"/>
      <w:marLeft w:val="0"/>
      <w:marRight w:val="0"/>
      <w:marTop w:val="0"/>
      <w:marBottom w:val="0"/>
      <w:divBdr>
        <w:top w:val="none" w:sz="0" w:space="0" w:color="auto"/>
        <w:left w:val="none" w:sz="0" w:space="0" w:color="auto"/>
        <w:bottom w:val="none" w:sz="0" w:space="0" w:color="auto"/>
        <w:right w:val="none" w:sz="0" w:space="0" w:color="auto"/>
      </w:divBdr>
    </w:div>
    <w:div w:id="584266501">
      <w:bodyDiv w:val="1"/>
      <w:marLeft w:val="0"/>
      <w:marRight w:val="0"/>
      <w:marTop w:val="0"/>
      <w:marBottom w:val="0"/>
      <w:divBdr>
        <w:top w:val="none" w:sz="0" w:space="0" w:color="auto"/>
        <w:left w:val="none" w:sz="0" w:space="0" w:color="auto"/>
        <w:bottom w:val="none" w:sz="0" w:space="0" w:color="auto"/>
        <w:right w:val="none" w:sz="0" w:space="0" w:color="auto"/>
      </w:divBdr>
    </w:div>
    <w:div w:id="665330608">
      <w:bodyDiv w:val="1"/>
      <w:marLeft w:val="0"/>
      <w:marRight w:val="0"/>
      <w:marTop w:val="0"/>
      <w:marBottom w:val="0"/>
      <w:divBdr>
        <w:top w:val="none" w:sz="0" w:space="0" w:color="auto"/>
        <w:left w:val="none" w:sz="0" w:space="0" w:color="auto"/>
        <w:bottom w:val="none" w:sz="0" w:space="0" w:color="auto"/>
        <w:right w:val="none" w:sz="0" w:space="0" w:color="auto"/>
      </w:divBdr>
    </w:div>
    <w:div w:id="684556022">
      <w:bodyDiv w:val="1"/>
      <w:marLeft w:val="0"/>
      <w:marRight w:val="0"/>
      <w:marTop w:val="0"/>
      <w:marBottom w:val="0"/>
      <w:divBdr>
        <w:top w:val="none" w:sz="0" w:space="0" w:color="auto"/>
        <w:left w:val="none" w:sz="0" w:space="0" w:color="auto"/>
        <w:bottom w:val="none" w:sz="0" w:space="0" w:color="auto"/>
        <w:right w:val="none" w:sz="0" w:space="0" w:color="auto"/>
      </w:divBdr>
    </w:div>
    <w:div w:id="755564790">
      <w:bodyDiv w:val="1"/>
      <w:marLeft w:val="0"/>
      <w:marRight w:val="0"/>
      <w:marTop w:val="0"/>
      <w:marBottom w:val="0"/>
      <w:divBdr>
        <w:top w:val="none" w:sz="0" w:space="0" w:color="auto"/>
        <w:left w:val="none" w:sz="0" w:space="0" w:color="auto"/>
        <w:bottom w:val="none" w:sz="0" w:space="0" w:color="auto"/>
        <w:right w:val="none" w:sz="0" w:space="0" w:color="auto"/>
      </w:divBdr>
    </w:div>
    <w:div w:id="777333305">
      <w:bodyDiv w:val="1"/>
      <w:marLeft w:val="0"/>
      <w:marRight w:val="0"/>
      <w:marTop w:val="0"/>
      <w:marBottom w:val="0"/>
      <w:divBdr>
        <w:top w:val="none" w:sz="0" w:space="0" w:color="auto"/>
        <w:left w:val="none" w:sz="0" w:space="0" w:color="auto"/>
        <w:bottom w:val="none" w:sz="0" w:space="0" w:color="auto"/>
        <w:right w:val="none" w:sz="0" w:space="0" w:color="auto"/>
      </w:divBdr>
    </w:div>
    <w:div w:id="800348100">
      <w:bodyDiv w:val="1"/>
      <w:marLeft w:val="30"/>
      <w:marRight w:val="30"/>
      <w:marTop w:val="0"/>
      <w:marBottom w:val="0"/>
      <w:divBdr>
        <w:top w:val="none" w:sz="0" w:space="0" w:color="auto"/>
        <w:left w:val="none" w:sz="0" w:space="0" w:color="auto"/>
        <w:bottom w:val="none" w:sz="0" w:space="0" w:color="auto"/>
        <w:right w:val="none" w:sz="0" w:space="0" w:color="auto"/>
      </w:divBdr>
      <w:divsChild>
        <w:div w:id="203757090">
          <w:marLeft w:val="0"/>
          <w:marRight w:val="0"/>
          <w:marTop w:val="0"/>
          <w:marBottom w:val="0"/>
          <w:divBdr>
            <w:top w:val="none" w:sz="0" w:space="0" w:color="auto"/>
            <w:left w:val="none" w:sz="0" w:space="0" w:color="auto"/>
            <w:bottom w:val="none" w:sz="0" w:space="0" w:color="auto"/>
            <w:right w:val="none" w:sz="0" w:space="0" w:color="auto"/>
          </w:divBdr>
          <w:divsChild>
            <w:div w:id="407849559">
              <w:marLeft w:val="0"/>
              <w:marRight w:val="0"/>
              <w:marTop w:val="0"/>
              <w:marBottom w:val="0"/>
              <w:divBdr>
                <w:top w:val="none" w:sz="0" w:space="0" w:color="auto"/>
                <w:left w:val="none" w:sz="0" w:space="0" w:color="auto"/>
                <w:bottom w:val="none" w:sz="0" w:space="0" w:color="auto"/>
                <w:right w:val="none" w:sz="0" w:space="0" w:color="auto"/>
              </w:divBdr>
              <w:divsChild>
                <w:div w:id="752556128">
                  <w:marLeft w:val="180"/>
                  <w:marRight w:val="0"/>
                  <w:marTop w:val="0"/>
                  <w:marBottom w:val="0"/>
                  <w:divBdr>
                    <w:top w:val="none" w:sz="0" w:space="0" w:color="auto"/>
                    <w:left w:val="none" w:sz="0" w:space="0" w:color="auto"/>
                    <w:bottom w:val="none" w:sz="0" w:space="0" w:color="auto"/>
                    <w:right w:val="none" w:sz="0" w:space="0" w:color="auto"/>
                  </w:divBdr>
                  <w:divsChild>
                    <w:div w:id="2143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3109">
      <w:bodyDiv w:val="1"/>
      <w:marLeft w:val="0"/>
      <w:marRight w:val="0"/>
      <w:marTop w:val="0"/>
      <w:marBottom w:val="0"/>
      <w:divBdr>
        <w:top w:val="none" w:sz="0" w:space="0" w:color="auto"/>
        <w:left w:val="none" w:sz="0" w:space="0" w:color="auto"/>
        <w:bottom w:val="none" w:sz="0" w:space="0" w:color="auto"/>
        <w:right w:val="none" w:sz="0" w:space="0" w:color="auto"/>
      </w:divBdr>
    </w:div>
    <w:div w:id="803737530">
      <w:bodyDiv w:val="1"/>
      <w:marLeft w:val="0"/>
      <w:marRight w:val="0"/>
      <w:marTop w:val="0"/>
      <w:marBottom w:val="0"/>
      <w:divBdr>
        <w:top w:val="none" w:sz="0" w:space="0" w:color="auto"/>
        <w:left w:val="none" w:sz="0" w:space="0" w:color="auto"/>
        <w:bottom w:val="none" w:sz="0" w:space="0" w:color="auto"/>
        <w:right w:val="none" w:sz="0" w:space="0" w:color="auto"/>
      </w:divBdr>
    </w:div>
    <w:div w:id="807863147">
      <w:bodyDiv w:val="1"/>
      <w:marLeft w:val="0"/>
      <w:marRight w:val="0"/>
      <w:marTop w:val="0"/>
      <w:marBottom w:val="0"/>
      <w:divBdr>
        <w:top w:val="none" w:sz="0" w:space="0" w:color="auto"/>
        <w:left w:val="none" w:sz="0" w:space="0" w:color="auto"/>
        <w:bottom w:val="none" w:sz="0" w:space="0" w:color="auto"/>
        <w:right w:val="none" w:sz="0" w:space="0" w:color="auto"/>
      </w:divBdr>
    </w:div>
    <w:div w:id="821964248">
      <w:bodyDiv w:val="1"/>
      <w:marLeft w:val="0"/>
      <w:marRight w:val="0"/>
      <w:marTop w:val="0"/>
      <w:marBottom w:val="0"/>
      <w:divBdr>
        <w:top w:val="none" w:sz="0" w:space="0" w:color="auto"/>
        <w:left w:val="none" w:sz="0" w:space="0" w:color="auto"/>
        <w:bottom w:val="none" w:sz="0" w:space="0" w:color="auto"/>
        <w:right w:val="none" w:sz="0" w:space="0" w:color="auto"/>
      </w:divBdr>
    </w:div>
    <w:div w:id="830291627">
      <w:bodyDiv w:val="1"/>
      <w:marLeft w:val="0"/>
      <w:marRight w:val="0"/>
      <w:marTop w:val="0"/>
      <w:marBottom w:val="0"/>
      <w:divBdr>
        <w:top w:val="none" w:sz="0" w:space="0" w:color="auto"/>
        <w:left w:val="none" w:sz="0" w:space="0" w:color="auto"/>
        <w:bottom w:val="none" w:sz="0" w:space="0" w:color="auto"/>
        <w:right w:val="none" w:sz="0" w:space="0" w:color="auto"/>
      </w:divBdr>
    </w:div>
    <w:div w:id="888227818">
      <w:bodyDiv w:val="1"/>
      <w:marLeft w:val="0"/>
      <w:marRight w:val="0"/>
      <w:marTop w:val="0"/>
      <w:marBottom w:val="0"/>
      <w:divBdr>
        <w:top w:val="none" w:sz="0" w:space="0" w:color="auto"/>
        <w:left w:val="none" w:sz="0" w:space="0" w:color="auto"/>
        <w:bottom w:val="none" w:sz="0" w:space="0" w:color="auto"/>
        <w:right w:val="none" w:sz="0" w:space="0" w:color="auto"/>
      </w:divBdr>
    </w:div>
    <w:div w:id="948507302">
      <w:bodyDiv w:val="1"/>
      <w:marLeft w:val="0"/>
      <w:marRight w:val="0"/>
      <w:marTop w:val="0"/>
      <w:marBottom w:val="0"/>
      <w:divBdr>
        <w:top w:val="none" w:sz="0" w:space="0" w:color="auto"/>
        <w:left w:val="none" w:sz="0" w:space="0" w:color="auto"/>
        <w:bottom w:val="none" w:sz="0" w:space="0" w:color="auto"/>
        <w:right w:val="none" w:sz="0" w:space="0" w:color="auto"/>
      </w:divBdr>
    </w:div>
    <w:div w:id="982390030">
      <w:bodyDiv w:val="1"/>
      <w:marLeft w:val="0"/>
      <w:marRight w:val="0"/>
      <w:marTop w:val="0"/>
      <w:marBottom w:val="0"/>
      <w:divBdr>
        <w:top w:val="none" w:sz="0" w:space="0" w:color="auto"/>
        <w:left w:val="none" w:sz="0" w:space="0" w:color="auto"/>
        <w:bottom w:val="none" w:sz="0" w:space="0" w:color="auto"/>
        <w:right w:val="none" w:sz="0" w:space="0" w:color="auto"/>
      </w:divBdr>
    </w:div>
    <w:div w:id="1052462434">
      <w:bodyDiv w:val="1"/>
      <w:marLeft w:val="0"/>
      <w:marRight w:val="0"/>
      <w:marTop w:val="0"/>
      <w:marBottom w:val="0"/>
      <w:divBdr>
        <w:top w:val="none" w:sz="0" w:space="0" w:color="auto"/>
        <w:left w:val="none" w:sz="0" w:space="0" w:color="auto"/>
        <w:bottom w:val="none" w:sz="0" w:space="0" w:color="auto"/>
        <w:right w:val="none" w:sz="0" w:space="0" w:color="auto"/>
      </w:divBdr>
    </w:div>
    <w:div w:id="1121991456">
      <w:bodyDiv w:val="1"/>
      <w:marLeft w:val="0"/>
      <w:marRight w:val="0"/>
      <w:marTop w:val="0"/>
      <w:marBottom w:val="0"/>
      <w:divBdr>
        <w:top w:val="none" w:sz="0" w:space="0" w:color="auto"/>
        <w:left w:val="none" w:sz="0" w:space="0" w:color="auto"/>
        <w:bottom w:val="none" w:sz="0" w:space="0" w:color="auto"/>
        <w:right w:val="none" w:sz="0" w:space="0" w:color="auto"/>
      </w:divBdr>
    </w:div>
    <w:div w:id="1140265780">
      <w:bodyDiv w:val="1"/>
      <w:marLeft w:val="0"/>
      <w:marRight w:val="0"/>
      <w:marTop w:val="0"/>
      <w:marBottom w:val="0"/>
      <w:divBdr>
        <w:top w:val="none" w:sz="0" w:space="0" w:color="auto"/>
        <w:left w:val="none" w:sz="0" w:space="0" w:color="auto"/>
        <w:bottom w:val="none" w:sz="0" w:space="0" w:color="auto"/>
        <w:right w:val="none" w:sz="0" w:space="0" w:color="auto"/>
      </w:divBdr>
    </w:div>
    <w:div w:id="1157573308">
      <w:bodyDiv w:val="1"/>
      <w:marLeft w:val="0"/>
      <w:marRight w:val="0"/>
      <w:marTop w:val="0"/>
      <w:marBottom w:val="0"/>
      <w:divBdr>
        <w:top w:val="none" w:sz="0" w:space="0" w:color="auto"/>
        <w:left w:val="none" w:sz="0" w:space="0" w:color="auto"/>
        <w:bottom w:val="none" w:sz="0" w:space="0" w:color="auto"/>
        <w:right w:val="none" w:sz="0" w:space="0" w:color="auto"/>
      </w:divBdr>
    </w:div>
    <w:div w:id="1173422684">
      <w:bodyDiv w:val="1"/>
      <w:marLeft w:val="0"/>
      <w:marRight w:val="0"/>
      <w:marTop w:val="0"/>
      <w:marBottom w:val="0"/>
      <w:divBdr>
        <w:top w:val="none" w:sz="0" w:space="0" w:color="auto"/>
        <w:left w:val="none" w:sz="0" w:space="0" w:color="auto"/>
        <w:bottom w:val="none" w:sz="0" w:space="0" w:color="auto"/>
        <w:right w:val="none" w:sz="0" w:space="0" w:color="auto"/>
      </w:divBdr>
    </w:div>
    <w:div w:id="1180582346">
      <w:bodyDiv w:val="1"/>
      <w:marLeft w:val="0"/>
      <w:marRight w:val="0"/>
      <w:marTop w:val="0"/>
      <w:marBottom w:val="0"/>
      <w:divBdr>
        <w:top w:val="none" w:sz="0" w:space="0" w:color="auto"/>
        <w:left w:val="none" w:sz="0" w:space="0" w:color="auto"/>
        <w:bottom w:val="none" w:sz="0" w:space="0" w:color="auto"/>
        <w:right w:val="none" w:sz="0" w:space="0" w:color="auto"/>
      </w:divBdr>
    </w:div>
    <w:div w:id="1220166831">
      <w:bodyDiv w:val="1"/>
      <w:marLeft w:val="0"/>
      <w:marRight w:val="0"/>
      <w:marTop w:val="0"/>
      <w:marBottom w:val="0"/>
      <w:divBdr>
        <w:top w:val="none" w:sz="0" w:space="0" w:color="auto"/>
        <w:left w:val="none" w:sz="0" w:space="0" w:color="auto"/>
        <w:bottom w:val="none" w:sz="0" w:space="0" w:color="auto"/>
        <w:right w:val="none" w:sz="0" w:space="0" w:color="auto"/>
      </w:divBdr>
      <w:divsChild>
        <w:div w:id="1204366421">
          <w:marLeft w:val="0"/>
          <w:marRight w:val="0"/>
          <w:marTop w:val="0"/>
          <w:marBottom w:val="0"/>
          <w:divBdr>
            <w:top w:val="none" w:sz="0" w:space="0" w:color="auto"/>
            <w:left w:val="none" w:sz="0" w:space="0" w:color="auto"/>
            <w:bottom w:val="none" w:sz="0" w:space="0" w:color="auto"/>
            <w:right w:val="none" w:sz="0" w:space="0" w:color="auto"/>
          </w:divBdr>
          <w:divsChild>
            <w:div w:id="4977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6085">
      <w:bodyDiv w:val="1"/>
      <w:marLeft w:val="0"/>
      <w:marRight w:val="0"/>
      <w:marTop w:val="0"/>
      <w:marBottom w:val="0"/>
      <w:divBdr>
        <w:top w:val="none" w:sz="0" w:space="0" w:color="auto"/>
        <w:left w:val="none" w:sz="0" w:space="0" w:color="auto"/>
        <w:bottom w:val="none" w:sz="0" w:space="0" w:color="auto"/>
        <w:right w:val="none" w:sz="0" w:space="0" w:color="auto"/>
      </w:divBdr>
    </w:div>
    <w:div w:id="1267730943">
      <w:bodyDiv w:val="1"/>
      <w:marLeft w:val="0"/>
      <w:marRight w:val="0"/>
      <w:marTop w:val="0"/>
      <w:marBottom w:val="0"/>
      <w:divBdr>
        <w:top w:val="none" w:sz="0" w:space="0" w:color="auto"/>
        <w:left w:val="none" w:sz="0" w:space="0" w:color="auto"/>
        <w:bottom w:val="none" w:sz="0" w:space="0" w:color="auto"/>
        <w:right w:val="none" w:sz="0" w:space="0" w:color="auto"/>
      </w:divBdr>
    </w:div>
    <w:div w:id="1332639976">
      <w:bodyDiv w:val="1"/>
      <w:marLeft w:val="0"/>
      <w:marRight w:val="0"/>
      <w:marTop w:val="0"/>
      <w:marBottom w:val="0"/>
      <w:divBdr>
        <w:top w:val="none" w:sz="0" w:space="0" w:color="auto"/>
        <w:left w:val="none" w:sz="0" w:space="0" w:color="auto"/>
        <w:bottom w:val="none" w:sz="0" w:space="0" w:color="auto"/>
        <w:right w:val="none" w:sz="0" w:space="0" w:color="auto"/>
      </w:divBdr>
    </w:div>
    <w:div w:id="1339889151">
      <w:bodyDiv w:val="1"/>
      <w:marLeft w:val="0"/>
      <w:marRight w:val="0"/>
      <w:marTop w:val="0"/>
      <w:marBottom w:val="0"/>
      <w:divBdr>
        <w:top w:val="none" w:sz="0" w:space="0" w:color="auto"/>
        <w:left w:val="none" w:sz="0" w:space="0" w:color="auto"/>
        <w:bottom w:val="none" w:sz="0" w:space="0" w:color="auto"/>
        <w:right w:val="none" w:sz="0" w:space="0" w:color="auto"/>
      </w:divBdr>
    </w:div>
    <w:div w:id="1340541527">
      <w:bodyDiv w:val="1"/>
      <w:marLeft w:val="0"/>
      <w:marRight w:val="0"/>
      <w:marTop w:val="0"/>
      <w:marBottom w:val="0"/>
      <w:divBdr>
        <w:top w:val="none" w:sz="0" w:space="0" w:color="auto"/>
        <w:left w:val="none" w:sz="0" w:space="0" w:color="auto"/>
        <w:bottom w:val="none" w:sz="0" w:space="0" w:color="auto"/>
        <w:right w:val="none" w:sz="0" w:space="0" w:color="auto"/>
      </w:divBdr>
      <w:divsChild>
        <w:div w:id="102386267">
          <w:marLeft w:val="720"/>
          <w:marRight w:val="0"/>
          <w:marTop w:val="240"/>
          <w:marBottom w:val="0"/>
          <w:divBdr>
            <w:top w:val="none" w:sz="0" w:space="0" w:color="auto"/>
            <w:left w:val="none" w:sz="0" w:space="0" w:color="auto"/>
            <w:bottom w:val="none" w:sz="0" w:space="0" w:color="auto"/>
            <w:right w:val="none" w:sz="0" w:space="0" w:color="auto"/>
          </w:divBdr>
        </w:div>
        <w:div w:id="224686617">
          <w:marLeft w:val="720"/>
          <w:marRight w:val="0"/>
          <w:marTop w:val="240"/>
          <w:marBottom w:val="0"/>
          <w:divBdr>
            <w:top w:val="none" w:sz="0" w:space="0" w:color="auto"/>
            <w:left w:val="none" w:sz="0" w:space="0" w:color="auto"/>
            <w:bottom w:val="none" w:sz="0" w:space="0" w:color="auto"/>
            <w:right w:val="none" w:sz="0" w:space="0" w:color="auto"/>
          </w:divBdr>
        </w:div>
        <w:div w:id="433211657">
          <w:marLeft w:val="720"/>
          <w:marRight w:val="0"/>
          <w:marTop w:val="240"/>
          <w:marBottom w:val="0"/>
          <w:divBdr>
            <w:top w:val="none" w:sz="0" w:space="0" w:color="auto"/>
            <w:left w:val="none" w:sz="0" w:space="0" w:color="auto"/>
            <w:bottom w:val="none" w:sz="0" w:space="0" w:color="auto"/>
            <w:right w:val="none" w:sz="0" w:space="0" w:color="auto"/>
          </w:divBdr>
        </w:div>
        <w:div w:id="833715616">
          <w:marLeft w:val="720"/>
          <w:marRight w:val="0"/>
          <w:marTop w:val="240"/>
          <w:marBottom w:val="0"/>
          <w:divBdr>
            <w:top w:val="none" w:sz="0" w:space="0" w:color="auto"/>
            <w:left w:val="none" w:sz="0" w:space="0" w:color="auto"/>
            <w:bottom w:val="none" w:sz="0" w:space="0" w:color="auto"/>
            <w:right w:val="none" w:sz="0" w:space="0" w:color="auto"/>
          </w:divBdr>
        </w:div>
      </w:divsChild>
    </w:div>
    <w:div w:id="1352803583">
      <w:bodyDiv w:val="1"/>
      <w:marLeft w:val="0"/>
      <w:marRight w:val="0"/>
      <w:marTop w:val="0"/>
      <w:marBottom w:val="0"/>
      <w:divBdr>
        <w:top w:val="none" w:sz="0" w:space="0" w:color="auto"/>
        <w:left w:val="none" w:sz="0" w:space="0" w:color="auto"/>
        <w:bottom w:val="none" w:sz="0" w:space="0" w:color="auto"/>
        <w:right w:val="none" w:sz="0" w:space="0" w:color="auto"/>
      </w:divBdr>
    </w:div>
    <w:div w:id="1361860689">
      <w:bodyDiv w:val="1"/>
      <w:marLeft w:val="0"/>
      <w:marRight w:val="0"/>
      <w:marTop w:val="0"/>
      <w:marBottom w:val="0"/>
      <w:divBdr>
        <w:top w:val="none" w:sz="0" w:space="0" w:color="auto"/>
        <w:left w:val="none" w:sz="0" w:space="0" w:color="auto"/>
        <w:bottom w:val="none" w:sz="0" w:space="0" w:color="auto"/>
        <w:right w:val="none" w:sz="0" w:space="0" w:color="auto"/>
      </w:divBdr>
    </w:div>
    <w:div w:id="1364095751">
      <w:bodyDiv w:val="1"/>
      <w:marLeft w:val="0"/>
      <w:marRight w:val="0"/>
      <w:marTop w:val="0"/>
      <w:marBottom w:val="0"/>
      <w:divBdr>
        <w:top w:val="none" w:sz="0" w:space="0" w:color="auto"/>
        <w:left w:val="none" w:sz="0" w:space="0" w:color="auto"/>
        <w:bottom w:val="none" w:sz="0" w:space="0" w:color="auto"/>
        <w:right w:val="none" w:sz="0" w:space="0" w:color="auto"/>
      </w:divBdr>
      <w:divsChild>
        <w:div w:id="451364664">
          <w:marLeft w:val="0"/>
          <w:marRight w:val="0"/>
          <w:marTop w:val="0"/>
          <w:marBottom w:val="0"/>
          <w:divBdr>
            <w:top w:val="none" w:sz="0" w:space="0" w:color="auto"/>
            <w:left w:val="none" w:sz="0" w:space="0" w:color="auto"/>
            <w:bottom w:val="none" w:sz="0" w:space="0" w:color="auto"/>
            <w:right w:val="none" w:sz="0" w:space="0" w:color="auto"/>
          </w:divBdr>
          <w:divsChild>
            <w:div w:id="1123424719">
              <w:marLeft w:val="0"/>
              <w:marRight w:val="0"/>
              <w:marTop w:val="0"/>
              <w:marBottom w:val="0"/>
              <w:divBdr>
                <w:top w:val="none" w:sz="0" w:space="0" w:color="auto"/>
                <w:left w:val="none" w:sz="0" w:space="0" w:color="auto"/>
                <w:bottom w:val="none" w:sz="0" w:space="0" w:color="auto"/>
                <w:right w:val="none" w:sz="0" w:space="0" w:color="auto"/>
              </w:divBdr>
              <w:divsChild>
                <w:div w:id="8468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441">
      <w:bodyDiv w:val="1"/>
      <w:marLeft w:val="0"/>
      <w:marRight w:val="0"/>
      <w:marTop w:val="0"/>
      <w:marBottom w:val="0"/>
      <w:divBdr>
        <w:top w:val="none" w:sz="0" w:space="0" w:color="auto"/>
        <w:left w:val="none" w:sz="0" w:space="0" w:color="auto"/>
        <w:bottom w:val="none" w:sz="0" w:space="0" w:color="auto"/>
        <w:right w:val="none" w:sz="0" w:space="0" w:color="auto"/>
      </w:divBdr>
    </w:div>
    <w:div w:id="1377388123">
      <w:bodyDiv w:val="1"/>
      <w:marLeft w:val="0"/>
      <w:marRight w:val="0"/>
      <w:marTop w:val="0"/>
      <w:marBottom w:val="0"/>
      <w:divBdr>
        <w:top w:val="none" w:sz="0" w:space="0" w:color="auto"/>
        <w:left w:val="none" w:sz="0" w:space="0" w:color="auto"/>
        <w:bottom w:val="none" w:sz="0" w:space="0" w:color="auto"/>
        <w:right w:val="none" w:sz="0" w:space="0" w:color="auto"/>
      </w:divBdr>
    </w:div>
    <w:div w:id="1410227590">
      <w:bodyDiv w:val="1"/>
      <w:marLeft w:val="0"/>
      <w:marRight w:val="0"/>
      <w:marTop w:val="0"/>
      <w:marBottom w:val="0"/>
      <w:divBdr>
        <w:top w:val="none" w:sz="0" w:space="0" w:color="auto"/>
        <w:left w:val="none" w:sz="0" w:space="0" w:color="auto"/>
        <w:bottom w:val="none" w:sz="0" w:space="0" w:color="auto"/>
        <w:right w:val="none" w:sz="0" w:space="0" w:color="auto"/>
      </w:divBdr>
      <w:divsChild>
        <w:div w:id="713384288">
          <w:marLeft w:val="0"/>
          <w:marRight w:val="0"/>
          <w:marTop w:val="0"/>
          <w:marBottom w:val="0"/>
          <w:divBdr>
            <w:top w:val="none" w:sz="0" w:space="0" w:color="auto"/>
            <w:left w:val="none" w:sz="0" w:space="0" w:color="auto"/>
            <w:bottom w:val="none" w:sz="0" w:space="0" w:color="auto"/>
            <w:right w:val="none" w:sz="0" w:space="0" w:color="auto"/>
          </w:divBdr>
          <w:divsChild>
            <w:div w:id="1335107447">
              <w:marLeft w:val="0"/>
              <w:marRight w:val="0"/>
              <w:marTop w:val="0"/>
              <w:marBottom w:val="0"/>
              <w:divBdr>
                <w:top w:val="none" w:sz="0" w:space="0" w:color="auto"/>
                <w:left w:val="none" w:sz="0" w:space="0" w:color="auto"/>
                <w:bottom w:val="none" w:sz="0" w:space="0" w:color="auto"/>
                <w:right w:val="none" w:sz="0" w:space="0" w:color="auto"/>
              </w:divBdr>
              <w:divsChild>
                <w:div w:id="3812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699">
      <w:bodyDiv w:val="1"/>
      <w:marLeft w:val="0"/>
      <w:marRight w:val="0"/>
      <w:marTop w:val="0"/>
      <w:marBottom w:val="0"/>
      <w:divBdr>
        <w:top w:val="none" w:sz="0" w:space="0" w:color="auto"/>
        <w:left w:val="none" w:sz="0" w:space="0" w:color="auto"/>
        <w:bottom w:val="none" w:sz="0" w:space="0" w:color="auto"/>
        <w:right w:val="none" w:sz="0" w:space="0" w:color="auto"/>
      </w:divBdr>
    </w:div>
    <w:div w:id="1474985359">
      <w:bodyDiv w:val="1"/>
      <w:marLeft w:val="0"/>
      <w:marRight w:val="0"/>
      <w:marTop w:val="0"/>
      <w:marBottom w:val="0"/>
      <w:divBdr>
        <w:top w:val="none" w:sz="0" w:space="0" w:color="auto"/>
        <w:left w:val="none" w:sz="0" w:space="0" w:color="auto"/>
        <w:bottom w:val="none" w:sz="0" w:space="0" w:color="auto"/>
        <w:right w:val="none" w:sz="0" w:space="0" w:color="auto"/>
      </w:divBdr>
    </w:div>
    <w:div w:id="1484468855">
      <w:bodyDiv w:val="1"/>
      <w:marLeft w:val="0"/>
      <w:marRight w:val="0"/>
      <w:marTop w:val="0"/>
      <w:marBottom w:val="0"/>
      <w:divBdr>
        <w:top w:val="none" w:sz="0" w:space="0" w:color="auto"/>
        <w:left w:val="none" w:sz="0" w:space="0" w:color="auto"/>
        <w:bottom w:val="none" w:sz="0" w:space="0" w:color="auto"/>
        <w:right w:val="none" w:sz="0" w:space="0" w:color="auto"/>
      </w:divBdr>
    </w:div>
    <w:div w:id="1488278375">
      <w:bodyDiv w:val="1"/>
      <w:marLeft w:val="0"/>
      <w:marRight w:val="0"/>
      <w:marTop w:val="0"/>
      <w:marBottom w:val="0"/>
      <w:divBdr>
        <w:top w:val="none" w:sz="0" w:space="0" w:color="auto"/>
        <w:left w:val="none" w:sz="0" w:space="0" w:color="auto"/>
        <w:bottom w:val="none" w:sz="0" w:space="0" w:color="auto"/>
        <w:right w:val="none" w:sz="0" w:space="0" w:color="auto"/>
      </w:divBdr>
    </w:div>
    <w:div w:id="1494684984">
      <w:bodyDiv w:val="1"/>
      <w:marLeft w:val="0"/>
      <w:marRight w:val="0"/>
      <w:marTop w:val="0"/>
      <w:marBottom w:val="0"/>
      <w:divBdr>
        <w:top w:val="none" w:sz="0" w:space="0" w:color="auto"/>
        <w:left w:val="none" w:sz="0" w:space="0" w:color="auto"/>
        <w:bottom w:val="none" w:sz="0" w:space="0" w:color="auto"/>
        <w:right w:val="none" w:sz="0" w:space="0" w:color="auto"/>
      </w:divBdr>
    </w:div>
    <w:div w:id="1512060994">
      <w:bodyDiv w:val="1"/>
      <w:marLeft w:val="0"/>
      <w:marRight w:val="0"/>
      <w:marTop w:val="0"/>
      <w:marBottom w:val="0"/>
      <w:divBdr>
        <w:top w:val="none" w:sz="0" w:space="0" w:color="auto"/>
        <w:left w:val="none" w:sz="0" w:space="0" w:color="auto"/>
        <w:bottom w:val="none" w:sz="0" w:space="0" w:color="auto"/>
        <w:right w:val="none" w:sz="0" w:space="0" w:color="auto"/>
      </w:divBdr>
    </w:div>
    <w:div w:id="1567450101">
      <w:bodyDiv w:val="1"/>
      <w:marLeft w:val="0"/>
      <w:marRight w:val="0"/>
      <w:marTop w:val="0"/>
      <w:marBottom w:val="0"/>
      <w:divBdr>
        <w:top w:val="none" w:sz="0" w:space="0" w:color="auto"/>
        <w:left w:val="none" w:sz="0" w:space="0" w:color="auto"/>
        <w:bottom w:val="none" w:sz="0" w:space="0" w:color="auto"/>
        <w:right w:val="none" w:sz="0" w:space="0" w:color="auto"/>
      </w:divBdr>
      <w:divsChild>
        <w:div w:id="392117224">
          <w:marLeft w:val="0"/>
          <w:marRight w:val="0"/>
          <w:marTop w:val="0"/>
          <w:marBottom w:val="0"/>
          <w:divBdr>
            <w:top w:val="none" w:sz="0" w:space="0" w:color="auto"/>
            <w:left w:val="none" w:sz="0" w:space="0" w:color="auto"/>
            <w:bottom w:val="none" w:sz="0" w:space="0" w:color="auto"/>
            <w:right w:val="none" w:sz="0" w:space="0" w:color="auto"/>
          </w:divBdr>
        </w:div>
      </w:divsChild>
    </w:div>
    <w:div w:id="1588541721">
      <w:bodyDiv w:val="1"/>
      <w:marLeft w:val="0"/>
      <w:marRight w:val="0"/>
      <w:marTop w:val="0"/>
      <w:marBottom w:val="0"/>
      <w:divBdr>
        <w:top w:val="none" w:sz="0" w:space="0" w:color="auto"/>
        <w:left w:val="none" w:sz="0" w:space="0" w:color="auto"/>
        <w:bottom w:val="none" w:sz="0" w:space="0" w:color="auto"/>
        <w:right w:val="none" w:sz="0" w:space="0" w:color="auto"/>
      </w:divBdr>
    </w:div>
    <w:div w:id="1603806817">
      <w:bodyDiv w:val="1"/>
      <w:marLeft w:val="0"/>
      <w:marRight w:val="0"/>
      <w:marTop w:val="0"/>
      <w:marBottom w:val="0"/>
      <w:divBdr>
        <w:top w:val="none" w:sz="0" w:space="0" w:color="auto"/>
        <w:left w:val="none" w:sz="0" w:space="0" w:color="auto"/>
        <w:bottom w:val="none" w:sz="0" w:space="0" w:color="auto"/>
        <w:right w:val="none" w:sz="0" w:space="0" w:color="auto"/>
      </w:divBdr>
    </w:div>
    <w:div w:id="1627619052">
      <w:bodyDiv w:val="1"/>
      <w:marLeft w:val="0"/>
      <w:marRight w:val="0"/>
      <w:marTop w:val="0"/>
      <w:marBottom w:val="0"/>
      <w:divBdr>
        <w:top w:val="none" w:sz="0" w:space="0" w:color="auto"/>
        <w:left w:val="none" w:sz="0" w:space="0" w:color="auto"/>
        <w:bottom w:val="none" w:sz="0" w:space="0" w:color="auto"/>
        <w:right w:val="none" w:sz="0" w:space="0" w:color="auto"/>
      </w:divBdr>
    </w:div>
    <w:div w:id="1635673669">
      <w:bodyDiv w:val="1"/>
      <w:marLeft w:val="0"/>
      <w:marRight w:val="0"/>
      <w:marTop w:val="0"/>
      <w:marBottom w:val="0"/>
      <w:divBdr>
        <w:top w:val="none" w:sz="0" w:space="0" w:color="auto"/>
        <w:left w:val="none" w:sz="0" w:space="0" w:color="auto"/>
        <w:bottom w:val="none" w:sz="0" w:space="0" w:color="auto"/>
        <w:right w:val="none" w:sz="0" w:space="0" w:color="auto"/>
      </w:divBdr>
    </w:div>
    <w:div w:id="1637566223">
      <w:bodyDiv w:val="1"/>
      <w:marLeft w:val="0"/>
      <w:marRight w:val="0"/>
      <w:marTop w:val="0"/>
      <w:marBottom w:val="0"/>
      <w:divBdr>
        <w:top w:val="none" w:sz="0" w:space="0" w:color="auto"/>
        <w:left w:val="none" w:sz="0" w:space="0" w:color="auto"/>
        <w:bottom w:val="none" w:sz="0" w:space="0" w:color="auto"/>
        <w:right w:val="none" w:sz="0" w:space="0" w:color="auto"/>
      </w:divBdr>
    </w:div>
    <w:div w:id="1692761328">
      <w:bodyDiv w:val="1"/>
      <w:marLeft w:val="30"/>
      <w:marRight w:val="30"/>
      <w:marTop w:val="0"/>
      <w:marBottom w:val="0"/>
      <w:divBdr>
        <w:top w:val="none" w:sz="0" w:space="0" w:color="auto"/>
        <w:left w:val="none" w:sz="0" w:space="0" w:color="auto"/>
        <w:bottom w:val="none" w:sz="0" w:space="0" w:color="auto"/>
        <w:right w:val="none" w:sz="0" w:space="0" w:color="auto"/>
      </w:divBdr>
      <w:divsChild>
        <w:div w:id="1564411687">
          <w:marLeft w:val="0"/>
          <w:marRight w:val="0"/>
          <w:marTop w:val="0"/>
          <w:marBottom w:val="0"/>
          <w:divBdr>
            <w:top w:val="none" w:sz="0" w:space="0" w:color="auto"/>
            <w:left w:val="none" w:sz="0" w:space="0" w:color="auto"/>
            <w:bottom w:val="none" w:sz="0" w:space="0" w:color="auto"/>
            <w:right w:val="none" w:sz="0" w:space="0" w:color="auto"/>
          </w:divBdr>
          <w:divsChild>
            <w:div w:id="1328632303">
              <w:marLeft w:val="0"/>
              <w:marRight w:val="0"/>
              <w:marTop w:val="0"/>
              <w:marBottom w:val="0"/>
              <w:divBdr>
                <w:top w:val="none" w:sz="0" w:space="0" w:color="auto"/>
                <w:left w:val="none" w:sz="0" w:space="0" w:color="auto"/>
                <w:bottom w:val="none" w:sz="0" w:space="0" w:color="auto"/>
                <w:right w:val="none" w:sz="0" w:space="0" w:color="auto"/>
              </w:divBdr>
              <w:divsChild>
                <w:div w:id="216286071">
                  <w:marLeft w:val="180"/>
                  <w:marRight w:val="0"/>
                  <w:marTop w:val="0"/>
                  <w:marBottom w:val="0"/>
                  <w:divBdr>
                    <w:top w:val="none" w:sz="0" w:space="0" w:color="auto"/>
                    <w:left w:val="none" w:sz="0" w:space="0" w:color="auto"/>
                    <w:bottom w:val="none" w:sz="0" w:space="0" w:color="auto"/>
                    <w:right w:val="none" w:sz="0" w:space="0" w:color="auto"/>
                  </w:divBdr>
                  <w:divsChild>
                    <w:div w:id="11073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4633">
      <w:bodyDiv w:val="1"/>
      <w:marLeft w:val="0"/>
      <w:marRight w:val="0"/>
      <w:marTop w:val="0"/>
      <w:marBottom w:val="225"/>
      <w:divBdr>
        <w:top w:val="none" w:sz="0" w:space="0" w:color="auto"/>
        <w:left w:val="none" w:sz="0" w:space="0" w:color="auto"/>
        <w:bottom w:val="none" w:sz="0" w:space="0" w:color="auto"/>
        <w:right w:val="none" w:sz="0" w:space="0" w:color="auto"/>
      </w:divBdr>
      <w:divsChild>
        <w:div w:id="1443501070">
          <w:marLeft w:val="0"/>
          <w:marRight w:val="0"/>
          <w:marTop w:val="0"/>
          <w:marBottom w:val="0"/>
          <w:divBdr>
            <w:top w:val="none" w:sz="0" w:space="0" w:color="auto"/>
            <w:left w:val="none" w:sz="0" w:space="0" w:color="auto"/>
            <w:bottom w:val="none" w:sz="0" w:space="0" w:color="auto"/>
            <w:right w:val="none" w:sz="0" w:space="0" w:color="auto"/>
          </w:divBdr>
          <w:divsChild>
            <w:div w:id="1034572598">
              <w:marLeft w:val="0"/>
              <w:marRight w:val="0"/>
              <w:marTop w:val="0"/>
              <w:marBottom w:val="0"/>
              <w:divBdr>
                <w:top w:val="none" w:sz="0" w:space="0" w:color="auto"/>
                <w:left w:val="none" w:sz="0" w:space="0" w:color="auto"/>
                <w:bottom w:val="none" w:sz="0" w:space="0" w:color="auto"/>
                <w:right w:val="none" w:sz="0" w:space="0" w:color="auto"/>
              </w:divBdr>
              <w:divsChild>
                <w:div w:id="289285114">
                  <w:marLeft w:val="0"/>
                  <w:marRight w:val="0"/>
                  <w:marTop w:val="0"/>
                  <w:marBottom w:val="0"/>
                  <w:divBdr>
                    <w:top w:val="none" w:sz="0" w:space="0" w:color="auto"/>
                    <w:left w:val="none" w:sz="0" w:space="0" w:color="auto"/>
                    <w:bottom w:val="none" w:sz="0" w:space="0" w:color="auto"/>
                    <w:right w:val="none" w:sz="0" w:space="0" w:color="auto"/>
                  </w:divBdr>
                </w:div>
                <w:div w:id="1705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0904">
      <w:bodyDiv w:val="1"/>
      <w:marLeft w:val="0"/>
      <w:marRight w:val="0"/>
      <w:marTop w:val="0"/>
      <w:marBottom w:val="0"/>
      <w:divBdr>
        <w:top w:val="none" w:sz="0" w:space="0" w:color="auto"/>
        <w:left w:val="none" w:sz="0" w:space="0" w:color="auto"/>
        <w:bottom w:val="none" w:sz="0" w:space="0" w:color="auto"/>
        <w:right w:val="none" w:sz="0" w:space="0" w:color="auto"/>
      </w:divBdr>
    </w:div>
    <w:div w:id="1715305830">
      <w:bodyDiv w:val="1"/>
      <w:marLeft w:val="0"/>
      <w:marRight w:val="0"/>
      <w:marTop w:val="0"/>
      <w:marBottom w:val="0"/>
      <w:divBdr>
        <w:top w:val="none" w:sz="0" w:space="0" w:color="auto"/>
        <w:left w:val="none" w:sz="0" w:space="0" w:color="auto"/>
        <w:bottom w:val="none" w:sz="0" w:space="0" w:color="auto"/>
        <w:right w:val="none" w:sz="0" w:space="0" w:color="auto"/>
      </w:divBdr>
      <w:divsChild>
        <w:div w:id="882329991">
          <w:marLeft w:val="0"/>
          <w:marRight w:val="0"/>
          <w:marTop w:val="75"/>
          <w:marBottom w:val="0"/>
          <w:divBdr>
            <w:top w:val="none" w:sz="0" w:space="0" w:color="auto"/>
            <w:left w:val="none" w:sz="0" w:space="0" w:color="auto"/>
            <w:bottom w:val="none" w:sz="0" w:space="0" w:color="auto"/>
            <w:right w:val="none" w:sz="0" w:space="0" w:color="auto"/>
          </w:divBdr>
          <w:divsChild>
            <w:div w:id="1529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6780">
      <w:bodyDiv w:val="1"/>
      <w:marLeft w:val="0"/>
      <w:marRight w:val="0"/>
      <w:marTop w:val="0"/>
      <w:marBottom w:val="0"/>
      <w:divBdr>
        <w:top w:val="none" w:sz="0" w:space="0" w:color="auto"/>
        <w:left w:val="none" w:sz="0" w:space="0" w:color="auto"/>
        <w:bottom w:val="none" w:sz="0" w:space="0" w:color="auto"/>
        <w:right w:val="none" w:sz="0" w:space="0" w:color="auto"/>
      </w:divBdr>
    </w:div>
    <w:div w:id="1761876973">
      <w:bodyDiv w:val="1"/>
      <w:marLeft w:val="0"/>
      <w:marRight w:val="0"/>
      <w:marTop w:val="0"/>
      <w:marBottom w:val="0"/>
      <w:divBdr>
        <w:top w:val="none" w:sz="0" w:space="0" w:color="auto"/>
        <w:left w:val="none" w:sz="0" w:space="0" w:color="auto"/>
        <w:bottom w:val="none" w:sz="0" w:space="0" w:color="auto"/>
        <w:right w:val="none" w:sz="0" w:space="0" w:color="auto"/>
      </w:divBdr>
    </w:div>
    <w:div w:id="1810173240">
      <w:bodyDiv w:val="1"/>
      <w:marLeft w:val="0"/>
      <w:marRight w:val="0"/>
      <w:marTop w:val="0"/>
      <w:marBottom w:val="0"/>
      <w:divBdr>
        <w:top w:val="none" w:sz="0" w:space="0" w:color="auto"/>
        <w:left w:val="none" w:sz="0" w:space="0" w:color="auto"/>
        <w:bottom w:val="none" w:sz="0" w:space="0" w:color="auto"/>
        <w:right w:val="none" w:sz="0" w:space="0" w:color="auto"/>
      </w:divBdr>
    </w:div>
    <w:div w:id="1816754364">
      <w:bodyDiv w:val="1"/>
      <w:marLeft w:val="0"/>
      <w:marRight w:val="0"/>
      <w:marTop w:val="0"/>
      <w:marBottom w:val="0"/>
      <w:divBdr>
        <w:top w:val="none" w:sz="0" w:space="0" w:color="auto"/>
        <w:left w:val="none" w:sz="0" w:space="0" w:color="auto"/>
        <w:bottom w:val="none" w:sz="0" w:space="0" w:color="auto"/>
        <w:right w:val="none" w:sz="0" w:space="0" w:color="auto"/>
      </w:divBdr>
    </w:div>
    <w:div w:id="1824008069">
      <w:bodyDiv w:val="1"/>
      <w:marLeft w:val="0"/>
      <w:marRight w:val="0"/>
      <w:marTop w:val="0"/>
      <w:marBottom w:val="0"/>
      <w:divBdr>
        <w:top w:val="none" w:sz="0" w:space="0" w:color="auto"/>
        <w:left w:val="none" w:sz="0" w:space="0" w:color="auto"/>
        <w:bottom w:val="none" w:sz="0" w:space="0" w:color="auto"/>
        <w:right w:val="none" w:sz="0" w:space="0" w:color="auto"/>
      </w:divBdr>
    </w:div>
    <w:div w:id="1861582634">
      <w:bodyDiv w:val="1"/>
      <w:marLeft w:val="0"/>
      <w:marRight w:val="0"/>
      <w:marTop w:val="0"/>
      <w:marBottom w:val="0"/>
      <w:divBdr>
        <w:top w:val="none" w:sz="0" w:space="0" w:color="auto"/>
        <w:left w:val="none" w:sz="0" w:space="0" w:color="auto"/>
        <w:bottom w:val="none" w:sz="0" w:space="0" w:color="auto"/>
        <w:right w:val="none" w:sz="0" w:space="0" w:color="auto"/>
      </w:divBdr>
      <w:divsChild>
        <w:div w:id="459299799">
          <w:marLeft w:val="0"/>
          <w:marRight w:val="0"/>
          <w:marTop w:val="0"/>
          <w:marBottom w:val="0"/>
          <w:divBdr>
            <w:top w:val="none" w:sz="0" w:space="0" w:color="auto"/>
            <w:left w:val="none" w:sz="0" w:space="0" w:color="auto"/>
            <w:bottom w:val="none" w:sz="0" w:space="0" w:color="auto"/>
            <w:right w:val="none" w:sz="0" w:space="0" w:color="auto"/>
          </w:divBdr>
        </w:div>
      </w:divsChild>
    </w:div>
    <w:div w:id="1864856376">
      <w:bodyDiv w:val="1"/>
      <w:marLeft w:val="0"/>
      <w:marRight w:val="0"/>
      <w:marTop w:val="0"/>
      <w:marBottom w:val="0"/>
      <w:divBdr>
        <w:top w:val="none" w:sz="0" w:space="0" w:color="auto"/>
        <w:left w:val="none" w:sz="0" w:space="0" w:color="auto"/>
        <w:bottom w:val="none" w:sz="0" w:space="0" w:color="auto"/>
        <w:right w:val="none" w:sz="0" w:space="0" w:color="auto"/>
      </w:divBdr>
    </w:div>
    <w:div w:id="1899169909">
      <w:bodyDiv w:val="1"/>
      <w:marLeft w:val="0"/>
      <w:marRight w:val="0"/>
      <w:marTop w:val="0"/>
      <w:marBottom w:val="0"/>
      <w:divBdr>
        <w:top w:val="none" w:sz="0" w:space="0" w:color="auto"/>
        <w:left w:val="none" w:sz="0" w:space="0" w:color="auto"/>
        <w:bottom w:val="none" w:sz="0" w:space="0" w:color="auto"/>
        <w:right w:val="none" w:sz="0" w:space="0" w:color="auto"/>
      </w:divBdr>
    </w:div>
    <w:div w:id="1948350145">
      <w:bodyDiv w:val="1"/>
      <w:marLeft w:val="0"/>
      <w:marRight w:val="0"/>
      <w:marTop w:val="0"/>
      <w:marBottom w:val="0"/>
      <w:divBdr>
        <w:top w:val="none" w:sz="0" w:space="0" w:color="auto"/>
        <w:left w:val="none" w:sz="0" w:space="0" w:color="auto"/>
        <w:bottom w:val="none" w:sz="0" w:space="0" w:color="auto"/>
        <w:right w:val="none" w:sz="0" w:space="0" w:color="auto"/>
      </w:divBdr>
    </w:div>
    <w:div w:id="2020885081">
      <w:bodyDiv w:val="1"/>
      <w:marLeft w:val="0"/>
      <w:marRight w:val="0"/>
      <w:marTop w:val="0"/>
      <w:marBottom w:val="0"/>
      <w:divBdr>
        <w:top w:val="none" w:sz="0" w:space="0" w:color="auto"/>
        <w:left w:val="none" w:sz="0" w:space="0" w:color="auto"/>
        <w:bottom w:val="none" w:sz="0" w:space="0" w:color="auto"/>
        <w:right w:val="none" w:sz="0" w:space="0" w:color="auto"/>
      </w:divBdr>
    </w:div>
    <w:div w:id="21119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UnitedWayDallas.smapply.io/prog/_community_impact_grants_2022-2025" TargetMode="External"/><Relationship Id="rId26" Type="http://schemas.openxmlformats.org/officeDocument/2006/relationships/hyperlink" Target="https://us02web.zoom.us/meeting/register/tZwvf-qtrTspGtWuPb9OdpdL8QfkuUQUcTHI" TargetMode="External"/><Relationship Id="rId3" Type="http://schemas.openxmlformats.org/officeDocument/2006/relationships/customXml" Target="../customXml/item3.xml"/><Relationship Id="rId21" Type="http://schemas.openxmlformats.org/officeDocument/2006/relationships/hyperlink" Target="https://email.leadliaison.com/link.php?M=19639594&amp;N=746399&amp;EML=mpollack%40unitedwaydallas.org&amp;ET=3d4faf2d44c3c2c15fe5fc7b9a4c9ed8&amp;L=1389710&amp;F=H"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tedwaydallas.org/nonprofits/" TargetMode="External"/><Relationship Id="rId17" Type="http://schemas.openxmlformats.org/officeDocument/2006/relationships/hyperlink" Target="mailto:abrundage@unitedwaydallas.org" TargetMode="External"/><Relationship Id="rId25" Type="http://schemas.openxmlformats.org/officeDocument/2006/relationships/hyperlink" Target="https://email.leadliaison.com/link.php?M=19639594&amp;N=746399&amp;EML=mpollack%40unitedwaydallas.org&amp;ET=3d4faf2d44c3c2c15fe5fc7b9a4c9ed8&amp;L=1389710&amp;F=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pollack@unitedwaydallas.org" TargetMode="External"/><Relationship Id="rId20" Type="http://schemas.openxmlformats.org/officeDocument/2006/relationships/hyperlink" Target="mailto:mpollack@unitedwaydallas.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s02web.zoom.us/meeting/register/tZMvf-2sqT8tHtWw_1kt8Ab8na7mhzCE5rcL" TargetMode="External"/><Relationship Id="rId32" Type="http://schemas.openxmlformats.org/officeDocument/2006/relationships/hyperlink" Target="https://unitedwaydallas.org/nonprofi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mail.leadliaison.com/link.php?M=19639594&amp;N=746399&amp;EML=mpollack%40unitedwaydallas.org&amp;ET=3d4faf2d44c3c2c15fe5fc7b9a4c9ed8&amp;L=1389710&amp;F=H"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mpollack@unitedwaydallas.org" TargetMode="External"/><Relationship Id="rId31" Type="http://schemas.openxmlformats.org/officeDocument/2006/relationships/header" Target="header2.xml"/><Relationship Id="Rb04dcc2bef804e50"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s02web.zoom.us/meeting/register/tZ0pduqpqz8vHddKwNZJ8Q81EPcf3AAodQEn" TargetMode="External"/><Relationship Id="rId27" Type="http://schemas.openxmlformats.org/officeDocument/2006/relationships/hyperlink" Target="mailto:abrundage@unitedwaydallas.org" TargetMode="External"/><Relationship Id="rId30" Type="http://schemas.openxmlformats.org/officeDocument/2006/relationships/footer" Target="footer4.xml"/><Relationship Id="rId35"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2370C956-5915-4489-8309-B13A4D51948C}">
    <t:Anchor>
      <t:Comment id="625098864"/>
    </t:Anchor>
    <t:History>
      <t:Event id="{4CA0A1B8-5184-41EF-8CA0-2B7EDFB381B8}" time="2021-11-30T22:12:32.403Z">
        <t:Attribution userId="S::acrews@unitedwaydallas.org::0dc553c7-2d52-46ee-9ed1-953e2f1fe6f9" userProvider="AD" userName="Alicia Crews"/>
        <t:Anchor>
          <t:Comment id="76735094"/>
        </t:Anchor>
        <t:Create/>
      </t:Event>
      <t:Event id="{9C620604-7922-4827-9782-19815072CAEB}" time="2021-11-30T22:12:32.403Z">
        <t:Attribution userId="S::acrews@unitedwaydallas.org::0dc553c7-2d52-46ee-9ed1-953e2f1fe6f9" userProvider="AD" userName="Alicia Crews"/>
        <t:Anchor>
          <t:Comment id="76735094"/>
        </t:Anchor>
        <t:Assign userId="S::mpollack@unitedwaydallas.org::f081b4d2-c6d0-4041-8050-842f6b71b728" userProvider="AD" userName="Mark Pollack"/>
      </t:Event>
      <t:Event id="{EA8C3D60-9D07-40AB-85AF-84356A9BC2D0}" time="2021-11-30T22:12:32.403Z">
        <t:Attribution userId="S::acrews@unitedwaydallas.org::0dc553c7-2d52-46ee-9ed1-953e2f1fe6f9" userProvider="AD" userName="Alicia Crews"/>
        <t:Anchor>
          <t:Comment id="76735094"/>
        </t:Anchor>
        <t:SetTitle title="@Mark Pollack , is &quot;LatinX&quot; terminology still acceptable, or is that now considered offensive? I thought I heard / seen somewhere internally that it's already out of fash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A7F5ABCCF9046AE259B5DDB4DC2A6" ma:contentTypeVersion="15" ma:contentTypeDescription="Create a new document." ma:contentTypeScope="" ma:versionID="31849d99c57dfa52bb47e26d0ac9a5e8">
  <xsd:schema xmlns:xsd="http://www.w3.org/2001/XMLSchema" xmlns:xs="http://www.w3.org/2001/XMLSchema" xmlns:p="http://schemas.microsoft.com/office/2006/metadata/properties" xmlns:ns1="http://schemas.microsoft.com/sharepoint/v3" xmlns:ns2="7bf9bb76-5267-44c3-ad4e-e862b8a2d24a" xmlns:ns3="6e4df223-fec8-4db5-8eba-7b8f32eae045" targetNamespace="http://schemas.microsoft.com/office/2006/metadata/properties" ma:root="true" ma:fieldsID="9b143713a33d764741310e2d849a6de8" ns1:_="" ns2:_="" ns3:_="">
    <xsd:import namespace="http://schemas.microsoft.com/sharepoint/v3"/>
    <xsd:import namespace="7bf9bb76-5267-44c3-ad4e-e862b8a2d24a"/>
    <xsd:import namespace="6e4df223-fec8-4db5-8eba-7b8f32eae0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bb76-5267-44c3-ad4e-e862b8a2d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df223-fec8-4db5-8eba-7b8f32eae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e4df223-fec8-4db5-8eba-7b8f32eae045">
      <UserInfo>
        <DisplayName>Yvette Williams</DisplayName>
        <AccountId>109</AccountId>
        <AccountType/>
      </UserInfo>
      <UserInfo>
        <DisplayName>Mark Pollack</DisplayName>
        <AccountId>23</AccountId>
        <AccountType/>
      </UserInfo>
      <UserInfo>
        <DisplayName>Ashley Brundage</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976A-E4A1-4559-BEBA-3CD2B0F590BA}">
  <ds:schemaRefs>
    <ds:schemaRef ds:uri="http://schemas.microsoft.com/sharepoint/v3/contenttype/forms"/>
  </ds:schemaRefs>
</ds:datastoreItem>
</file>

<file path=customXml/itemProps2.xml><?xml version="1.0" encoding="utf-8"?>
<ds:datastoreItem xmlns:ds="http://schemas.openxmlformats.org/officeDocument/2006/customXml" ds:itemID="{4F45A022-5805-451E-A2C5-90AEA0BA3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f9bb76-5267-44c3-ad4e-e862b8a2d24a"/>
    <ds:schemaRef ds:uri="6e4df223-fec8-4db5-8eba-7b8f32eae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9B899-4E50-4E9F-B227-CBEFE117C5AF}">
  <ds:schemaRefs>
    <ds:schemaRef ds:uri="http://schemas.microsoft.com/office/2006/metadata/properties"/>
    <ds:schemaRef ds:uri="http://schemas.microsoft.com/office/infopath/2007/PartnerControls"/>
    <ds:schemaRef ds:uri="6e4df223-fec8-4db5-8eba-7b8f32eae045"/>
    <ds:schemaRef ds:uri="http://schemas.microsoft.com/sharepoint/v3"/>
  </ds:schemaRefs>
</ds:datastoreItem>
</file>

<file path=customXml/itemProps4.xml><?xml version="1.0" encoding="utf-8"?>
<ds:datastoreItem xmlns:ds="http://schemas.openxmlformats.org/officeDocument/2006/customXml" ds:itemID="{C560EF92-6BC7-4601-B347-496E01DC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53</Pages>
  <Words>12841</Words>
  <Characters>73196</Characters>
  <Application>Microsoft Office Word</Application>
  <DocSecurity>0</DocSecurity>
  <Lines>609</Lines>
  <Paragraphs>171</Paragraphs>
  <ScaleCrop>false</ScaleCrop>
  <Company>UWMD</Company>
  <LinksUpToDate>false</LinksUpToDate>
  <CharactersWithSpaces>85866</CharactersWithSpaces>
  <SharedDoc>false</SharedDoc>
  <HLinks>
    <vt:vector size="90" baseType="variant">
      <vt:variant>
        <vt:i4>8257569</vt:i4>
      </vt:variant>
      <vt:variant>
        <vt:i4>42</vt:i4>
      </vt:variant>
      <vt:variant>
        <vt:i4>0</vt:i4>
      </vt:variant>
      <vt:variant>
        <vt:i4>5</vt:i4>
      </vt:variant>
      <vt:variant>
        <vt:lpwstr>https://unitedwaydallas.org/nonprofits/</vt:lpwstr>
      </vt:variant>
      <vt:variant>
        <vt:lpwstr/>
      </vt:variant>
      <vt:variant>
        <vt:i4>1703988</vt:i4>
      </vt:variant>
      <vt:variant>
        <vt:i4>39</vt:i4>
      </vt:variant>
      <vt:variant>
        <vt:i4>0</vt:i4>
      </vt:variant>
      <vt:variant>
        <vt:i4>5</vt:i4>
      </vt:variant>
      <vt:variant>
        <vt:lpwstr>mailto:abrundage@unitedwaydallas.org</vt:lpwstr>
      </vt:variant>
      <vt:variant>
        <vt:lpwstr/>
      </vt:variant>
      <vt:variant>
        <vt:i4>262237</vt:i4>
      </vt:variant>
      <vt:variant>
        <vt:i4>36</vt:i4>
      </vt:variant>
      <vt:variant>
        <vt:i4>0</vt:i4>
      </vt:variant>
      <vt:variant>
        <vt:i4>5</vt:i4>
      </vt:variant>
      <vt:variant>
        <vt:lpwstr>https://us02web.zoom.us/meeting/register/tZwvf-qtrTspGtWuPb9OdpdL8QfkuUQUcTHI</vt:lpwstr>
      </vt:variant>
      <vt:variant>
        <vt:lpwstr/>
      </vt:variant>
      <vt:variant>
        <vt:i4>7733280</vt:i4>
      </vt:variant>
      <vt:variant>
        <vt:i4>33</vt:i4>
      </vt:variant>
      <vt:variant>
        <vt:i4>0</vt:i4>
      </vt:variant>
      <vt:variant>
        <vt:i4>5</vt:i4>
      </vt:variant>
      <vt:variant>
        <vt:lpwstr>https://email.leadliaison.com/link.php?M=19639594&amp;N=746399&amp;EML=mpollack%40unitedwaydallas.org&amp;ET=3d4faf2d44c3c2c15fe5fc7b9a4c9ed8&amp;L=1389710&amp;F=H</vt:lpwstr>
      </vt:variant>
      <vt:variant>
        <vt:lpwstr/>
      </vt:variant>
      <vt:variant>
        <vt:i4>6815838</vt:i4>
      </vt:variant>
      <vt:variant>
        <vt:i4>30</vt:i4>
      </vt:variant>
      <vt:variant>
        <vt:i4>0</vt:i4>
      </vt:variant>
      <vt:variant>
        <vt:i4>5</vt:i4>
      </vt:variant>
      <vt:variant>
        <vt:lpwstr>https://us02web.zoom.us/meeting/register/tZMvf-2sqT8tHtWw_1kt8Ab8na7mhzCE5rcL</vt:lpwstr>
      </vt:variant>
      <vt:variant>
        <vt:lpwstr/>
      </vt:variant>
      <vt:variant>
        <vt:i4>7733280</vt:i4>
      </vt:variant>
      <vt:variant>
        <vt:i4>27</vt:i4>
      </vt:variant>
      <vt:variant>
        <vt:i4>0</vt:i4>
      </vt:variant>
      <vt:variant>
        <vt:i4>5</vt:i4>
      </vt:variant>
      <vt:variant>
        <vt:lpwstr>https://email.leadliaison.com/link.php?M=19639594&amp;N=746399&amp;EML=mpollack%40unitedwaydallas.org&amp;ET=3d4faf2d44c3c2c15fe5fc7b9a4c9ed8&amp;L=1389710&amp;F=H</vt:lpwstr>
      </vt:variant>
      <vt:variant>
        <vt:lpwstr/>
      </vt:variant>
      <vt:variant>
        <vt:i4>5570643</vt:i4>
      </vt:variant>
      <vt:variant>
        <vt:i4>24</vt:i4>
      </vt:variant>
      <vt:variant>
        <vt:i4>0</vt:i4>
      </vt:variant>
      <vt:variant>
        <vt:i4>5</vt:i4>
      </vt:variant>
      <vt:variant>
        <vt:lpwstr>https://us02web.zoom.us/meeting/register/tZ0pduqpqz8vHddKwNZJ8Q81EPcf3AAodQEn</vt:lpwstr>
      </vt:variant>
      <vt:variant>
        <vt:lpwstr/>
      </vt:variant>
      <vt:variant>
        <vt:i4>7733280</vt:i4>
      </vt:variant>
      <vt:variant>
        <vt:i4>21</vt:i4>
      </vt:variant>
      <vt:variant>
        <vt:i4>0</vt:i4>
      </vt:variant>
      <vt:variant>
        <vt:i4>5</vt:i4>
      </vt:variant>
      <vt:variant>
        <vt:lpwstr>https://email.leadliaison.com/link.php?M=19639594&amp;N=746399&amp;EML=mpollack%40unitedwaydallas.org&amp;ET=3d4faf2d44c3c2c15fe5fc7b9a4c9ed8&amp;L=1389710&amp;F=H</vt:lpwstr>
      </vt:variant>
      <vt:variant>
        <vt:lpwstr/>
      </vt:variant>
      <vt:variant>
        <vt:i4>327738</vt:i4>
      </vt:variant>
      <vt:variant>
        <vt:i4>18</vt:i4>
      </vt:variant>
      <vt:variant>
        <vt:i4>0</vt:i4>
      </vt:variant>
      <vt:variant>
        <vt:i4>5</vt:i4>
      </vt:variant>
      <vt:variant>
        <vt:lpwstr>mailto:mpollack@unitedwaydallas.org</vt:lpwstr>
      </vt:variant>
      <vt:variant>
        <vt:lpwstr/>
      </vt:variant>
      <vt:variant>
        <vt:i4>327738</vt:i4>
      </vt:variant>
      <vt:variant>
        <vt:i4>15</vt:i4>
      </vt:variant>
      <vt:variant>
        <vt:i4>0</vt:i4>
      </vt:variant>
      <vt:variant>
        <vt:i4>5</vt:i4>
      </vt:variant>
      <vt:variant>
        <vt:lpwstr>mailto:mpollack@unitedwaydallas.org</vt:lpwstr>
      </vt:variant>
      <vt:variant>
        <vt:lpwstr/>
      </vt:variant>
      <vt:variant>
        <vt:i4>4194382</vt:i4>
      </vt:variant>
      <vt:variant>
        <vt:i4>12</vt:i4>
      </vt:variant>
      <vt:variant>
        <vt:i4>0</vt:i4>
      </vt:variant>
      <vt:variant>
        <vt:i4>5</vt:i4>
      </vt:variant>
      <vt:variant>
        <vt:lpwstr>https://unitedwaydallas.smapply.io/prog/_community_impact_grants_2022-2025</vt:lpwstr>
      </vt:variant>
      <vt:variant>
        <vt:lpwstr/>
      </vt:variant>
      <vt:variant>
        <vt:i4>1703988</vt:i4>
      </vt:variant>
      <vt:variant>
        <vt:i4>9</vt:i4>
      </vt:variant>
      <vt:variant>
        <vt:i4>0</vt:i4>
      </vt:variant>
      <vt:variant>
        <vt:i4>5</vt:i4>
      </vt:variant>
      <vt:variant>
        <vt:lpwstr>mailto:abrundage@unitedwaydallas.org</vt:lpwstr>
      </vt:variant>
      <vt:variant>
        <vt:lpwstr/>
      </vt:variant>
      <vt:variant>
        <vt:i4>327738</vt:i4>
      </vt:variant>
      <vt:variant>
        <vt:i4>6</vt:i4>
      </vt:variant>
      <vt:variant>
        <vt:i4>0</vt:i4>
      </vt:variant>
      <vt:variant>
        <vt:i4>5</vt:i4>
      </vt:variant>
      <vt:variant>
        <vt:lpwstr>mailto:mpollack@unitedwaydallas.org</vt:lpwstr>
      </vt:variant>
      <vt:variant>
        <vt:lpwstr/>
      </vt:variant>
      <vt:variant>
        <vt:i4>7864394</vt:i4>
      </vt:variant>
      <vt:variant>
        <vt:i4>3</vt:i4>
      </vt:variant>
      <vt:variant>
        <vt:i4>0</vt:i4>
      </vt:variant>
      <vt:variant>
        <vt:i4>5</vt:i4>
      </vt:variant>
      <vt:variant>
        <vt:lpwstr/>
      </vt:variant>
      <vt:variant>
        <vt:lpwstr>_BASIC_NEEDS_GRANT</vt:lpwstr>
      </vt:variant>
      <vt:variant>
        <vt:i4>8257569</vt:i4>
      </vt:variant>
      <vt:variant>
        <vt:i4>0</vt:i4>
      </vt:variant>
      <vt:variant>
        <vt:i4>0</vt:i4>
      </vt:variant>
      <vt:variant>
        <vt:i4>5</vt:i4>
      </vt:variant>
      <vt:variant>
        <vt:lpwstr>https://unitedwaydallas.org/nonprofits/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Instructions for UWMD Priority Needs Grant Process</dc:title>
  <dc:subject/>
  <dc:creator>UWNTL35</dc:creator>
  <cp:keywords/>
  <cp:lastModifiedBy>Mark Pollack</cp:lastModifiedBy>
  <cp:revision>34</cp:revision>
  <cp:lastPrinted>2022-01-07T20:12:00Z</cp:lastPrinted>
  <dcterms:created xsi:type="dcterms:W3CDTF">2022-01-06T22:18:00Z</dcterms:created>
  <dcterms:modified xsi:type="dcterms:W3CDTF">2022-01-07T20:12:00Z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888866052</vt:i4>
  </property>
  <property fmtid="{D5CDD505-2E9C-101B-9397-08002B2CF9AE}" pid="3" name="ContentTypeId">
    <vt:lpwstr>0x010100A69A7F5ABCCF9046AE259B5DDB4DC2A6</vt:lpwstr>
  </property>
  <property fmtid="{D5CDD505-2E9C-101B-9397-08002B2CF9AE}" pid="4" name="Order">
    <vt:r8>429200</vt:r8>
  </property>
</Properties>
</file>